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C2F11" w14:textId="77777777" w:rsidR="00BD2B7A" w:rsidRDefault="004B0865">
      <w:pPr>
        <w:ind w:right="-897"/>
        <w:jc w:val="center"/>
      </w:pPr>
      <w:bookmarkStart w:id="0" w:name="_GoBack"/>
      <w:bookmarkEnd w:id="0"/>
      <w:r>
        <w:tab/>
      </w:r>
      <w:r>
        <w:tab/>
      </w:r>
    </w:p>
    <w:p w14:paraId="560686BA" w14:textId="77777777" w:rsidR="00BD2B7A" w:rsidRDefault="00BD2B7A">
      <w:pPr>
        <w:ind w:right="-897"/>
        <w:jc w:val="center"/>
      </w:pPr>
    </w:p>
    <w:p w14:paraId="536B689B" w14:textId="77777777" w:rsidR="00BD2B7A" w:rsidRDefault="00BD2B7A">
      <w:pPr>
        <w:ind w:right="-897"/>
        <w:jc w:val="center"/>
      </w:pPr>
    </w:p>
    <w:p w14:paraId="5A98F6BF" w14:textId="77777777" w:rsidR="00BD2B7A" w:rsidRDefault="004B0865" w:rsidP="004139CA">
      <w:pPr>
        <w:ind w:right="-897"/>
        <w:rPr>
          <w:rFonts w:ascii="Arial" w:eastAsia="Arial" w:hAnsi="Arial" w:cs="Arial"/>
        </w:rPr>
      </w:pPr>
      <w:r>
        <w:rPr>
          <w:rFonts w:ascii="Arial" w:eastAsia="Arial" w:hAnsi="Arial" w:cs="Arial"/>
          <w:noProof/>
          <w:sz w:val="24"/>
          <w:szCs w:val="24"/>
        </w:rPr>
        <w:drawing>
          <wp:inline distT="0" distB="0" distL="0" distR="0" wp14:anchorId="6D02E3F1" wp14:editId="22EF97FA">
            <wp:extent cx="5347116" cy="1164908"/>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347116" cy="1164908"/>
                    </a:xfrm>
                    <a:prstGeom prst="rect">
                      <a:avLst/>
                    </a:prstGeom>
                    <a:ln/>
                  </pic:spPr>
                </pic:pic>
              </a:graphicData>
            </a:graphic>
          </wp:inline>
        </w:drawing>
      </w:r>
    </w:p>
    <w:p w14:paraId="393EE191" w14:textId="77777777" w:rsidR="00BD2B7A" w:rsidRDefault="00BD2B7A">
      <w:pPr>
        <w:rPr>
          <w:rFonts w:ascii="Arial" w:eastAsia="Arial" w:hAnsi="Arial" w:cs="Arial"/>
          <w:b/>
          <w:color w:val="0070C0"/>
          <w:sz w:val="80"/>
          <w:szCs w:val="80"/>
        </w:rPr>
      </w:pPr>
    </w:p>
    <w:p w14:paraId="3C604BE5" w14:textId="77777777" w:rsidR="00BD2B7A" w:rsidRDefault="004B0865">
      <w:pPr>
        <w:jc w:val="center"/>
        <w:rPr>
          <w:rFonts w:ascii="Arial" w:eastAsia="Arial" w:hAnsi="Arial" w:cs="Arial"/>
          <w:b/>
          <w:color w:val="0070C0"/>
          <w:sz w:val="80"/>
          <w:szCs w:val="80"/>
        </w:rPr>
      </w:pPr>
      <w:r>
        <w:rPr>
          <w:rFonts w:ascii="Arial" w:eastAsia="Arial" w:hAnsi="Arial" w:cs="Arial"/>
          <w:b/>
          <w:color w:val="0070C0"/>
          <w:sz w:val="80"/>
          <w:szCs w:val="80"/>
        </w:rPr>
        <w:t>Safe Practice in School Swimming Policy</w:t>
      </w:r>
    </w:p>
    <w:p w14:paraId="554C7053" w14:textId="77777777" w:rsidR="00BD2B7A" w:rsidRDefault="00BD2B7A">
      <w:pPr>
        <w:jc w:val="center"/>
        <w:rPr>
          <w:rFonts w:ascii="Arial" w:eastAsia="Arial" w:hAnsi="Arial" w:cs="Arial"/>
          <w:b/>
          <w:i/>
          <w:color w:val="0070C0"/>
          <w:sz w:val="80"/>
          <w:szCs w:val="80"/>
        </w:rPr>
      </w:pPr>
    </w:p>
    <w:p w14:paraId="707DFBB6" w14:textId="77777777" w:rsidR="00BD2B7A" w:rsidRDefault="00FF57AB">
      <w:pPr>
        <w:jc w:val="center"/>
        <w:rPr>
          <w:rFonts w:ascii="Arial" w:eastAsia="Arial" w:hAnsi="Arial" w:cs="Arial"/>
          <w:b/>
          <w:color w:val="0070C0"/>
          <w:sz w:val="56"/>
          <w:szCs w:val="56"/>
        </w:rPr>
      </w:pPr>
      <w:r>
        <w:rPr>
          <w:rFonts w:ascii="Arial" w:eastAsia="Arial" w:hAnsi="Arial" w:cs="Arial"/>
          <w:b/>
          <w:color w:val="0070C0"/>
          <w:sz w:val="56"/>
          <w:szCs w:val="56"/>
        </w:rPr>
        <w:t>June</w:t>
      </w:r>
      <w:r w:rsidR="004B0865">
        <w:rPr>
          <w:rFonts w:ascii="Arial" w:eastAsia="Arial" w:hAnsi="Arial" w:cs="Arial"/>
          <w:b/>
          <w:color w:val="0070C0"/>
          <w:sz w:val="56"/>
          <w:szCs w:val="56"/>
        </w:rPr>
        <w:t xml:space="preserve"> 2018</w:t>
      </w:r>
    </w:p>
    <w:p w14:paraId="2C2E73F9" w14:textId="77777777" w:rsidR="00BD2B7A" w:rsidRDefault="00BD2B7A">
      <w:pPr>
        <w:tabs>
          <w:tab w:val="right" w:pos="9026"/>
        </w:tabs>
        <w:spacing w:after="708" w:line="240" w:lineRule="auto"/>
        <w:rPr>
          <w:sz w:val="26"/>
          <w:szCs w:val="26"/>
        </w:rPr>
      </w:pPr>
    </w:p>
    <w:p w14:paraId="0D23DEDE" w14:textId="77777777" w:rsidR="00BD2B7A" w:rsidRDefault="004B0865">
      <w:pPr>
        <w:spacing w:line="240" w:lineRule="auto"/>
        <w:jc w:val="center"/>
        <w:rPr>
          <w:rFonts w:ascii="Arial" w:eastAsia="Arial" w:hAnsi="Arial" w:cs="Arial"/>
          <w:b/>
          <w:color w:val="0070C0"/>
          <w:sz w:val="36"/>
          <w:szCs w:val="36"/>
        </w:rPr>
      </w:pPr>
      <w:r>
        <w:rPr>
          <w:rFonts w:ascii="Arial" w:eastAsia="Arial" w:hAnsi="Arial" w:cs="Arial"/>
          <w:b/>
          <w:color w:val="0070C0"/>
          <w:sz w:val="36"/>
          <w:szCs w:val="36"/>
        </w:rPr>
        <w:t>IN ASSOCIATION WITH</w:t>
      </w:r>
    </w:p>
    <w:p w14:paraId="3429A219" w14:textId="77777777" w:rsidR="00BD2B7A" w:rsidRDefault="004B0865">
      <w:pPr>
        <w:jc w:val="center"/>
        <w:rPr>
          <w:rFonts w:ascii="Arial" w:eastAsia="Arial" w:hAnsi="Arial" w:cs="Arial"/>
          <w:b/>
          <w:color w:val="0070C0"/>
          <w:sz w:val="40"/>
          <w:szCs w:val="40"/>
        </w:rPr>
      </w:pPr>
      <w:r>
        <w:rPr>
          <w:noProof/>
        </w:rPr>
        <w:drawing>
          <wp:inline distT="114300" distB="114300" distL="114300" distR="114300" wp14:anchorId="5CA61C5F" wp14:editId="6B9B5E72">
            <wp:extent cx="2869220" cy="835343"/>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2869220" cy="835343"/>
                    </a:xfrm>
                    <a:prstGeom prst="rect">
                      <a:avLst/>
                    </a:prstGeom>
                    <a:ln/>
                  </pic:spPr>
                </pic:pic>
              </a:graphicData>
            </a:graphic>
          </wp:inline>
        </w:drawing>
      </w:r>
    </w:p>
    <w:p w14:paraId="3C3C5C71" w14:textId="77777777" w:rsidR="00BD2B7A" w:rsidRDefault="00BD2B7A">
      <w:pPr>
        <w:jc w:val="center"/>
        <w:rPr>
          <w:rFonts w:ascii="Arial" w:eastAsia="Arial" w:hAnsi="Arial" w:cs="Arial"/>
          <w:b/>
          <w:color w:val="0070C0"/>
          <w:sz w:val="40"/>
          <w:szCs w:val="40"/>
        </w:rPr>
      </w:pPr>
    </w:p>
    <w:p w14:paraId="72B34034" w14:textId="77777777" w:rsidR="00BD2B7A" w:rsidRDefault="00BD2B7A">
      <w:pPr>
        <w:ind w:firstLine="720"/>
        <w:rPr>
          <w:rFonts w:ascii="Arial" w:eastAsia="Arial" w:hAnsi="Arial" w:cs="Arial"/>
          <w:sz w:val="40"/>
          <w:szCs w:val="40"/>
        </w:rPr>
      </w:pPr>
    </w:p>
    <w:tbl>
      <w:tblPr>
        <w:tblStyle w:val="11"/>
        <w:tblW w:w="991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770"/>
        <w:gridCol w:w="3165"/>
        <w:gridCol w:w="2460"/>
        <w:gridCol w:w="2516"/>
      </w:tblGrid>
      <w:tr w:rsidR="00BD2B7A" w14:paraId="36B12329" w14:textId="77777777">
        <w:trPr>
          <w:trHeight w:val="1620"/>
          <w:jc w:val="center"/>
        </w:trPr>
        <w:tc>
          <w:tcPr>
            <w:tcW w:w="1770" w:type="dxa"/>
            <w:shd w:val="clear" w:color="auto" w:fill="auto"/>
            <w:tcMar>
              <w:top w:w="100" w:type="dxa"/>
              <w:left w:w="100" w:type="dxa"/>
              <w:bottom w:w="100" w:type="dxa"/>
              <w:right w:w="100" w:type="dxa"/>
            </w:tcMar>
          </w:tcPr>
          <w:p w14:paraId="61B2ECF8" w14:textId="77777777" w:rsidR="00BD2B7A" w:rsidRDefault="004B0865">
            <w:pPr>
              <w:jc w:val="center"/>
              <w:rPr>
                <w:rFonts w:ascii="Arial" w:eastAsia="Arial" w:hAnsi="Arial" w:cs="Arial"/>
                <w:b/>
                <w:color w:val="0070C0"/>
                <w:sz w:val="40"/>
                <w:szCs w:val="40"/>
              </w:rPr>
            </w:pPr>
            <w:r>
              <w:rPr>
                <w:rFonts w:ascii="Arial" w:eastAsia="Arial" w:hAnsi="Arial" w:cs="Arial"/>
                <w:noProof/>
                <w:sz w:val="24"/>
                <w:szCs w:val="24"/>
              </w:rPr>
              <w:lastRenderedPageBreak/>
              <w:drawing>
                <wp:inline distT="0" distB="0" distL="0" distR="0" wp14:anchorId="428337DF" wp14:editId="3F03349D">
                  <wp:extent cx="990600" cy="215900"/>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990600" cy="215900"/>
                          </a:xfrm>
                          <a:prstGeom prst="rect">
                            <a:avLst/>
                          </a:prstGeom>
                          <a:ln/>
                        </pic:spPr>
                      </pic:pic>
                    </a:graphicData>
                  </a:graphic>
                </wp:inline>
              </w:drawing>
            </w:r>
          </w:p>
        </w:tc>
        <w:tc>
          <w:tcPr>
            <w:tcW w:w="3165" w:type="dxa"/>
            <w:shd w:val="clear" w:color="auto" w:fill="auto"/>
            <w:tcMar>
              <w:top w:w="100" w:type="dxa"/>
              <w:left w:w="100" w:type="dxa"/>
              <w:bottom w:w="100" w:type="dxa"/>
              <w:right w:w="100" w:type="dxa"/>
            </w:tcMar>
          </w:tcPr>
          <w:p w14:paraId="2839DD75" w14:textId="77777777" w:rsidR="00BD2B7A" w:rsidRDefault="004B0865" w:rsidP="00E410FD">
            <w:pPr>
              <w:jc w:val="center"/>
              <w:rPr>
                <w:rFonts w:ascii="Arial" w:eastAsia="Arial" w:hAnsi="Arial" w:cs="Arial"/>
                <w:b/>
                <w:color w:val="0070C0"/>
                <w:sz w:val="40"/>
                <w:szCs w:val="40"/>
              </w:rPr>
            </w:pPr>
            <w:r>
              <w:rPr>
                <w:rFonts w:ascii="Arial" w:eastAsia="Arial" w:hAnsi="Arial" w:cs="Arial"/>
                <w:b/>
                <w:color w:val="0070C0"/>
                <w:sz w:val="40"/>
                <w:szCs w:val="40"/>
              </w:rPr>
              <w:t xml:space="preserve">                             </w:t>
            </w:r>
            <w:r>
              <w:rPr>
                <w:noProof/>
              </w:rPr>
              <w:drawing>
                <wp:anchor distT="114300" distB="114300" distL="114300" distR="114300" simplePos="0" relativeHeight="251657728" behindDoc="0" locked="0" layoutInCell="1" hidden="0" allowOverlap="1" wp14:anchorId="79063343" wp14:editId="7DE9956F">
                  <wp:simplePos x="0" y="0"/>
                  <wp:positionH relativeFrom="margin">
                    <wp:posOffset>363855</wp:posOffset>
                  </wp:positionH>
                  <wp:positionV relativeFrom="paragraph">
                    <wp:posOffset>0</wp:posOffset>
                  </wp:positionV>
                  <wp:extent cx="1361993" cy="461963"/>
                  <wp:effectExtent l="0" t="0" r="0" b="0"/>
                  <wp:wrapTopAndBottom distT="114300" distB="1143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1361993" cy="461963"/>
                          </a:xfrm>
                          <a:prstGeom prst="rect">
                            <a:avLst/>
                          </a:prstGeom>
                          <a:ln/>
                        </pic:spPr>
                      </pic:pic>
                    </a:graphicData>
                  </a:graphic>
                </wp:anchor>
              </w:drawing>
            </w:r>
          </w:p>
        </w:tc>
        <w:tc>
          <w:tcPr>
            <w:tcW w:w="2460" w:type="dxa"/>
            <w:shd w:val="clear" w:color="auto" w:fill="auto"/>
            <w:tcMar>
              <w:top w:w="100" w:type="dxa"/>
              <w:left w:w="100" w:type="dxa"/>
              <w:bottom w:w="100" w:type="dxa"/>
              <w:right w:w="100" w:type="dxa"/>
            </w:tcMar>
          </w:tcPr>
          <w:p w14:paraId="4EF1928B" w14:textId="77777777" w:rsidR="00BD2B7A" w:rsidRDefault="004B0865">
            <w:pPr>
              <w:rPr>
                <w:rFonts w:ascii="Arial" w:eastAsia="Arial" w:hAnsi="Arial" w:cs="Arial"/>
                <w:b/>
                <w:color w:val="0070C0"/>
                <w:sz w:val="40"/>
                <w:szCs w:val="40"/>
              </w:rPr>
            </w:pPr>
            <w:r>
              <w:rPr>
                <w:rFonts w:ascii="Arial" w:eastAsia="Arial" w:hAnsi="Arial" w:cs="Arial"/>
                <w:b/>
                <w:color w:val="0070C0"/>
                <w:sz w:val="40"/>
                <w:szCs w:val="40"/>
              </w:rPr>
              <w:t xml:space="preserve">   </w:t>
            </w:r>
            <w:r>
              <w:rPr>
                <w:rFonts w:ascii="Arial" w:eastAsia="Arial" w:hAnsi="Arial" w:cs="Arial"/>
                <w:b/>
                <w:noProof/>
                <w:color w:val="0070C0"/>
                <w:sz w:val="40"/>
                <w:szCs w:val="40"/>
              </w:rPr>
              <w:drawing>
                <wp:inline distT="114300" distB="114300" distL="114300" distR="114300" wp14:anchorId="0516CC86" wp14:editId="56B0D445">
                  <wp:extent cx="1145977" cy="366713"/>
                  <wp:effectExtent l="0" t="0" r="0" b="0"/>
                  <wp:docPr id="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1145977" cy="366713"/>
                          </a:xfrm>
                          <a:prstGeom prst="rect">
                            <a:avLst/>
                          </a:prstGeom>
                          <a:ln/>
                        </pic:spPr>
                      </pic:pic>
                    </a:graphicData>
                  </a:graphic>
                </wp:inline>
              </w:drawing>
            </w:r>
          </w:p>
        </w:tc>
        <w:tc>
          <w:tcPr>
            <w:tcW w:w="2516" w:type="dxa"/>
            <w:shd w:val="clear" w:color="auto" w:fill="auto"/>
            <w:tcMar>
              <w:top w:w="100" w:type="dxa"/>
              <w:left w:w="100" w:type="dxa"/>
              <w:bottom w:w="100" w:type="dxa"/>
              <w:right w:w="100" w:type="dxa"/>
            </w:tcMar>
          </w:tcPr>
          <w:p w14:paraId="248FAB73" w14:textId="77777777" w:rsidR="00BD2B7A" w:rsidRDefault="004B0865">
            <w:pPr>
              <w:rPr>
                <w:rFonts w:ascii="Arial" w:eastAsia="Arial" w:hAnsi="Arial" w:cs="Arial"/>
                <w:b/>
                <w:color w:val="0070C0"/>
                <w:sz w:val="40"/>
                <w:szCs w:val="40"/>
              </w:rPr>
            </w:pPr>
            <w:r>
              <w:rPr>
                <w:rFonts w:ascii="Arial" w:eastAsia="Arial" w:hAnsi="Arial" w:cs="Arial"/>
                <w:b/>
                <w:color w:val="0070C0"/>
                <w:sz w:val="40"/>
                <w:szCs w:val="40"/>
              </w:rPr>
              <w:t xml:space="preserve">  </w:t>
            </w:r>
            <w:r>
              <w:rPr>
                <w:rFonts w:ascii="Arial" w:eastAsia="Arial" w:hAnsi="Arial" w:cs="Arial"/>
                <w:b/>
                <w:noProof/>
                <w:color w:val="0070C0"/>
                <w:sz w:val="40"/>
                <w:szCs w:val="40"/>
              </w:rPr>
              <w:drawing>
                <wp:inline distT="114300" distB="114300" distL="114300" distR="114300" wp14:anchorId="58CC3F9E" wp14:editId="2EB18776">
                  <wp:extent cx="1071563" cy="557213"/>
                  <wp:effectExtent l="0" t="0" r="0" b="0"/>
                  <wp:docPr id="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1071563" cy="557213"/>
                          </a:xfrm>
                          <a:prstGeom prst="rect">
                            <a:avLst/>
                          </a:prstGeom>
                          <a:ln/>
                        </pic:spPr>
                      </pic:pic>
                    </a:graphicData>
                  </a:graphic>
                </wp:inline>
              </w:drawing>
            </w:r>
          </w:p>
        </w:tc>
      </w:tr>
    </w:tbl>
    <w:p w14:paraId="449EA134"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t>Foreword</w:t>
      </w:r>
    </w:p>
    <w:p w14:paraId="149B2268" w14:textId="77777777" w:rsidR="00BD2B7A" w:rsidRDefault="004B0865">
      <w:pPr>
        <w:jc w:val="both"/>
        <w:rPr>
          <w:rFonts w:ascii="Arial" w:eastAsia="Arial" w:hAnsi="Arial" w:cs="Arial"/>
          <w:b/>
        </w:rPr>
      </w:pPr>
      <w:r>
        <w:rPr>
          <w:rFonts w:ascii="Arial" w:eastAsia="Arial" w:hAnsi="Arial" w:cs="Arial"/>
          <w:b/>
        </w:rPr>
        <w:t>I would like to thank the following individuals for their contributions and support in updating this revised edition of the Oxfordshire Safe Practice in School Swimming Policy:</w:t>
      </w:r>
    </w:p>
    <w:p w14:paraId="1E83B372" w14:textId="77777777" w:rsidR="00BD2B7A" w:rsidRDefault="004B0865">
      <w:pPr>
        <w:ind w:left="2880" w:hanging="2880"/>
        <w:rPr>
          <w:rFonts w:ascii="Arial" w:eastAsia="Arial" w:hAnsi="Arial" w:cs="Arial"/>
        </w:rPr>
      </w:pPr>
      <w:r>
        <w:rPr>
          <w:rFonts w:ascii="Arial" w:eastAsia="Arial" w:hAnsi="Arial" w:cs="Arial"/>
        </w:rPr>
        <w:t xml:space="preserve">Ali Arber </w:t>
      </w:r>
      <w:r>
        <w:rPr>
          <w:rFonts w:ascii="Arial" w:eastAsia="Arial" w:hAnsi="Arial" w:cs="Arial"/>
        </w:rPr>
        <w:tab/>
        <w:t>Adviser for Physical Education, LEAP</w:t>
      </w:r>
    </w:p>
    <w:p w14:paraId="3D87D0B7" w14:textId="77777777" w:rsidR="00BD2B7A" w:rsidRDefault="004B0865">
      <w:pPr>
        <w:ind w:left="2880" w:hanging="2880"/>
        <w:rPr>
          <w:rFonts w:ascii="Arial" w:eastAsia="Arial" w:hAnsi="Arial" w:cs="Arial"/>
        </w:rPr>
      </w:pPr>
      <w:r>
        <w:rPr>
          <w:rFonts w:ascii="Arial" w:eastAsia="Arial" w:hAnsi="Arial" w:cs="Arial"/>
        </w:rPr>
        <w:t>Allison Holley</w:t>
      </w:r>
      <w:r>
        <w:rPr>
          <w:rFonts w:ascii="Arial" w:eastAsia="Arial" w:hAnsi="Arial" w:cs="Arial"/>
          <w:color w:val="0070C0"/>
        </w:rPr>
        <w:tab/>
      </w:r>
      <w:r>
        <w:rPr>
          <w:rFonts w:ascii="Arial" w:eastAsia="Arial" w:hAnsi="Arial" w:cs="Arial"/>
        </w:rPr>
        <w:t>AVTP</w:t>
      </w:r>
      <w:r>
        <w:rPr>
          <w:rFonts w:ascii="Arial" w:eastAsia="Arial" w:hAnsi="Arial" w:cs="Arial"/>
          <w:color w:val="0070C0"/>
        </w:rPr>
        <w:t xml:space="preserve"> </w:t>
      </w:r>
      <w:r>
        <w:rPr>
          <w:rFonts w:ascii="Arial" w:eastAsia="Arial" w:hAnsi="Arial" w:cs="Arial"/>
        </w:rPr>
        <w:t xml:space="preserve">Administrator for Swimming </w:t>
      </w:r>
    </w:p>
    <w:p w14:paraId="1E5ECE14" w14:textId="77777777" w:rsidR="00BD2B7A" w:rsidRDefault="004B0865">
      <w:pPr>
        <w:ind w:left="2880" w:hanging="2880"/>
        <w:rPr>
          <w:rFonts w:ascii="Arial" w:eastAsia="Arial" w:hAnsi="Arial" w:cs="Arial"/>
        </w:rPr>
      </w:pPr>
      <w:r>
        <w:rPr>
          <w:rFonts w:ascii="Arial" w:eastAsia="Arial" w:hAnsi="Arial" w:cs="Arial"/>
        </w:rPr>
        <w:t>Ann Stevens</w:t>
      </w:r>
      <w:r>
        <w:rPr>
          <w:rFonts w:ascii="Arial" w:eastAsia="Arial" w:hAnsi="Arial" w:cs="Arial"/>
        </w:rPr>
        <w:tab/>
        <w:t>Pool Manager, Hagbourne Primary School &amp; RLSS Trainer/Assessor</w:t>
      </w:r>
    </w:p>
    <w:p w14:paraId="3614A7B0" w14:textId="77777777" w:rsidR="00BD2B7A" w:rsidRDefault="004B0865">
      <w:pPr>
        <w:ind w:left="2880" w:hanging="2880"/>
        <w:rPr>
          <w:rFonts w:ascii="Arial" w:eastAsia="Arial" w:hAnsi="Arial" w:cs="Arial"/>
        </w:rPr>
      </w:pPr>
      <w:r>
        <w:rPr>
          <w:rFonts w:ascii="Arial" w:eastAsia="Arial" w:hAnsi="Arial" w:cs="Arial"/>
        </w:rPr>
        <w:t>Annette Mashru</w:t>
      </w:r>
      <w:r>
        <w:rPr>
          <w:rFonts w:ascii="Arial" w:eastAsia="Arial" w:hAnsi="Arial" w:cs="Arial"/>
        </w:rPr>
        <w:tab/>
        <w:t>Headteacher, St. Andrew’s CE Primary School</w:t>
      </w:r>
    </w:p>
    <w:p w14:paraId="5171DD48" w14:textId="77777777" w:rsidR="00BD2B7A" w:rsidRDefault="004B0865">
      <w:pPr>
        <w:rPr>
          <w:rFonts w:ascii="Arial" w:eastAsia="Arial" w:hAnsi="Arial" w:cs="Arial"/>
        </w:rPr>
      </w:pPr>
      <w:r>
        <w:rPr>
          <w:rFonts w:ascii="Arial" w:eastAsia="Arial" w:hAnsi="Arial" w:cs="Arial"/>
        </w:rPr>
        <w:t>Beeba Heskins</w:t>
      </w:r>
      <w:r>
        <w:rPr>
          <w:rFonts w:ascii="Arial" w:eastAsia="Arial" w:hAnsi="Arial" w:cs="Arial"/>
        </w:rPr>
        <w:tab/>
      </w:r>
      <w:r>
        <w:rPr>
          <w:rFonts w:ascii="Arial" w:eastAsia="Arial" w:hAnsi="Arial" w:cs="Arial"/>
        </w:rPr>
        <w:tab/>
        <w:t>GLL Assistant Commercial Product Manager</w:t>
      </w:r>
    </w:p>
    <w:p w14:paraId="184304E6" w14:textId="77777777" w:rsidR="00BD2B7A" w:rsidRDefault="004B0865">
      <w:pPr>
        <w:rPr>
          <w:rFonts w:ascii="Arial" w:eastAsia="Arial" w:hAnsi="Arial" w:cs="Arial"/>
        </w:rPr>
      </w:pPr>
      <w:r>
        <w:rPr>
          <w:rFonts w:ascii="Arial" w:eastAsia="Arial" w:hAnsi="Arial" w:cs="Arial"/>
        </w:rPr>
        <w:t>Georgie Boddy</w:t>
      </w:r>
      <w:r>
        <w:rPr>
          <w:rFonts w:ascii="Arial" w:eastAsia="Arial" w:hAnsi="Arial" w:cs="Arial"/>
        </w:rPr>
        <w:tab/>
      </w:r>
      <w:r>
        <w:rPr>
          <w:rFonts w:ascii="Arial" w:eastAsia="Arial" w:hAnsi="Arial" w:cs="Arial"/>
        </w:rPr>
        <w:tab/>
        <w:t xml:space="preserve">Swim Teacher &amp; Licensed Swim England Tutor </w:t>
      </w:r>
    </w:p>
    <w:p w14:paraId="5E1FBB0D" w14:textId="77777777" w:rsidR="00BD2B7A" w:rsidRDefault="004B0865">
      <w:pPr>
        <w:rPr>
          <w:rFonts w:ascii="Arial" w:eastAsia="Arial" w:hAnsi="Arial" w:cs="Arial"/>
        </w:rPr>
      </w:pPr>
      <w:r>
        <w:rPr>
          <w:rFonts w:ascii="Arial" w:eastAsia="Arial" w:hAnsi="Arial" w:cs="Arial"/>
        </w:rPr>
        <w:t>James Watt</w:t>
      </w:r>
      <w:r>
        <w:rPr>
          <w:rFonts w:ascii="Arial" w:eastAsia="Arial" w:hAnsi="Arial" w:cs="Arial"/>
        </w:rPr>
        <w:tab/>
      </w:r>
      <w:r>
        <w:rPr>
          <w:rFonts w:ascii="Arial" w:eastAsia="Arial" w:hAnsi="Arial" w:cs="Arial"/>
        </w:rPr>
        <w:tab/>
      </w:r>
      <w:r>
        <w:rPr>
          <w:rFonts w:ascii="Arial" w:eastAsia="Arial" w:hAnsi="Arial" w:cs="Arial"/>
        </w:rPr>
        <w:tab/>
        <w:t>Deputy Headteacher, Brookside Primary School</w:t>
      </w:r>
    </w:p>
    <w:p w14:paraId="0257D737" w14:textId="77777777" w:rsidR="00BD2B7A" w:rsidRDefault="004B0865">
      <w:pPr>
        <w:rPr>
          <w:rFonts w:ascii="Arial" w:eastAsia="Arial" w:hAnsi="Arial" w:cs="Arial"/>
        </w:rPr>
      </w:pPr>
      <w:r>
        <w:rPr>
          <w:rFonts w:ascii="Arial" w:eastAsia="Arial" w:hAnsi="Arial" w:cs="Arial"/>
        </w:rPr>
        <w:t>Jean Noonan</w:t>
      </w:r>
      <w:r>
        <w:rPr>
          <w:rFonts w:ascii="Arial" w:eastAsia="Arial" w:hAnsi="Arial" w:cs="Arial"/>
        </w:rPr>
        <w:tab/>
      </w:r>
      <w:r>
        <w:rPr>
          <w:rFonts w:ascii="Arial" w:eastAsia="Arial" w:hAnsi="Arial" w:cs="Arial"/>
        </w:rPr>
        <w:tab/>
      </w:r>
      <w:r>
        <w:rPr>
          <w:rFonts w:ascii="Arial" w:eastAsia="Arial" w:hAnsi="Arial" w:cs="Arial"/>
        </w:rPr>
        <w:tab/>
        <w:t>Oxfordshire CC Schools’ Health &amp; Safety Manager</w:t>
      </w:r>
    </w:p>
    <w:p w14:paraId="7EE80542" w14:textId="77777777" w:rsidR="00BD2B7A" w:rsidRDefault="004B0865">
      <w:pPr>
        <w:rPr>
          <w:rFonts w:ascii="Arial" w:eastAsia="Arial" w:hAnsi="Arial" w:cs="Arial"/>
        </w:rPr>
      </w:pPr>
      <w:r>
        <w:rPr>
          <w:rFonts w:ascii="Arial" w:eastAsia="Arial" w:hAnsi="Arial" w:cs="Arial"/>
        </w:rPr>
        <w:t>Kim Davies</w:t>
      </w:r>
      <w:r>
        <w:rPr>
          <w:rFonts w:ascii="Arial" w:eastAsia="Arial" w:hAnsi="Arial" w:cs="Arial"/>
        </w:rPr>
        <w:tab/>
      </w:r>
      <w:r>
        <w:rPr>
          <w:rFonts w:ascii="Arial" w:eastAsia="Arial" w:hAnsi="Arial" w:cs="Arial"/>
        </w:rPr>
        <w:tab/>
      </w:r>
      <w:r>
        <w:rPr>
          <w:rFonts w:ascii="Arial" w:eastAsia="Arial" w:hAnsi="Arial" w:cs="Arial"/>
        </w:rPr>
        <w:tab/>
        <w:t>Swimming Coordinator, Risborough Springs</w:t>
      </w:r>
    </w:p>
    <w:p w14:paraId="261EC298" w14:textId="77777777" w:rsidR="00BD2B7A" w:rsidRDefault="004B0865">
      <w:pPr>
        <w:shd w:val="clear" w:color="auto" w:fill="FFFFFF"/>
        <w:spacing w:before="100" w:after="100" w:line="360" w:lineRule="auto"/>
        <w:ind w:left="2880" w:hanging="2880"/>
        <w:rPr>
          <w:rFonts w:ascii="Arial" w:eastAsia="Arial" w:hAnsi="Arial" w:cs="Arial"/>
          <w:color w:val="333333"/>
          <w:sz w:val="28"/>
          <w:szCs w:val="28"/>
        </w:rPr>
      </w:pPr>
      <w:r>
        <w:rPr>
          <w:rFonts w:ascii="Arial" w:eastAsia="Arial" w:hAnsi="Arial" w:cs="Arial"/>
        </w:rPr>
        <w:t>Michael Dunn</w:t>
      </w:r>
      <w:r>
        <w:rPr>
          <w:rFonts w:ascii="Arial" w:eastAsia="Arial" w:hAnsi="Arial" w:cs="Arial"/>
        </w:rPr>
        <w:tab/>
        <w:t xml:space="preserve">Deputy </w:t>
      </w:r>
      <w:r>
        <w:rPr>
          <w:rFonts w:ascii="Arial" w:eastAsia="Arial" w:hAnsi="Arial" w:cs="Arial"/>
          <w:color w:val="333333"/>
        </w:rPr>
        <w:t>Director of Education and Research - RLSS UK</w:t>
      </w:r>
    </w:p>
    <w:p w14:paraId="051C1751" w14:textId="77777777" w:rsidR="00BD2B7A" w:rsidRDefault="004B0865">
      <w:pPr>
        <w:rPr>
          <w:rFonts w:ascii="Arial" w:eastAsia="Arial" w:hAnsi="Arial" w:cs="Arial"/>
        </w:rPr>
      </w:pPr>
      <w:r>
        <w:rPr>
          <w:rFonts w:ascii="Arial" w:eastAsia="Arial" w:hAnsi="Arial" w:cs="Arial"/>
        </w:rPr>
        <w:t xml:space="preserve">Mike Shuff </w:t>
      </w:r>
      <w:r>
        <w:rPr>
          <w:rFonts w:ascii="Arial" w:eastAsia="Arial" w:hAnsi="Arial" w:cs="Arial"/>
        </w:rPr>
        <w:tab/>
      </w:r>
      <w:r>
        <w:rPr>
          <w:rFonts w:ascii="Arial" w:eastAsia="Arial" w:hAnsi="Arial" w:cs="Arial"/>
        </w:rPr>
        <w:tab/>
      </w:r>
      <w:r>
        <w:rPr>
          <w:rFonts w:ascii="Arial" w:eastAsia="Arial" w:hAnsi="Arial" w:cs="Arial"/>
        </w:rPr>
        <w:tab/>
        <w:t>Carlton Associates Ltd</w:t>
      </w:r>
    </w:p>
    <w:p w14:paraId="21B72697" w14:textId="77777777" w:rsidR="00BD2B7A" w:rsidRDefault="004B0865">
      <w:pPr>
        <w:rPr>
          <w:rFonts w:ascii="Arial" w:eastAsia="Arial" w:hAnsi="Arial" w:cs="Arial"/>
        </w:rPr>
      </w:pPr>
      <w:r>
        <w:rPr>
          <w:rFonts w:ascii="Arial" w:eastAsia="Arial" w:hAnsi="Arial" w:cs="Arial"/>
        </w:rPr>
        <w:t>Miranda Moslin</w:t>
      </w:r>
      <w:r>
        <w:rPr>
          <w:rFonts w:ascii="Arial" w:eastAsia="Arial" w:hAnsi="Arial" w:cs="Arial"/>
        </w:rPr>
        <w:tab/>
      </w:r>
      <w:r>
        <w:rPr>
          <w:rFonts w:ascii="Arial" w:eastAsia="Arial" w:hAnsi="Arial" w:cs="Arial"/>
        </w:rPr>
        <w:tab/>
        <w:t>Swimming Coordinator, Stoke Mandeville Stadium</w:t>
      </w:r>
    </w:p>
    <w:p w14:paraId="0A50301F" w14:textId="77777777" w:rsidR="00BD2B7A" w:rsidRDefault="004B0865">
      <w:pPr>
        <w:ind w:left="2880" w:hanging="2880"/>
        <w:rPr>
          <w:rFonts w:ascii="Arial" w:eastAsia="Arial" w:hAnsi="Arial" w:cs="Arial"/>
        </w:rPr>
      </w:pPr>
      <w:r>
        <w:rPr>
          <w:rFonts w:ascii="Arial" w:eastAsia="Arial" w:hAnsi="Arial" w:cs="Arial"/>
        </w:rPr>
        <w:t>Neil Bailey</w:t>
      </w:r>
      <w:r>
        <w:rPr>
          <w:rFonts w:ascii="Arial" w:eastAsia="Arial" w:hAnsi="Arial" w:cs="Arial"/>
        </w:rPr>
        <w:tab/>
        <w:t>Neil Bailey Swimming</w:t>
      </w:r>
    </w:p>
    <w:p w14:paraId="4152D0C1" w14:textId="77777777" w:rsidR="00BD2B7A" w:rsidRDefault="004B0865">
      <w:pPr>
        <w:ind w:left="2880" w:hanging="2880"/>
        <w:rPr>
          <w:rFonts w:ascii="Arial" w:eastAsia="Arial" w:hAnsi="Arial" w:cs="Arial"/>
        </w:rPr>
      </w:pPr>
      <w:r>
        <w:rPr>
          <w:rFonts w:ascii="Arial" w:eastAsia="Arial" w:hAnsi="Arial" w:cs="Arial"/>
        </w:rPr>
        <w:t>Ollie Brewer</w:t>
      </w:r>
      <w:r>
        <w:rPr>
          <w:rFonts w:ascii="Arial" w:eastAsia="Arial" w:hAnsi="Arial" w:cs="Arial"/>
        </w:rPr>
        <w:tab/>
        <w:t>Development Coach at Wycombe District Swimming Club</w:t>
      </w:r>
    </w:p>
    <w:p w14:paraId="211F5E7F" w14:textId="77777777" w:rsidR="00BD2B7A" w:rsidRDefault="004B0865">
      <w:pPr>
        <w:rPr>
          <w:rFonts w:ascii="Arial" w:eastAsia="Arial" w:hAnsi="Arial" w:cs="Arial"/>
        </w:rPr>
      </w:pPr>
      <w:r>
        <w:rPr>
          <w:rFonts w:ascii="Arial" w:eastAsia="Arial" w:hAnsi="Arial" w:cs="Arial"/>
        </w:rPr>
        <w:t>Rob Lloyd</w:t>
      </w:r>
      <w:r>
        <w:rPr>
          <w:rFonts w:ascii="Arial" w:eastAsia="Arial" w:hAnsi="Arial" w:cs="Arial"/>
        </w:rPr>
        <w:tab/>
      </w:r>
      <w:r>
        <w:rPr>
          <w:rFonts w:ascii="Arial" w:eastAsia="Arial" w:hAnsi="Arial" w:cs="Arial"/>
        </w:rPr>
        <w:tab/>
      </w:r>
      <w:r>
        <w:rPr>
          <w:rFonts w:ascii="Arial" w:eastAsia="Arial" w:hAnsi="Arial" w:cs="Arial"/>
        </w:rPr>
        <w:tab/>
        <w:t>Vale Safety Trainer</w:t>
      </w:r>
    </w:p>
    <w:p w14:paraId="4B78F492" w14:textId="77777777" w:rsidR="00BD2B7A" w:rsidRDefault="004B0865">
      <w:pPr>
        <w:ind w:left="2880" w:hanging="2880"/>
        <w:rPr>
          <w:rFonts w:ascii="Arial" w:eastAsia="Arial" w:hAnsi="Arial" w:cs="Arial"/>
        </w:rPr>
      </w:pPr>
      <w:r>
        <w:rPr>
          <w:rFonts w:ascii="Arial" w:eastAsia="Arial" w:hAnsi="Arial" w:cs="Arial"/>
        </w:rPr>
        <w:t>Sarah Wright</w:t>
      </w:r>
      <w:r>
        <w:rPr>
          <w:rFonts w:ascii="Arial" w:eastAsia="Arial" w:hAnsi="Arial" w:cs="Arial"/>
        </w:rPr>
        <w:tab/>
        <w:t>Aqua Vale, Everyone Active Swim Lesson Manager</w:t>
      </w:r>
    </w:p>
    <w:p w14:paraId="7A4B54FC" w14:textId="77777777" w:rsidR="00BE7648" w:rsidRPr="00C75DB5" w:rsidRDefault="00BE7648">
      <w:pPr>
        <w:ind w:left="2880" w:hanging="2880"/>
        <w:rPr>
          <w:rFonts w:ascii="Arial" w:eastAsia="Arial" w:hAnsi="Arial" w:cs="Arial"/>
          <w:color w:val="000000" w:themeColor="text1"/>
        </w:rPr>
      </w:pPr>
      <w:r w:rsidRPr="00C75DB5">
        <w:rPr>
          <w:rFonts w:ascii="Arial" w:eastAsia="Arial" w:hAnsi="Arial" w:cs="Arial"/>
          <w:color w:val="000000" w:themeColor="text1"/>
        </w:rPr>
        <w:t>Sue Barnes</w:t>
      </w:r>
      <w:r w:rsidRPr="00C75DB5">
        <w:rPr>
          <w:rFonts w:ascii="Arial" w:eastAsia="Arial" w:hAnsi="Arial" w:cs="Arial"/>
          <w:color w:val="000000" w:themeColor="text1"/>
        </w:rPr>
        <w:tab/>
        <w:t>Oxfordshire CC Schools’ Health &amp; Safety Officer</w:t>
      </w:r>
    </w:p>
    <w:p w14:paraId="3708407B" w14:textId="77777777" w:rsidR="00BD2B7A" w:rsidRDefault="004B0865">
      <w:pPr>
        <w:rPr>
          <w:rFonts w:ascii="Arial" w:eastAsia="Arial" w:hAnsi="Arial" w:cs="Arial"/>
        </w:rPr>
      </w:pPr>
      <w:r>
        <w:rPr>
          <w:rFonts w:ascii="Arial" w:eastAsia="Arial" w:hAnsi="Arial" w:cs="Arial"/>
        </w:rPr>
        <w:t>Sue Parker</w:t>
      </w:r>
      <w:r>
        <w:rPr>
          <w:rFonts w:ascii="Arial" w:eastAsia="Arial" w:hAnsi="Arial" w:cs="Arial"/>
        </w:rPr>
        <w:tab/>
      </w:r>
      <w:r>
        <w:rPr>
          <w:rFonts w:ascii="Arial" w:eastAsia="Arial" w:hAnsi="Arial" w:cs="Arial"/>
        </w:rPr>
        <w:tab/>
      </w:r>
      <w:r>
        <w:rPr>
          <w:rFonts w:ascii="Arial" w:eastAsia="Arial" w:hAnsi="Arial" w:cs="Arial"/>
        </w:rPr>
        <w:tab/>
        <w:t>Licensed Swim England Swim Tutor</w:t>
      </w:r>
    </w:p>
    <w:p w14:paraId="529E8F1E" w14:textId="77777777" w:rsidR="00BD2B7A" w:rsidRDefault="004B0865">
      <w:pPr>
        <w:rPr>
          <w:rFonts w:ascii="Arial" w:eastAsia="Arial" w:hAnsi="Arial" w:cs="Arial"/>
        </w:rPr>
      </w:pPr>
      <w:r>
        <w:rPr>
          <w:rFonts w:ascii="Arial" w:eastAsia="Arial" w:hAnsi="Arial" w:cs="Arial"/>
        </w:rPr>
        <w:t>Susan Barlow</w:t>
      </w:r>
      <w:r>
        <w:rPr>
          <w:rFonts w:ascii="Arial" w:eastAsia="Arial" w:hAnsi="Arial" w:cs="Arial"/>
        </w:rPr>
        <w:tab/>
      </w:r>
      <w:r>
        <w:rPr>
          <w:rFonts w:ascii="Arial" w:eastAsia="Arial" w:hAnsi="Arial" w:cs="Arial"/>
        </w:rPr>
        <w:tab/>
      </w:r>
      <w:r>
        <w:rPr>
          <w:rFonts w:ascii="Arial" w:eastAsia="Arial" w:hAnsi="Arial" w:cs="Arial"/>
        </w:rPr>
        <w:tab/>
        <w:t>Swim England Programme Manager Youth and Community</w:t>
      </w:r>
    </w:p>
    <w:p w14:paraId="27E542F9" w14:textId="77777777" w:rsidR="00BD2B7A" w:rsidRDefault="004B0865">
      <w:pPr>
        <w:rPr>
          <w:rFonts w:ascii="Arial" w:eastAsia="Arial" w:hAnsi="Arial" w:cs="Arial"/>
        </w:rPr>
      </w:pPr>
      <w:r>
        <w:rPr>
          <w:rFonts w:ascii="Arial" w:eastAsia="Arial" w:hAnsi="Arial" w:cs="Arial"/>
        </w:rPr>
        <w:t xml:space="preserve">Terry Day </w:t>
      </w:r>
      <w:r>
        <w:rPr>
          <w:rFonts w:ascii="Arial" w:eastAsia="Arial" w:hAnsi="Arial" w:cs="Arial"/>
        </w:rPr>
        <w:tab/>
      </w:r>
      <w:r>
        <w:rPr>
          <w:rFonts w:ascii="Arial" w:eastAsia="Arial" w:hAnsi="Arial" w:cs="Arial"/>
        </w:rPr>
        <w:tab/>
      </w:r>
      <w:r>
        <w:rPr>
          <w:rFonts w:ascii="Arial" w:eastAsia="Arial" w:hAnsi="Arial" w:cs="Arial"/>
        </w:rPr>
        <w:tab/>
        <w:t xml:space="preserve">Countrywide Premises Supervisor </w:t>
      </w:r>
    </w:p>
    <w:p w14:paraId="21471277" w14:textId="77777777" w:rsidR="00BD2B7A" w:rsidRDefault="004B0865">
      <w:pPr>
        <w:rPr>
          <w:rFonts w:ascii="Arial" w:eastAsia="Arial" w:hAnsi="Arial" w:cs="Arial"/>
        </w:rPr>
      </w:pPr>
      <w:r>
        <w:rPr>
          <w:rFonts w:ascii="Arial" w:eastAsia="Arial" w:hAnsi="Arial" w:cs="Arial"/>
        </w:rPr>
        <w:t>Wendy Zakrzewski</w:t>
      </w:r>
      <w:r>
        <w:rPr>
          <w:rFonts w:ascii="Arial" w:eastAsia="Arial" w:hAnsi="Arial" w:cs="Arial"/>
        </w:rPr>
        <w:tab/>
      </w:r>
      <w:r>
        <w:rPr>
          <w:rFonts w:ascii="Arial" w:eastAsia="Arial" w:hAnsi="Arial" w:cs="Arial"/>
        </w:rPr>
        <w:tab/>
        <w:t>Better, Sports Officer</w:t>
      </w:r>
    </w:p>
    <w:p w14:paraId="3E9C2810" w14:textId="77777777" w:rsidR="00BD2B7A" w:rsidRDefault="00BD2B7A">
      <w:pPr>
        <w:rPr>
          <w:rFonts w:ascii="Arial" w:eastAsia="Arial" w:hAnsi="Arial" w:cs="Arial"/>
        </w:rPr>
      </w:pPr>
    </w:p>
    <w:p w14:paraId="07B9B692" w14:textId="77777777" w:rsidR="00BD2B7A" w:rsidRPr="00CE30F6" w:rsidRDefault="004B0865">
      <w:pPr>
        <w:rPr>
          <w:rFonts w:ascii="Arial" w:eastAsia="Arial" w:hAnsi="Arial" w:cs="Arial"/>
          <w:b/>
        </w:rPr>
      </w:pPr>
      <w:r>
        <w:rPr>
          <w:rFonts w:ascii="Arial" w:eastAsia="Arial" w:hAnsi="Arial" w:cs="Arial"/>
        </w:rPr>
        <w:t>References and full contact details can be found on pages</w:t>
      </w:r>
      <w:r>
        <w:rPr>
          <w:rFonts w:ascii="Arial" w:eastAsia="Arial" w:hAnsi="Arial" w:cs="Arial"/>
          <w:color w:val="0070C0"/>
        </w:rPr>
        <w:t xml:space="preserve"> </w:t>
      </w:r>
      <w:r w:rsidRPr="00133CB4">
        <w:rPr>
          <w:rFonts w:ascii="Arial" w:eastAsia="Arial" w:hAnsi="Arial" w:cs="Arial"/>
        </w:rPr>
        <w:t>5</w:t>
      </w:r>
      <w:r w:rsidR="00133CB4" w:rsidRPr="00133CB4">
        <w:rPr>
          <w:rFonts w:ascii="Arial" w:eastAsia="Arial" w:hAnsi="Arial" w:cs="Arial"/>
        </w:rPr>
        <w:t>1</w:t>
      </w:r>
      <w:r w:rsidRPr="00133CB4">
        <w:rPr>
          <w:rFonts w:ascii="Arial" w:eastAsia="Arial" w:hAnsi="Arial" w:cs="Arial"/>
        </w:rPr>
        <w:t xml:space="preserve"> - 5</w:t>
      </w:r>
      <w:r w:rsidR="00133CB4" w:rsidRPr="00133CB4">
        <w:rPr>
          <w:rFonts w:ascii="Arial" w:eastAsia="Arial" w:hAnsi="Arial" w:cs="Arial"/>
        </w:rPr>
        <w:t>3</w:t>
      </w:r>
      <w:r w:rsidRPr="00133CB4">
        <w:rPr>
          <w:rFonts w:ascii="Arial" w:eastAsia="Arial" w:hAnsi="Arial" w:cs="Arial"/>
        </w:rPr>
        <w:t>.</w:t>
      </w:r>
    </w:p>
    <w:p w14:paraId="7A9DC0D3" w14:textId="77777777" w:rsidR="00BD2B7A" w:rsidRDefault="00BD2B7A">
      <w:pPr>
        <w:rPr>
          <w:rFonts w:ascii="Arial" w:eastAsia="Arial" w:hAnsi="Arial" w:cs="Arial"/>
          <w:b/>
        </w:rPr>
      </w:pPr>
    </w:p>
    <w:p w14:paraId="10FB4AED" w14:textId="77777777" w:rsidR="00BD2B7A" w:rsidRDefault="004B0865">
      <w:pPr>
        <w:shd w:val="clear" w:color="auto" w:fill="FFFFFF"/>
        <w:spacing w:after="0"/>
        <w:rPr>
          <w:rFonts w:ascii="Arial" w:eastAsia="Arial" w:hAnsi="Arial" w:cs="Arial"/>
          <w:b/>
        </w:rPr>
      </w:pPr>
      <w:r>
        <w:rPr>
          <w:rFonts w:ascii="Arial" w:eastAsia="Arial" w:hAnsi="Arial" w:cs="Arial"/>
          <w:b/>
        </w:rPr>
        <w:t>Jean Noonan</w:t>
      </w:r>
    </w:p>
    <w:p w14:paraId="13762BB6" w14:textId="77777777" w:rsidR="00BD2B7A" w:rsidRDefault="00BD2B7A">
      <w:pPr>
        <w:shd w:val="clear" w:color="auto" w:fill="FFFFFF"/>
        <w:spacing w:after="0"/>
        <w:rPr>
          <w:rFonts w:ascii="Arial" w:eastAsia="Arial" w:hAnsi="Arial" w:cs="Arial"/>
          <w:b/>
        </w:rPr>
      </w:pPr>
    </w:p>
    <w:p w14:paraId="37778EC7" w14:textId="77777777" w:rsidR="00BD2B7A" w:rsidRPr="00B2178F" w:rsidRDefault="00FF57AB">
      <w:pPr>
        <w:shd w:val="clear" w:color="auto" w:fill="FFFFFF"/>
        <w:spacing w:after="0"/>
        <w:rPr>
          <w:rFonts w:ascii="Arial" w:eastAsia="Arial" w:hAnsi="Arial" w:cs="Arial"/>
          <w:b/>
          <w:color w:val="FF0000"/>
        </w:rPr>
      </w:pPr>
      <w:r w:rsidRPr="00BD488F">
        <w:rPr>
          <w:rFonts w:eastAsia="Times New Roman" w:cs="Times New Roman"/>
          <w:noProof/>
          <w:szCs w:val="20"/>
        </w:rPr>
        <w:drawing>
          <wp:inline distT="0" distB="0" distL="0" distR="0" wp14:anchorId="40496BBD" wp14:editId="5BB6FB3D">
            <wp:extent cx="1619250" cy="5524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19250" cy="552450"/>
                    </a:xfrm>
                    <a:prstGeom prst="rect">
                      <a:avLst/>
                    </a:prstGeom>
                    <a:noFill/>
                    <a:ln>
                      <a:noFill/>
                    </a:ln>
                  </pic:spPr>
                </pic:pic>
              </a:graphicData>
            </a:graphic>
          </wp:inline>
        </w:drawing>
      </w:r>
    </w:p>
    <w:p w14:paraId="00AD41D6" w14:textId="77777777" w:rsidR="00BD2B7A" w:rsidRPr="00B2178F" w:rsidRDefault="00BD2B7A">
      <w:pPr>
        <w:shd w:val="clear" w:color="auto" w:fill="FFFFFF"/>
        <w:spacing w:after="0"/>
        <w:rPr>
          <w:rFonts w:ascii="Arial" w:eastAsia="Arial" w:hAnsi="Arial" w:cs="Arial"/>
          <w:b/>
          <w:color w:val="FF0000"/>
        </w:rPr>
      </w:pPr>
    </w:p>
    <w:p w14:paraId="11C3648B" w14:textId="77777777" w:rsidR="00BD2B7A" w:rsidRDefault="004B0865">
      <w:pPr>
        <w:shd w:val="clear" w:color="auto" w:fill="FFFFFF"/>
        <w:spacing w:after="0"/>
        <w:rPr>
          <w:rFonts w:ascii="Arial" w:eastAsia="Arial" w:hAnsi="Arial" w:cs="Arial"/>
          <w:b/>
        </w:rPr>
      </w:pPr>
      <w:r>
        <w:rPr>
          <w:rFonts w:ascii="Arial" w:eastAsia="Arial" w:hAnsi="Arial" w:cs="Arial"/>
          <w:b/>
        </w:rPr>
        <w:t>Schools’ Health &amp; Safety Manager</w:t>
      </w:r>
    </w:p>
    <w:p w14:paraId="0FF4EC03" w14:textId="77777777" w:rsidR="00BD2B7A" w:rsidRDefault="004B0865">
      <w:pPr>
        <w:shd w:val="clear" w:color="auto" w:fill="FFFFFF"/>
        <w:spacing w:after="0"/>
        <w:rPr>
          <w:rFonts w:ascii="Arial" w:eastAsia="Arial" w:hAnsi="Arial" w:cs="Arial"/>
          <w:b/>
        </w:rPr>
      </w:pPr>
      <w:r>
        <w:rPr>
          <w:rFonts w:ascii="Arial" w:eastAsia="Arial" w:hAnsi="Arial" w:cs="Arial"/>
          <w:b/>
        </w:rPr>
        <w:t>Health and Safety Team</w:t>
      </w:r>
    </w:p>
    <w:p w14:paraId="420EE0F4" w14:textId="77777777" w:rsidR="00BD2B7A" w:rsidRDefault="004B0865">
      <w:pPr>
        <w:shd w:val="clear" w:color="auto" w:fill="FFFFFF"/>
        <w:spacing w:after="0"/>
        <w:rPr>
          <w:rFonts w:ascii="Arial" w:eastAsia="Arial" w:hAnsi="Arial" w:cs="Arial"/>
          <w:b/>
        </w:rPr>
      </w:pPr>
      <w:r>
        <w:rPr>
          <w:rFonts w:ascii="Arial" w:eastAsia="Arial" w:hAnsi="Arial" w:cs="Arial"/>
          <w:b/>
        </w:rPr>
        <w:t>Oxfordshire County Council</w:t>
      </w:r>
    </w:p>
    <w:p w14:paraId="4FD8D921" w14:textId="77777777" w:rsidR="00BD2B7A" w:rsidRDefault="00BD2B7A">
      <w:pPr>
        <w:rPr>
          <w:rFonts w:ascii="Arial" w:eastAsia="Arial" w:hAnsi="Arial" w:cs="Arial"/>
          <w:b/>
        </w:rPr>
      </w:pPr>
    </w:p>
    <w:p w14:paraId="4D0E991C" w14:textId="77777777" w:rsidR="00BD2B7A" w:rsidRDefault="00BD2B7A">
      <w:pPr>
        <w:jc w:val="center"/>
        <w:rPr>
          <w:rFonts w:ascii="Arial" w:eastAsia="Arial" w:hAnsi="Arial" w:cs="Arial"/>
          <w:b/>
          <w:color w:val="0070C0"/>
          <w:sz w:val="40"/>
          <w:szCs w:val="40"/>
        </w:rPr>
      </w:pPr>
    </w:p>
    <w:p w14:paraId="4414A402" w14:textId="77777777" w:rsidR="00BD2B7A" w:rsidRDefault="00BD2B7A">
      <w:pPr>
        <w:jc w:val="center"/>
        <w:rPr>
          <w:rFonts w:ascii="Arial" w:eastAsia="Arial" w:hAnsi="Arial" w:cs="Arial"/>
          <w:b/>
          <w:color w:val="0070C0"/>
          <w:sz w:val="40"/>
          <w:szCs w:val="40"/>
        </w:rPr>
      </w:pPr>
    </w:p>
    <w:p w14:paraId="66E4BC96" w14:textId="77777777" w:rsidR="00BD2B7A" w:rsidRDefault="00BD2B7A">
      <w:pPr>
        <w:jc w:val="center"/>
        <w:rPr>
          <w:rFonts w:ascii="Arial" w:eastAsia="Arial" w:hAnsi="Arial" w:cs="Arial"/>
          <w:b/>
          <w:color w:val="0070C0"/>
          <w:sz w:val="40"/>
          <w:szCs w:val="40"/>
        </w:rPr>
      </w:pPr>
    </w:p>
    <w:p w14:paraId="7023BADA" w14:textId="77777777" w:rsidR="00BD2B7A" w:rsidRDefault="00BD2B7A">
      <w:pPr>
        <w:jc w:val="center"/>
        <w:rPr>
          <w:rFonts w:ascii="Arial" w:eastAsia="Arial" w:hAnsi="Arial" w:cs="Arial"/>
          <w:b/>
          <w:color w:val="0070C0"/>
          <w:sz w:val="40"/>
          <w:szCs w:val="40"/>
        </w:rPr>
      </w:pPr>
    </w:p>
    <w:p w14:paraId="25C440C5" w14:textId="77777777" w:rsidR="00BD2B7A" w:rsidRDefault="004B0865">
      <w:pPr>
        <w:rPr>
          <w:rFonts w:ascii="Arial" w:eastAsia="Arial" w:hAnsi="Arial" w:cs="Arial"/>
          <w:b/>
          <w:color w:val="0070C0"/>
          <w:sz w:val="40"/>
          <w:szCs w:val="40"/>
        </w:rPr>
      </w:pPr>
      <w:r>
        <w:br w:type="page"/>
      </w:r>
    </w:p>
    <w:p w14:paraId="74F59DE7" w14:textId="77777777" w:rsidR="00BD2B7A" w:rsidRDefault="004B0865" w:rsidP="00B2178F">
      <w:pPr>
        <w:jc w:val="center"/>
        <w:rPr>
          <w:rFonts w:ascii="Arial" w:eastAsia="Arial" w:hAnsi="Arial" w:cs="Arial"/>
          <w:b/>
          <w:color w:val="0070C0"/>
          <w:sz w:val="24"/>
          <w:szCs w:val="24"/>
        </w:rPr>
      </w:pPr>
      <w:r>
        <w:rPr>
          <w:rFonts w:ascii="Arial" w:eastAsia="Arial" w:hAnsi="Arial" w:cs="Arial"/>
          <w:b/>
          <w:color w:val="0070C0"/>
          <w:sz w:val="40"/>
          <w:szCs w:val="40"/>
        </w:rPr>
        <w:lastRenderedPageBreak/>
        <w:t>Contents</w:t>
      </w:r>
    </w:p>
    <w:p w14:paraId="0DB7AD0B" w14:textId="77777777" w:rsidR="00BD2B7A" w:rsidRDefault="004B0865" w:rsidP="00B2178F">
      <w:pPr>
        <w:spacing w:after="0" w:line="240" w:lineRule="auto"/>
        <w:rPr>
          <w:rFonts w:ascii="Arial" w:eastAsia="Arial" w:hAnsi="Arial" w:cs="Arial"/>
          <w:b/>
          <w:color w:val="0070C0"/>
          <w:sz w:val="24"/>
          <w:szCs w:val="24"/>
        </w:rPr>
      </w:pPr>
      <w:r>
        <w:rPr>
          <w:rFonts w:ascii="Arial" w:eastAsia="Arial" w:hAnsi="Arial" w:cs="Arial"/>
          <w:b/>
          <w:color w:val="0070C0"/>
          <w:sz w:val="24"/>
          <w:szCs w:val="24"/>
        </w:rPr>
        <w:t>For all involved with School Swimming – this can be found on the following websites:</w:t>
      </w:r>
    </w:p>
    <w:p w14:paraId="5A7637DE" w14:textId="77777777" w:rsidR="00BD2B7A" w:rsidRPr="00C75DB5" w:rsidRDefault="00FE5AD2" w:rsidP="00B2178F">
      <w:pPr>
        <w:numPr>
          <w:ilvl w:val="0"/>
          <w:numId w:val="67"/>
        </w:numPr>
        <w:pBdr>
          <w:top w:val="nil"/>
          <w:left w:val="nil"/>
          <w:bottom w:val="nil"/>
          <w:right w:val="nil"/>
          <w:between w:val="nil"/>
        </w:pBdr>
        <w:spacing w:after="0" w:line="240" w:lineRule="auto"/>
        <w:ind w:left="426" w:hanging="426"/>
        <w:contextualSpacing/>
        <w:rPr>
          <w:b/>
          <w:highlight w:val="white"/>
        </w:rPr>
      </w:pPr>
      <w:hyperlink r:id="rId14" w:history="1">
        <w:r w:rsidR="004B0865" w:rsidRPr="003B714C">
          <w:rPr>
            <w:rStyle w:val="Hyperlink"/>
            <w:rFonts w:ascii="Arial" w:eastAsia="Arial" w:hAnsi="Arial" w:cs="Arial"/>
            <w:highlight w:val="white"/>
          </w:rPr>
          <w:t>Oxfordshire County Council</w:t>
        </w:r>
      </w:hyperlink>
      <w:r w:rsidR="004B0865">
        <w:rPr>
          <w:rFonts w:ascii="Arial" w:eastAsia="Arial" w:hAnsi="Arial" w:cs="Arial"/>
          <w:highlight w:val="white"/>
        </w:rPr>
        <w:t xml:space="preserve"> </w:t>
      </w:r>
    </w:p>
    <w:p w14:paraId="044A1452" w14:textId="77777777" w:rsidR="00C75DB5" w:rsidRPr="00C75DB5" w:rsidRDefault="00FE5AD2" w:rsidP="00C75DB5">
      <w:pPr>
        <w:numPr>
          <w:ilvl w:val="0"/>
          <w:numId w:val="67"/>
        </w:numPr>
        <w:pBdr>
          <w:top w:val="nil"/>
          <w:left w:val="nil"/>
          <w:bottom w:val="nil"/>
          <w:right w:val="nil"/>
          <w:between w:val="nil"/>
        </w:pBdr>
        <w:spacing w:after="0" w:line="240" w:lineRule="auto"/>
        <w:ind w:left="426" w:hanging="426"/>
        <w:contextualSpacing/>
        <w:rPr>
          <w:b/>
          <w:highlight w:val="white"/>
        </w:rPr>
      </w:pPr>
      <w:hyperlink r:id="rId15">
        <w:r w:rsidR="00C75DB5" w:rsidRPr="00C75DB5">
          <w:rPr>
            <w:rFonts w:ascii="Arial" w:eastAsia="Arial" w:hAnsi="Arial" w:cs="Arial"/>
            <w:color w:val="000000"/>
            <w:u w:val="single"/>
          </w:rPr>
          <w:t>Aylesbury Vale Teaching Partnership</w:t>
        </w:r>
      </w:hyperlink>
      <w:r w:rsidR="00C75DB5" w:rsidRPr="00C75DB5">
        <w:rPr>
          <w:rFonts w:ascii="Arial" w:eastAsia="Arial" w:hAnsi="Arial" w:cs="Arial"/>
          <w:color w:val="000000"/>
          <w:u w:val="single"/>
        </w:rPr>
        <w:t xml:space="preserve"> (recommended </w:t>
      </w:r>
      <w:r w:rsidR="004139CA">
        <w:rPr>
          <w:rFonts w:ascii="Arial" w:eastAsia="Arial" w:hAnsi="Arial" w:cs="Arial"/>
          <w:color w:val="000000"/>
          <w:u w:val="single"/>
        </w:rPr>
        <w:t>training</w:t>
      </w:r>
      <w:r w:rsidR="00C75DB5" w:rsidRPr="00C75DB5">
        <w:rPr>
          <w:rFonts w:ascii="Arial" w:eastAsia="Arial" w:hAnsi="Arial" w:cs="Arial"/>
          <w:color w:val="000000"/>
          <w:u w:val="single"/>
        </w:rPr>
        <w:t xml:space="preserve"> providers)</w:t>
      </w:r>
    </w:p>
    <w:p w14:paraId="28FA4B02" w14:textId="77777777" w:rsidR="00B2178F" w:rsidRDefault="00B2178F" w:rsidP="00B2178F">
      <w:pPr>
        <w:pBdr>
          <w:top w:val="nil"/>
          <w:left w:val="nil"/>
          <w:bottom w:val="nil"/>
          <w:right w:val="nil"/>
          <w:between w:val="nil"/>
        </w:pBdr>
        <w:ind w:left="426"/>
        <w:contextualSpacing/>
        <w:rPr>
          <w:b/>
          <w:highlight w:val="white"/>
        </w:rPr>
      </w:pPr>
    </w:p>
    <w:tbl>
      <w:tblPr>
        <w:tblStyle w:val="10"/>
        <w:tblW w:w="100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55"/>
        <w:gridCol w:w="1365"/>
      </w:tblGrid>
      <w:tr w:rsidR="00BD2B7A" w14:paraId="4DDA5C4A" w14:textId="77777777">
        <w:tc>
          <w:tcPr>
            <w:tcW w:w="8655" w:type="dxa"/>
          </w:tcPr>
          <w:p w14:paraId="251C4E91" w14:textId="77777777" w:rsidR="00BD2B7A" w:rsidRDefault="004B0865">
            <w:pPr>
              <w:jc w:val="center"/>
              <w:rPr>
                <w:rFonts w:ascii="Arial" w:eastAsia="Arial" w:hAnsi="Arial" w:cs="Arial"/>
                <w:b/>
                <w:color w:val="0070C0"/>
                <w:sz w:val="22"/>
                <w:szCs w:val="22"/>
              </w:rPr>
            </w:pPr>
            <w:r>
              <w:rPr>
                <w:rFonts w:ascii="Arial" w:eastAsia="Arial" w:hAnsi="Arial" w:cs="Arial"/>
                <w:b/>
                <w:color w:val="0070C0"/>
                <w:sz w:val="22"/>
                <w:szCs w:val="22"/>
              </w:rPr>
              <w:t>Contents</w:t>
            </w:r>
          </w:p>
        </w:tc>
        <w:tc>
          <w:tcPr>
            <w:tcW w:w="1365" w:type="dxa"/>
          </w:tcPr>
          <w:p w14:paraId="49FEC50D" w14:textId="77777777" w:rsidR="00BD2B7A" w:rsidRDefault="004B0865">
            <w:pPr>
              <w:jc w:val="center"/>
              <w:rPr>
                <w:rFonts w:ascii="Arial" w:eastAsia="Arial" w:hAnsi="Arial" w:cs="Arial"/>
                <w:b/>
                <w:color w:val="0070C0"/>
                <w:sz w:val="22"/>
                <w:szCs w:val="22"/>
              </w:rPr>
            </w:pPr>
            <w:r>
              <w:rPr>
                <w:rFonts w:ascii="Arial" w:eastAsia="Arial" w:hAnsi="Arial" w:cs="Arial"/>
                <w:b/>
                <w:color w:val="0070C0"/>
                <w:sz w:val="22"/>
                <w:szCs w:val="22"/>
              </w:rPr>
              <w:t>Page</w:t>
            </w:r>
          </w:p>
        </w:tc>
      </w:tr>
      <w:tr w:rsidR="00BD2B7A" w14:paraId="1A283BF8" w14:textId="77777777">
        <w:tc>
          <w:tcPr>
            <w:tcW w:w="8655" w:type="dxa"/>
          </w:tcPr>
          <w:p w14:paraId="4D13512F" w14:textId="77777777" w:rsidR="00BD2B7A" w:rsidRDefault="004B0865">
            <w:pPr>
              <w:ind w:left="425"/>
              <w:rPr>
                <w:rFonts w:ascii="Arial" w:eastAsia="Arial" w:hAnsi="Arial" w:cs="Arial"/>
                <w:sz w:val="22"/>
                <w:szCs w:val="22"/>
              </w:rPr>
            </w:pPr>
            <w:r>
              <w:rPr>
                <w:rFonts w:ascii="Arial" w:eastAsia="Arial" w:hAnsi="Arial" w:cs="Arial"/>
                <w:sz w:val="22"/>
                <w:szCs w:val="22"/>
              </w:rPr>
              <w:t>Summary</w:t>
            </w:r>
          </w:p>
        </w:tc>
        <w:tc>
          <w:tcPr>
            <w:tcW w:w="1365" w:type="dxa"/>
          </w:tcPr>
          <w:p w14:paraId="791E4ACB"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5</w:t>
            </w:r>
          </w:p>
        </w:tc>
      </w:tr>
      <w:tr w:rsidR="00BD2B7A" w14:paraId="4FE0D293" w14:textId="77777777">
        <w:tc>
          <w:tcPr>
            <w:tcW w:w="8655" w:type="dxa"/>
          </w:tcPr>
          <w:p w14:paraId="14915411" w14:textId="77777777" w:rsidR="00BD2B7A" w:rsidRDefault="004B0865">
            <w:pPr>
              <w:ind w:left="425"/>
              <w:rPr>
                <w:rFonts w:ascii="Arial" w:eastAsia="Arial" w:hAnsi="Arial" w:cs="Arial"/>
                <w:sz w:val="22"/>
                <w:szCs w:val="22"/>
              </w:rPr>
            </w:pPr>
            <w:r>
              <w:rPr>
                <w:rFonts w:ascii="Arial" w:eastAsia="Arial" w:hAnsi="Arial" w:cs="Arial"/>
                <w:sz w:val="22"/>
                <w:szCs w:val="22"/>
              </w:rPr>
              <w:t xml:space="preserve">Introduction       </w:t>
            </w:r>
          </w:p>
        </w:tc>
        <w:tc>
          <w:tcPr>
            <w:tcW w:w="1365" w:type="dxa"/>
          </w:tcPr>
          <w:p w14:paraId="2652C1C8"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6</w:t>
            </w:r>
          </w:p>
        </w:tc>
      </w:tr>
      <w:tr w:rsidR="00BD2B7A" w14:paraId="014932E4" w14:textId="77777777">
        <w:tc>
          <w:tcPr>
            <w:tcW w:w="8655" w:type="dxa"/>
          </w:tcPr>
          <w:p w14:paraId="7EFB1EBA" w14:textId="77777777" w:rsidR="00BD2B7A" w:rsidRDefault="004B0865">
            <w:pPr>
              <w:ind w:left="425"/>
              <w:rPr>
                <w:rFonts w:ascii="Arial" w:eastAsia="Arial" w:hAnsi="Arial" w:cs="Arial"/>
                <w:sz w:val="22"/>
                <w:szCs w:val="22"/>
              </w:rPr>
            </w:pPr>
            <w:r>
              <w:rPr>
                <w:rFonts w:ascii="Arial" w:eastAsia="Arial" w:hAnsi="Arial" w:cs="Arial"/>
                <w:sz w:val="22"/>
                <w:szCs w:val="22"/>
              </w:rPr>
              <w:t>Glossary of Terms</w:t>
            </w:r>
          </w:p>
        </w:tc>
        <w:tc>
          <w:tcPr>
            <w:tcW w:w="1365" w:type="dxa"/>
          </w:tcPr>
          <w:p w14:paraId="02D6B0CC"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8</w:t>
            </w:r>
          </w:p>
        </w:tc>
      </w:tr>
      <w:tr w:rsidR="00BD2B7A" w14:paraId="4DD16F22" w14:textId="77777777">
        <w:tc>
          <w:tcPr>
            <w:tcW w:w="8655" w:type="dxa"/>
          </w:tcPr>
          <w:p w14:paraId="703211D2" w14:textId="77777777" w:rsidR="00BD2B7A" w:rsidRDefault="004B0865">
            <w:pPr>
              <w:ind w:left="425"/>
              <w:rPr>
                <w:rFonts w:ascii="Arial" w:eastAsia="Arial" w:hAnsi="Arial" w:cs="Arial"/>
                <w:sz w:val="22"/>
                <w:szCs w:val="22"/>
              </w:rPr>
            </w:pPr>
            <w:r>
              <w:rPr>
                <w:rFonts w:ascii="Arial" w:eastAsia="Arial" w:hAnsi="Arial" w:cs="Arial"/>
                <w:sz w:val="22"/>
                <w:szCs w:val="22"/>
              </w:rPr>
              <w:t>Definitions</w:t>
            </w:r>
          </w:p>
        </w:tc>
        <w:tc>
          <w:tcPr>
            <w:tcW w:w="1365" w:type="dxa"/>
          </w:tcPr>
          <w:p w14:paraId="4BE29095"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9</w:t>
            </w:r>
          </w:p>
        </w:tc>
      </w:tr>
      <w:tr w:rsidR="00BD2B7A" w14:paraId="6C10695E" w14:textId="77777777">
        <w:tc>
          <w:tcPr>
            <w:tcW w:w="8655" w:type="dxa"/>
          </w:tcPr>
          <w:p w14:paraId="76A13E5E" w14:textId="77777777" w:rsidR="00BD2B7A" w:rsidRDefault="004B0865">
            <w:pPr>
              <w:ind w:left="425"/>
              <w:rPr>
                <w:rFonts w:ascii="Arial" w:eastAsia="Arial" w:hAnsi="Arial" w:cs="Arial"/>
                <w:sz w:val="22"/>
                <w:szCs w:val="22"/>
              </w:rPr>
            </w:pPr>
            <w:r>
              <w:rPr>
                <w:rFonts w:ascii="Arial" w:eastAsia="Arial" w:hAnsi="Arial" w:cs="Arial"/>
                <w:sz w:val="22"/>
                <w:szCs w:val="22"/>
              </w:rPr>
              <w:t>Responsibilities</w:t>
            </w:r>
          </w:p>
        </w:tc>
        <w:tc>
          <w:tcPr>
            <w:tcW w:w="1365" w:type="dxa"/>
          </w:tcPr>
          <w:p w14:paraId="22E2A63E"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10</w:t>
            </w:r>
          </w:p>
        </w:tc>
      </w:tr>
      <w:tr w:rsidR="00BD2B7A" w14:paraId="5EBF46D3" w14:textId="77777777">
        <w:tc>
          <w:tcPr>
            <w:tcW w:w="8655" w:type="dxa"/>
          </w:tcPr>
          <w:p w14:paraId="4CA73AFA" w14:textId="77777777" w:rsidR="00BD2B7A" w:rsidRDefault="004B0865">
            <w:pPr>
              <w:ind w:left="425"/>
              <w:rPr>
                <w:rFonts w:ascii="Arial" w:eastAsia="Arial" w:hAnsi="Arial" w:cs="Arial"/>
                <w:sz w:val="22"/>
                <w:szCs w:val="22"/>
              </w:rPr>
            </w:pPr>
            <w:r>
              <w:rPr>
                <w:rFonts w:ascii="Arial" w:eastAsia="Arial" w:hAnsi="Arial" w:cs="Arial"/>
                <w:sz w:val="22"/>
                <w:szCs w:val="22"/>
              </w:rPr>
              <w:t>Normal Operating Procedure (NOP)</w:t>
            </w:r>
          </w:p>
        </w:tc>
        <w:tc>
          <w:tcPr>
            <w:tcW w:w="1365" w:type="dxa"/>
          </w:tcPr>
          <w:p w14:paraId="468E5E2A"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13</w:t>
            </w:r>
          </w:p>
        </w:tc>
      </w:tr>
      <w:tr w:rsidR="00BD2B7A" w14:paraId="78325F87" w14:textId="77777777">
        <w:tc>
          <w:tcPr>
            <w:tcW w:w="8655" w:type="dxa"/>
          </w:tcPr>
          <w:p w14:paraId="6B0CF720" w14:textId="77777777" w:rsidR="00BD2B7A" w:rsidRDefault="004B0865">
            <w:pPr>
              <w:ind w:left="425"/>
              <w:rPr>
                <w:rFonts w:ascii="Arial" w:eastAsia="Arial" w:hAnsi="Arial" w:cs="Arial"/>
                <w:sz w:val="22"/>
                <w:szCs w:val="22"/>
              </w:rPr>
            </w:pPr>
            <w:r>
              <w:rPr>
                <w:rFonts w:ascii="Arial" w:eastAsia="Arial" w:hAnsi="Arial" w:cs="Arial"/>
                <w:sz w:val="22"/>
                <w:szCs w:val="22"/>
              </w:rPr>
              <w:t>Emergency Action Plan (EAP)</w:t>
            </w:r>
          </w:p>
        </w:tc>
        <w:tc>
          <w:tcPr>
            <w:tcW w:w="1365" w:type="dxa"/>
          </w:tcPr>
          <w:p w14:paraId="6B7164BC"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14</w:t>
            </w:r>
          </w:p>
        </w:tc>
      </w:tr>
      <w:tr w:rsidR="00BD2B7A" w14:paraId="502D2EA5" w14:textId="77777777">
        <w:tc>
          <w:tcPr>
            <w:tcW w:w="8655" w:type="dxa"/>
          </w:tcPr>
          <w:p w14:paraId="3F87B927" w14:textId="77777777" w:rsidR="00BD2B7A" w:rsidRDefault="004B0865">
            <w:pPr>
              <w:ind w:left="425"/>
              <w:rPr>
                <w:rFonts w:ascii="Arial" w:eastAsia="Arial" w:hAnsi="Arial" w:cs="Arial"/>
                <w:sz w:val="22"/>
                <w:szCs w:val="22"/>
              </w:rPr>
            </w:pPr>
            <w:r>
              <w:rPr>
                <w:rFonts w:ascii="Arial" w:eastAsia="Arial" w:hAnsi="Arial" w:cs="Arial"/>
                <w:sz w:val="22"/>
                <w:szCs w:val="22"/>
              </w:rPr>
              <w:t>Risk Assessment</w:t>
            </w:r>
          </w:p>
        </w:tc>
        <w:tc>
          <w:tcPr>
            <w:tcW w:w="1365" w:type="dxa"/>
          </w:tcPr>
          <w:p w14:paraId="54D6D16D"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16</w:t>
            </w:r>
          </w:p>
        </w:tc>
      </w:tr>
      <w:tr w:rsidR="00BD2B7A" w14:paraId="77066B0F" w14:textId="77777777">
        <w:tc>
          <w:tcPr>
            <w:tcW w:w="8655" w:type="dxa"/>
          </w:tcPr>
          <w:p w14:paraId="706346EE" w14:textId="77777777" w:rsidR="00BD2B7A" w:rsidRDefault="004B0865">
            <w:pPr>
              <w:ind w:left="425"/>
              <w:rPr>
                <w:rFonts w:ascii="Arial" w:eastAsia="Arial" w:hAnsi="Arial" w:cs="Arial"/>
                <w:sz w:val="22"/>
                <w:szCs w:val="22"/>
              </w:rPr>
            </w:pPr>
            <w:r>
              <w:rPr>
                <w:rFonts w:ascii="Arial" w:eastAsia="Arial" w:hAnsi="Arial" w:cs="Arial"/>
                <w:sz w:val="22"/>
                <w:szCs w:val="22"/>
              </w:rPr>
              <w:t>Medical Information</w:t>
            </w:r>
          </w:p>
        </w:tc>
        <w:tc>
          <w:tcPr>
            <w:tcW w:w="1365" w:type="dxa"/>
          </w:tcPr>
          <w:p w14:paraId="2BA5143E"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19</w:t>
            </w:r>
          </w:p>
        </w:tc>
      </w:tr>
      <w:tr w:rsidR="00BD2B7A" w14:paraId="023DF476" w14:textId="77777777">
        <w:tc>
          <w:tcPr>
            <w:tcW w:w="8655" w:type="dxa"/>
          </w:tcPr>
          <w:p w14:paraId="4C4604CD" w14:textId="77777777" w:rsidR="00BD2B7A" w:rsidRDefault="004B0865">
            <w:pPr>
              <w:ind w:left="425"/>
              <w:rPr>
                <w:rFonts w:ascii="Arial" w:eastAsia="Arial" w:hAnsi="Arial" w:cs="Arial"/>
                <w:sz w:val="22"/>
                <w:szCs w:val="22"/>
              </w:rPr>
            </w:pPr>
            <w:r>
              <w:rPr>
                <w:rFonts w:ascii="Arial" w:eastAsia="Arial" w:hAnsi="Arial" w:cs="Arial"/>
                <w:sz w:val="22"/>
                <w:szCs w:val="22"/>
              </w:rPr>
              <w:t>First aid Arrangement</w:t>
            </w:r>
          </w:p>
        </w:tc>
        <w:tc>
          <w:tcPr>
            <w:tcW w:w="1365" w:type="dxa"/>
          </w:tcPr>
          <w:p w14:paraId="35330B1C"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20</w:t>
            </w:r>
          </w:p>
        </w:tc>
      </w:tr>
      <w:tr w:rsidR="00BD2B7A" w14:paraId="30BC94A1" w14:textId="77777777">
        <w:tc>
          <w:tcPr>
            <w:tcW w:w="8655" w:type="dxa"/>
          </w:tcPr>
          <w:p w14:paraId="1DD80AB1" w14:textId="77777777" w:rsidR="00BD2B7A" w:rsidRDefault="004B0865">
            <w:pPr>
              <w:ind w:left="425"/>
              <w:rPr>
                <w:rFonts w:ascii="Arial" w:eastAsia="Arial" w:hAnsi="Arial" w:cs="Arial"/>
                <w:sz w:val="22"/>
                <w:szCs w:val="22"/>
              </w:rPr>
            </w:pPr>
            <w:r>
              <w:rPr>
                <w:rFonts w:ascii="Arial" w:eastAsia="Arial" w:hAnsi="Arial" w:cs="Arial"/>
                <w:sz w:val="22"/>
                <w:szCs w:val="22"/>
              </w:rPr>
              <w:t>Pool Rules</w:t>
            </w:r>
          </w:p>
        </w:tc>
        <w:tc>
          <w:tcPr>
            <w:tcW w:w="1365" w:type="dxa"/>
          </w:tcPr>
          <w:p w14:paraId="041EE825"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20</w:t>
            </w:r>
          </w:p>
        </w:tc>
      </w:tr>
      <w:tr w:rsidR="00BD2B7A" w14:paraId="2681CB4C" w14:textId="77777777">
        <w:tc>
          <w:tcPr>
            <w:tcW w:w="8655" w:type="dxa"/>
          </w:tcPr>
          <w:p w14:paraId="4D9EBF60" w14:textId="77777777" w:rsidR="00BD2B7A" w:rsidRDefault="004B0865">
            <w:pPr>
              <w:ind w:left="425"/>
              <w:rPr>
                <w:rFonts w:ascii="Arial" w:eastAsia="Arial" w:hAnsi="Arial" w:cs="Arial"/>
                <w:sz w:val="22"/>
                <w:szCs w:val="22"/>
              </w:rPr>
            </w:pPr>
            <w:r>
              <w:rPr>
                <w:rFonts w:ascii="Arial" w:eastAsia="Arial" w:hAnsi="Arial" w:cs="Arial"/>
                <w:sz w:val="22"/>
                <w:szCs w:val="22"/>
              </w:rPr>
              <w:t>School Staff Accompanying Pupils to School Swimming Lessons</w:t>
            </w:r>
          </w:p>
        </w:tc>
        <w:tc>
          <w:tcPr>
            <w:tcW w:w="1365" w:type="dxa"/>
          </w:tcPr>
          <w:p w14:paraId="5E20AC60"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21</w:t>
            </w:r>
          </w:p>
        </w:tc>
      </w:tr>
      <w:tr w:rsidR="00BD2B7A" w14:paraId="73C78175" w14:textId="77777777">
        <w:tc>
          <w:tcPr>
            <w:tcW w:w="8655" w:type="dxa"/>
          </w:tcPr>
          <w:p w14:paraId="5C60F614" w14:textId="77777777" w:rsidR="00BD2B7A" w:rsidRDefault="004B0865">
            <w:pPr>
              <w:ind w:left="425"/>
              <w:rPr>
                <w:rFonts w:ascii="Arial" w:eastAsia="Arial" w:hAnsi="Arial" w:cs="Arial"/>
                <w:sz w:val="22"/>
                <w:szCs w:val="22"/>
              </w:rPr>
            </w:pPr>
            <w:r>
              <w:rPr>
                <w:rFonts w:ascii="Arial" w:eastAsia="Arial" w:hAnsi="Arial" w:cs="Arial"/>
                <w:sz w:val="22"/>
                <w:szCs w:val="22"/>
              </w:rPr>
              <w:t>Teaching qualifications required for school staff</w:t>
            </w:r>
          </w:p>
        </w:tc>
        <w:tc>
          <w:tcPr>
            <w:tcW w:w="1365" w:type="dxa"/>
          </w:tcPr>
          <w:p w14:paraId="0ECD4472"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24</w:t>
            </w:r>
          </w:p>
        </w:tc>
      </w:tr>
      <w:tr w:rsidR="00BD2B7A" w14:paraId="5BC2C84B" w14:textId="77777777">
        <w:tc>
          <w:tcPr>
            <w:tcW w:w="8655" w:type="dxa"/>
          </w:tcPr>
          <w:p w14:paraId="47BE609C" w14:textId="77777777" w:rsidR="00BD2B7A" w:rsidRDefault="004B0865">
            <w:pPr>
              <w:ind w:left="425"/>
              <w:rPr>
                <w:rFonts w:ascii="Arial" w:eastAsia="Arial" w:hAnsi="Arial" w:cs="Arial"/>
                <w:sz w:val="22"/>
                <w:szCs w:val="22"/>
              </w:rPr>
            </w:pPr>
            <w:r>
              <w:rPr>
                <w:rFonts w:ascii="Arial" w:eastAsia="Arial" w:hAnsi="Arial" w:cs="Arial"/>
                <w:sz w:val="22"/>
                <w:szCs w:val="22"/>
              </w:rPr>
              <w:t>Course names and Equivalents</w:t>
            </w:r>
          </w:p>
        </w:tc>
        <w:tc>
          <w:tcPr>
            <w:tcW w:w="1365" w:type="dxa"/>
          </w:tcPr>
          <w:p w14:paraId="6D8D2B4B"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25</w:t>
            </w:r>
          </w:p>
        </w:tc>
      </w:tr>
      <w:tr w:rsidR="00BD2B7A" w14:paraId="595AEF15" w14:textId="77777777">
        <w:trPr>
          <w:trHeight w:val="260"/>
        </w:trPr>
        <w:tc>
          <w:tcPr>
            <w:tcW w:w="8655" w:type="dxa"/>
          </w:tcPr>
          <w:p w14:paraId="5A8ABC63" w14:textId="77777777" w:rsidR="00BD2B7A" w:rsidRDefault="004B0865">
            <w:pPr>
              <w:ind w:left="425"/>
              <w:rPr>
                <w:rFonts w:ascii="Arial" w:eastAsia="Arial" w:hAnsi="Arial" w:cs="Arial"/>
                <w:sz w:val="22"/>
                <w:szCs w:val="22"/>
              </w:rPr>
            </w:pPr>
            <w:r>
              <w:rPr>
                <w:rFonts w:ascii="Arial" w:eastAsia="Arial" w:hAnsi="Arial" w:cs="Arial"/>
                <w:sz w:val="22"/>
                <w:szCs w:val="22"/>
              </w:rPr>
              <w:t>School Swimming Teaching Scenarios</w:t>
            </w:r>
          </w:p>
        </w:tc>
        <w:tc>
          <w:tcPr>
            <w:tcW w:w="1365" w:type="dxa"/>
          </w:tcPr>
          <w:p w14:paraId="176A0553"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25</w:t>
            </w:r>
          </w:p>
        </w:tc>
      </w:tr>
      <w:tr w:rsidR="00BD2B7A" w14:paraId="5CB59BBD" w14:textId="77777777">
        <w:tc>
          <w:tcPr>
            <w:tcW w:w="8655" w:type="dxa"/>
          </w:tcPr>
          <w:p w14:paraId="1092DFBC" w14:textId="77777777" w:rsidR="00BD2B7A" w:rsidRDefault="004B0865">
            <w:pPr>
              <w:ind w:left="425"/>
              <w:rPr>
                <w:rFonts w:ascii="Arial" w:eastAsia="Arial" w:hAnsi="Arial" w:cs="Arial"/>
                <w:sz w:val="22"/>
                <w:szCs w:val="22"/>
              </w:rPr>
            </w:pPr>
            <w:r>
              <w:rPr>
                <w:rFonts w:ascii="Arial" w:eastAsia="Arial" w:hAnsi="Arial" w:cs="Arial"/>
                <w:sz w:val="22"/>
                <w:szCs w:val="22"/>
              </w:rPr>
              <w:t>Teacher Pupil Ratios</w:t>
            </w:r>
          </w:p>
        </w:tc>
        <w:tc>
          <w:tcPr>
            <w:tcW w:w="1365" w:type="dxa"/>
          </w:tcPr>
          <w:p w14:paraId="6D9DE05F"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26</w:t>
            </w:r>
          </w:p>
        </w:tc>
      </w:tr>
      <w:tr w:rsidR="00BD2B7A" w14:paraId="78AA0451" w14:textId="77777777">
        <w:tc>
          <w:tcPr>
            <w:tcW w:w="8655" w:type="dxa"/>
          </w:tcPr>
          <w:p w14:paraId="3E248BFC" w14:textId="77777777" w:rsidR="00BD2B7A" w:rsidRDefault="004B0865">
            <w:pPr>
              <w:ind w:left="425"/>
              <w:rPr>
                <w:rFonts w:ascii="Arial" w:eastAsia="Arial" w:hAnsi="Arial" w:cs="Arial"/>
                <w:sz w:val="22"/>
                <w:szCs w:val="22"/>
              </w:rPr>
            </w:pPr>
            <w:r>
              <w:rPr>
                <w:rFonts w:ascii="Arial" w:eastAsia="Arial" w:hAnsi="Arial" w:cs="Arial"/>
                <w:sz w:val="22"/>
                <w:szCs w:val="22"/>
              </w:rPr>
              <w:t>Swim England Teacher to Pupil Ratio Guidelines</w:t>
            </w:r>
          </w:p>
        </w:tc>
        <w:tc>
          <w:tcPr>
            <w:tcW w:w="1365" w:type="dxa"/>
          </w:tcPr>
          <w:p w14:paraId="1B1B12B9"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27</w:t>
            </w:r>
          </w:p>
        </w:tc>
      </w:tr>
      <w:tr w:rsidR="00BD2B7A" w14:paraId="58B5C9EC" w14:textId="77777777">
        <w:tc>
          <w:tcPr>
            <w:tcW w:w="8655" w:type="dxa"/>
          </w:tcPr>
          <w:p w14:paraId="2D7491B6" w14:textId="77777777" w:rsidR="00BD2B7A" w:rsidRDefault="004B0865">
            <w:pPr>
              <w:ind w:left="425"/>
              <w:rPr>
                <w:rFonts w:ascii="Arial" w:eastAsia="Arial" w:hAnsi="Arial" w:cs="Arial"/>
                <w:sz w:val="22"/>
                <w:szCs w:val="22"/>
              </w:rPr>
            </w:pPr>
            <w:r>
              <w:rPr>
                <w:rFonts w:ascii="Arial" w:eastAsia="Arial" w:hAnsi="Arial" w:cs="Arial"/>
                <w:sz w:val="22"/>
                <w:szCs w:val="22"/>
              </w:rPr>
              <w:t>Swim England Guidance</w:t>
            </w:r>
          </w:p>
        </w:tc>
        <w:tc>
          <w:tcPr>
            <w:tcW w:w="1365" w:type="dxa"/>
          </w:tcPr>
          <w:p w14:paraId="6C06B760"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29</w:t>
            </w:r>
          </w:p>
        </w:tc>
      </w:tr>
      <w:tr w:rsidR="00BD2B7A" w14:paraId="0712BF3B" w14:textId="77777777">
        <w:tc>
          <w:tcPr>
            <w:tcW w:w="8655" w:type="dxa"/>
          </w:tcPr>
          <w:p w14:paraId="511039E0" w14:textId="77777777" w:rsidR="00BD2B7A" w:rsidRDefault="004B0865">
            <w:pPr>
              <w:ind w:left="425"/>
              <w:rPr>
                <w:rFonts w:ascii="Arial" w:eastAsia="Arial" w:hAnsi="Arial" w:cs="Arial"/>
                <w:sz w:val="22"/>
                <w:szCs w:val="22"/>
              </w:rPr>
            </w:pPr>
            <w:r>
              <w:rPr>
                <w:rFonts w:ascii="Arial" w:eastAsia="Arial" w:hAnsi="Arial" w:cs="Arial"/>
                <w:sz w:val="22"/>
                <w:szCs w:val="22"/>
              </w:rPr>
              <w:t>AfPE Guidance</w:t>
            </w:r>
          </w:p>
        </w:tc>
        <w:tc>
          <w:tcPr>
            <w:tcW w:w="1365" w:type="dxa"/>
          </w:tcPr>
          <w:p w14:paraId="768929BA"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30</w:t>
            </w:r>
          </w:p>
        </w:tc>
      </w:tr>
      <w:tr w:rsidR="00BD2B7A" w14:paraId="14AEFE5B" w14:textId="77777777">
        <w:tc>
          <w:tcPr>
            <w:tcW w:w="8655" w:type="dxa"/>
          </w:tcPr>
          <w:p w14:paraId="753EFB3E" w14:textId="77777777" w:rsidR="00BD2B7A" w:rsidRDefault="004B0865">
            <w:pPr>
              <w:ind w:left="425"/>
              <w:rPr>
                <w:rFonts w:ascii="Arial" w:eastAsia="Arial" w:hAnsi="Arial" w:cs="Arial"/>
                <w:sz w:val="22"/>
                <w:szCs w:val="22"/>
              </w:rPr>
            </w:pPr>
            <w:r>
              <w:rPr>
                <w:rFonts w:ascii="Arial" w:eastAsia="Arial" w:hAnsi="Arial" w:cs="Arial"/>
                <w:sz w:val="22"/>
                <w:szCs w:val="22"/>
              </w:rPr>
              <w:t>Lifeguarding Qualifications for School Swimming and Water Safety</w:t>
            </w:r>
          </w:p>
        </w:tc>
        <w:tc>
          <w:tcPr>
            <w:tcW w:w="1365" w:type="dxa"/>
          </w:tcPr>
          <w:p w14:paraId="0C397E4D"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30</w:t>
            </w:r>
          </w:p>
        </w:tc>
      </w:tr>
      <w:tr w:rsidR="00BD2B7A" w14:paraId="53CDD70F" w14:textId="77777777">
        <w:tc>
          <w:tcPr>
            <w:tcW w:w="8655" w:type="dxa"/>
          </w:tcPr>
          <w:p w14:paraId="1860AD3F" w14:textId="77777777" w:rsidR="00BD2B7A" w:rsidRDefault="004B0865">
            <w:pPr>
              <w:ind w:left="425"/>
              <w:rPr>
                <w:rFonts w:ascii="Arial" w:eastAsia="Arial" w:hAnsi="Arial" w:cs="Arial"/>
                <w:sz w:val="22"/>
                <w:szCs w:val="22"/>
              </w:rPr>
            </w:pPr>
            <w:r>
              <w:rPr>
                <w:rFonts w:ascii="Arial" w:eastAsia="Arial" w:hAnsi="Arial" w:cs="Arial"/>
                <w:sz w:val="22"/>
                <w:szCs w:val="22"/>
              </w:rPr>
              <w:t>Lifeguarding Qualifications</w:t>
            </w:r>
          </w:p>
        </w:tc>
        <w:tc>
          <w:tcPr>
            <w:tcW w:w="1365" w:type="dxa"/>
          </w:tcPr>
          <w:p w14:paraId="4FE3089A"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31</w:t>
            </w:r>
          </w:p>
        </w:tc>
      </w:tr>
      <w:tr w:rsidR="00BD2B7A" w14:paraId="20F3C3FA" w14:textId="77777777">
        <w:tc>
          <w:tcPr>
            <w:tcW w:w="8655" w:type="dxa"/>
          </w:tcPr>
          <w:p w14:paraId="1AC02F7F" w14:textId="77777777" w:rsidR="00BD2B7A" w:rsidRDefault="004B0865">
            <w:pPr>
              <w:ind w:left="425"/>
              <w:rPr>
                <w:rFonts w:ascii="Arial" w:eastAsia="Arial" w:hAnsi="Arial" w:cs="Arial"/>
                <w:sz w:val="22"/>
                <w:szCs w:val="22"/>
              </w:rPr>
            </w:pPr>
            <w:r>
              <w:rPr>
                <w:rFonts w:ascii="Arial" w:eastAsia="Arial" w:hAnsi="Arial" w:cs="Arial"/>
                <w:sz w:val="22"/>
                <w:szCs w:val="22"/>
              </w:rPr>
              <w:t>Diving - Shallow Entry Racing Dives</w:t>
            </w:r>
          </w:p>
        </w:tc>
        <w:tc>
          <w:tcPr>
            <w:tcW w:w="1365" w:type="dxa"/>
          </w:tcPr>
          <w:p w14:paraId="59EAD4D5"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32</w:t>
            </w:r>
          </w:p>
        </w:tc>
      </w:tr>
      <w:tr w:rsidR="00BD2B7A" w14:paraId="026DFB81" w14:textId="77777777">
        <w:tc>
          <w:tcPr>
            <w:tcW w:w="8655" w:type="dxa"/>
          </w:tcPr>
          <w:p w14:paraId="42B20412" w14:textId="77777777" w:rsidR="00BD2B7A" w:rsidRDefault="004B0865">
            <w:pPr>
              <w:ind w:left="425"/>
              <w:rPr>
                <w:rFonts w:ascii="Arial" w:eastAsia="Arial" w:hAnsi="Arial" w:cs="Arial"/>
                <w:sz w:val="22"/>
                <w:szCs w:val="22"/>
              </w:rPr>
            </w:pPr>
            <w:r>
              <w:rPr>
                <w:rFonts w:ascii="Arial" w:eastAsia="Arial" w:hAnsi="Arial" w:cs="Arial"/>
                <w:sz w:val="22"/>
                <w:szCs w:val="22"/>
              </w:rPr>
              <w:t>Teaching Self-Rescue and Water Safety</w:t>
            </w:r>
          </w:p>
        </w:tc>
        <w:tc>
          <w:tcPr>
            <w:tcW w:w="1365" w:type="dxa"/>
          </w:tcPr>
          <w:p w14:paraId="4252ED7F"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33</w:t>
            </w:r>
          </w:p>
        </w:tc>
      </w:tr>
      <w:tr w:rsidR="00BD2B7A" w14:paraId="798ABAE7" w14:textId="77777777">
        <w:tc>
          <w:tcPr>
            <w:tcW w:w="8655" w:type="dxa"/>
          </w:tcPr>
          <w:p w14:paraId="50563996" w14:textId="77777777" w:rsidR="00BD2B7A" w:rsidRDefault="004B0865">
            <w:pPr>
              <w:ind w:left="425"/>
              <w:rPr>
                <w:rFonts w:ascii="Arial" w:eastAsia="Arial" w:hAnsi="Arial" w:cs="Arial"/>
                <w:sz w:val="22"/>
                <w:szCs w:val="22"/>
              </w:rPr>
            </w:pPr>
            <w:r>
              <w:rPr>
                <w:rFonts w:ascii="Arial" w:eastAsia="Arial" w:hAnsi="Arial" w:cs="Arial"/>
                <w:sz w:val="22"/>
                <w:szCs w:val="22"/>
              </w:rPr>
              <w:t>School Swimming Galas</w:t>
            </w:r>
          </w:p>
        </w:tc>
        <w:tc>
          <w:tcPr>
            <w:tcW w:w="1365" w:type="dxa"/>
          </w:tcPr>
          <w:p w14:paraId="16EC1267"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34</w:t>
            </w:r>
          </w:p>
        </w:tc>
      </w:tr>
      <w:tr w:rsidR="00BD2B7A" w14:paraId="3275F9DD" w14:textId="77777777">
        <w:tc>
          <w:tcPr>
            <w:tcW w:w="8655" w:type="dxa"/>
          </w:tcPr>
          <w:p w14:paraId="5A3126AE" w14:textId="77777777" w:rsidR="00BD2B7A" w:rsidRDefault="004B0865">
            <w:pPr>
              <w:ind w:left="425"/>
              <w:rPr>
                <w:rFonts w:ascii="Arial" w:eastAsia="Arial" w:hAnsi="Arial" w:cs="Arial"/>
                <w:sz w:val="22"/>
                <w:szCs w:val="22"/>
              </w:rPr>
            </w:pPr>
            <w:r>
              <w:rPr>
                <w:rFonts w:ascii="Arial" w:eastAsia="Arial" w:hAnsi="Arial" w:cs="Arial"/>
                <w:sz w:val="22"/>
                <w:szCs w:val="22"/>
              </w:rPr>
              <w:t>Swimmers with Disabilities</w:t>
            </w:r>
          </w:p>
        </w:tc>
        <w:tc>
          <w:tcPr>
            <w:tcW w:w="1365" w:type="dxa"/>
          </w:tcPr>
          <w:p w14:paraId="2AA5B74E"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34</w:t>
            </w:r>
          </w:p>
        </w:tc>
      </w:tr>
      <w:tr w:rsidR="00BD2B7A" w14:paraId="749A2F02" w14:textId="77777777">
        <w:tc>
          <w:tcPr>
            <w:tcW w:w="8655" w:type="dxa"/>
          </w:tcPr>
          <w:p w14:paraId="72FF548B" w14:textId="77777777" w:rsidR="00BD2B7A" w:rsidRDefault="004B0865">
            <w:pPr>
              <w:ind w:left="425"/>
              <w:rPr>
                <w:rFonts w:ascii="Arial" w:eastAsia="Arial" w:hAnsi="Arial" w:cs="Arial"/>
                <w:sz w:val="22"/>
                <w:szCs w:val="22"/>
              </w:rPr>
            </w:pPr>
            <w:r>
              <w:rPr>
                <w:rFonts w:ascii="Arial" w:eastAsia="Arial" w:hAnsi="Arial" w:cs="Arial"/>
                <w:sz w:val="22"/>
                <w:szCs w:val="22"/>
              </w:rPr>
              <w:t>Swimming Teacher Position</w:t>
            </w:r>
          </w:p>
        </w:tc>
        <w:tc>
          <w:tcPr>
            <w:tcW w:w="1365" w:type="dxa"/>
          </w:tcPr>
          <w:p w14:paraId="485B60B7"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35</w:t>
            </w:r>
          </w:p>
        </w:tc>
      </w:tr>
      <w:tr w:rsidR="00BD2B7A" w14:paraId="77502276" w14:textId="77777777">
        <w:tc>
          <w:tcPr>
            <w:tcW w:w="8655" w:type="dxa"/>
          </w:tcPr>
          <w:p w14:paraId="5A0A5A75" w14:textId="77777777" w:rsidR="00BD2B7A" w:rsidRDefault="004B0865">
            <w:pPr>
              <w:ind w:left="425"/>
              <w:rPr>
                <w:rFonts w:ascii="Arial" w:eastAsia="Arial" w:hAnsi="Arial" w:cs="Arial"/>
                <w:sz w:val="22"/>
                <w:szCs w:val="22"/>
              </w:rPr>
            </w:pPr>
            <w:r>
              <w:rPr>
                <w:rFonts w:ascii="Arial" w:eastAsia="Arial" w:hAnsi="Arial" w:cs="Arial"/>
                <w:sz w:val="22"/>
                <w:szCs w:val="22"/>
              </w:rPr>
              <w:t>Teaching in the Water</w:t>
            </w:r>
          </w:p>
        </w:tc>
        <w:tc>
          <w:tcPr>
            <w:tcW w:w="1365" w:type="dxa"/>
          </w:tcPr>
          <w:p w14:paraId="5A3D28B9"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36</w:t>
            </w:r>
          </w:p>
        </w:tc>
      </w:tr>
      <w:tr w:rsidR="00BD2B7A" w14:paraId="614906C7" w14:textId="77777777">
        <w:tc>
          <w:tcPr>
            <w:tcW w:w="8655" w:type="dxa"/>
          </w:tcPr>
          <w:p w14:paraId="5847003A" w14:textId="77777777" w:rsidR="00BD2B7A" w:rsidRDefault="004B0865">
            <w:pPr>
              <w:ind w:left="425"/>
              <w:rPr>
                <w:rFonts w:ascii="Arial" w:eastAsia="Arial" w:hAnsi="Arial" w:cs="Arial"/>
                <w:sz w:val="22"/>
                <w:szCs w:val="22"/>
              </w:rPr>
            </w:pPr>
            <w:r>
              <w:rPr>
                <w:rFonts w:ascii="Arial" w:eastAsia="Arial" w:hAnsi="Arial" w:cs="Arial"/>
                <w:sz w:val="22"/>
                <w:szCs w:val="22"/>
              </w:rPr>
              <w:t>Swimming Clothing and Equipment</w:t>
            </w:r>
          </w:p>
        </w:tc>
        <w:tc>
          <w:tcPr>
            <w:tcW w:w="1365" w:type="dxa"/>
          </w:tcPr>
          <w:p w14:paraId="36E0988C"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36</w:t>
            </w:r>
          </w:p>
        </w:tc>
      </w:tr>
      <w:tr w:rsidR="00BD2B7A" w14:paraId="25829314" w14:textId="77777777">
        <w:tc>
          <w:tcPr>
            <w:tcW w:w="8655" w:type="dxa"/>
          </w:tcPr>
          <w:p w14:paraId="4995EAEA" w14:textId="77777777" w:rsidR="00BD2B7A" w:rsidRDefault="004B0865">
            <w:pPr>
              <w:ind w:left="425"/>
              <w:rPr>
                <w:rFonts w:ascii="Arial" w:eastAsia="Arial" w:hAnsi="Arial" w:cs="Arial"/>
                <w:sz w:val="22"/>
                <w:szCs w:val="22"/>
              </w:rPr>
            </w:pPr>
            <w:r>
              <w:rPr>
                <w:rFonts w:ascii="Arial" w:eastAsia="Arial" w:hAnsi="Arial" w:cs="Arial"/>
                <w:sz w:val="22"/>
                <w:szCs w:val="22"/>
              </w:rPr>
              <w:t>Guidance on Goggles</w:t>
            </w:r>
          </w:p>
        </w:tc>
        <w:tc>
          <w:tcPr>
            <w:tcW w:w="1365" w:type="dxa"/>
          </w:tcPr>
          <w:p w14:paraId="1761FF0F"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37</w:t>
            </w:r>
          </w:p>
        </w:tc>
      </w:tr>
      <w:tr w:rsidR="00BD2B7A" w14:paraId="47DE6986" w14:textId="77777777">
        <w:tc>
          <w:tcPr>
            <w:tcW w:w="8655" w:type="dxa"/>
          </w:tcPr>
          <w:p w14:paraId="1D513BB0" w14:textId="77777777" w:rsidR="00BD2B7A" w:rsidRDefault="004B0865">
            <w:pPr>
              <w:ind w:left="425"/>
              <w:rPr>
                <w:rFonts w:ascii="Arial" w:eastAsia="Arial" w:hAnsi="Arial" w:cs="Arial"/>
                <w:sz w:val="22"/>
                <w:szCs w:val="22"/>
              </w:rPr>
            </w:pPr>
            <w:r>
              <w:rPr>
                <w:rFonts w:ascii="Arial" w:eastAsia="Arial" w:hAnsi="Arial" w:cs="Arial"/>
                <w:sz w:val="22"/>
                <w:szCs w:val="22"/>
              </w:rPr>
              <w:t>Safeguarding</w:t>
            </w:r>
          </w:p>
        </w:tc>
        <w:tc>
          <w:tcPr>
            <w:tcW w:w="1365" w:type="dxa"/>
          </w:tcPr>
          <w:p w14:paraId="506B851C"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38</w:t>
            </w:r>
          </w:p>
        </w:tc>
      </w:tr>
      <w:tr w:rsidR="00BD2B7A" w14:paraId="6A70B685" w14:textId="77777777">
        <w:tc>
          <w:tcPr>
            <w:tcW w:w="8655" w:type="dxa"/>
          </w:tcPr>
          <w:p w14:paraId="3A83182A" w14:textId="77777777" w:rsidR="00BD2B7A" w:rsidRDefault="004B0865">
            <w:pPr>
              <w:ind w:left="425"/>
              <w:rPr>
                <w:rFonts w:ascii="Arial" w:eastAsia="Arial" w:hAnsi="Arial" w:cs="Arial"/>
                <w:sz w:val="22"/>
                <w:szCs w:val="22"/>
              </w:rPr>
            </w:pPr>
            <w:r>
              <w:rPr>
                <w:rFonts w:ascii="Arial" w:eastAsia="Arial" w:hAnsi="Arial" w:cs="Arial"/>
                <w:sz w:val="22"/>
                <w:szCs w:val="22"/>
              </w:rPr>
              <w:t>Conditions of Hire to Outside Organisations</w:t>
            </w:r>
          </w:p>
        </w:tc>
        <w:tc>
          <w:tcPr>
            <w:tcW w:w="1365" w:type="dxa"/>
          </w:tcPr>
          <w:p w14:paraId="5242DEF8"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40</w:t>
            </w:r>
          </w:p>
        </w:tc>
      </w:tr>
      <w:tr w:rsidR="00BD2B7A" w14:paraId="5D34E755" w14:textId="77777777">
        <w:tc>
          <w:tcPr>
            <w:tcW w:w="8655" w:type="dxa"/>
          </w:tcPr>
          <w:p w14:paraId="0116F1C6" w14:textId="77777777" w:rsidR="00BD2B7A" w:rsidRDefault="004B0865">
            <w:pPr>
              <w:ind w:left="425"/>
              <w:rPr>
                <w:rFonts w:ascii="Arial" w:eastAsia="Arial" w:hAnsi="Arial" w:cs="Arial"/>
                <w:sz w:val="22"/>
                <w:szCs w:val="22"/>
              </w:rPr>
            </w:pPr>
            <w:r>
              <w:rPr>
                <w:rFonts w:ascii="Arial" w:eastAsia="Arial" w:hAnsi="Arial" w:cs="Arial"/>
                <w:sz w:val="22"/>
                <w:szCs w:val="22"/>
              </w:rPr>
              <w:t>Safety Equipment</w:t>
            </w:r>
          </w:p>
        </w:tc>
        <w:tc>
          <w:tcPr>
            <w:tcW w:w="1365" w:type="dxa"/>
          </w:tcPr>
          <w:p w14:paraId="6845EA28"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42</w:t>
            </w:r>
          </w:p>
        </w:tc>
      </w:tr>
      <w:tr w:rsidR="00BD2B7A" w14:paraId="05C433CF" w14:textId="77777777">
        <w:tc>
          <w:tcPr>
            <w:tcW w:w="8655" w:type="dxa"/>
          </w:tcPr>
          <w:p w14:paraId="519B9546" w14:textId="77777777" w:rsidR="00BD2B7A" w:rsidRDefault="004B0865">
            <w:pPr>
              <w:ind w:left="425"/>
              <w:rPr>
                <w:rFonts w:ascii="Arial" w:eastAsia="Arial" w:hAnsi="Arial" w:cs="Arial"/>
                <w:sz w:val="22"/>
                <w:szCs w:val="22"/>
              </w:rPr>
            </w:pPr>
            <w:r>
              <w:rPr>
                <w:rFonts w:ascii="Arial" w:eastAsia="Arial" w:hAnsi="Arial" w:cs="Arial"/>
                <w:sz w:val="22"/>
                <w:szCs w:val="22"/>
              </w:rPr>
              <w:t>School Pool Management</w:t>
            </w:r>
          </w:p>
        </w:tc>
        <w:tc>
          <w:tcPr>
            <w:tcW w:w="1365" w:type="dxa"/>
          </w:tcPr>
          <w:p w14:paraId="58BA7FC3"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42</w:t>
            </w:r>
          </w:p>
        </w:tc>
      </w:tr>
      <w:tr w:rsidR="00BD2B7A" w14:paraId="50E862EE" w14:textId="77777777">
        <w:tc>
          <w:tcPr>
            <w:tcW w:w="8655" w:type="dxa"/>
          </w:tcPr>
          <w:p w14:paraId="5304491D" w14:textId="77777777" w:rsidR="00BD2B7A" w:rsidRDefault="004B0865" w:rsidP="00B2178F">
            <w:pPr>
              <w:ind w:left="426"/>
              <w:rPr>
                <w:rFonts w:ascii="Arial" w:eastAsia="Arial" w:hAnsi="Arial" w:cs="Arial"/>
                <w:sz w:val="22"/>
                <w:szCs w:val="22"/>
              </w:rPr>
            </w:pPr>
            <w:r>
              <w:rPr>
                <w:rFonts w:ascii="Arial" w:eastAsia="Arial" w:hAnsi="Arial" w:cs="Arial"/>
                <w:sz w:val="22"/>
                <w:szCs w:val="22"/>
              </w:rPr>
              <w:t>Educational Visits</w:t>
            </w:r>
          </w:p>
        </w:tc>
        <w:tc>
          <w:tcPr>
            <w:tcW w:w="1365" w:type="dxa"/>
          </w:tcPr>
          <w:p w14:paraId="6675D139"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45</w:t>
            </w:r>
          </w:p>
        </w:tc>
      </w:tr>
      <w:tr w:rsidR="00BD2B7A" w14:paraId="2DF8E274" w14:textId="77777777">
        <w:tc>
          <w:tcPr>
            <w:tcW w:w="8655" w:type="dxa"/>
          </w:tcPr>
          <w:p w14:paraId="7E281B86" w14:textId="77777777" w:rsidR="00BD2B7A" w:rsidRDefault="004B0865" w:rsidP="00B2178F">
            <w:pPr>
              <w:ind w:left="426"/>
              <w:rPr>
                <w:rFonts w:ascii="Arial" w:eastAsia="Arial" w:hAnsi="Arial" w:cs="Arial"/>
                <w:sz w:val="22"/>
                <w:szCs w:val="22"/>
              </w:rPr>
            </w:pPr>
            <w:r>
              <w:rPr>
                <w:rFonts w:ascii="Arial" w:eastAsia="Arial" w:hAnsi="Arial" w:cs="Arial"/>
                <w:sz w:val="22"/>
                <w:szCs w:val="22"/>
              </w:rPr>
              <w:t>Natural Water Bathing/Open Water Swimming</w:t>
            </w:r>
          </w:p>
        </w:tc>
        <w:tc>
          <w:tcPr>
            <w:tcW w:w="1365" w:type="dxa"/>
          </w:tcPr>
          <w:p w14:paraId="63B4E66D"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47</w:t>
            </w:r>
          </w:p>
        </w:tc>
      </w:tr>
      <w:tr w:rsidR="00BD2B7A" w14:paraId="509B32F4" w14:textId="77777777">
        <w:tc>
          <w:tcPr>
            <w:tcW w:w="8655" w:type="dxa"/>
          </w:tcPr>
          <w:p w14:paraId="40144379" w14:textId="77777777" w:rsidR="00BD2B7A" w:rsidRDefault="004B0865" w:rsidP="00B2178F">
            <w:pPr>
              <w:ind w:left="426"/>
              <w:rPr>
                <w:rFonts w:ascii="Arial" w:eastAsia="Arial" w:hAnsi="Arial" w:cs="Arial"/>
                <w:sz w:val="22"/>
                <w:szCs w:val="22"/>
              </w:rPr>
            </w:pPr>
            <w:r>
              <w:rPr>
                <w:rFonts w:ascii="Arial" w:eastAsia="Arial" w:hAnsi="Arial" w:cs="Arial"/>
                <w:sz w:val="22"/>
                <w:szCs w:val="22"/>
              </w:rPr>
              <w:t>References</w:t>
            </w:r>
          </w:p>
        </w:tc>
        <w:tc>
          <w:tcPr>
            <w:tcW w:w="1365" w:type="dxa"/>
          </w:tcPr>
          <w:p w14:paraId="646D4FCC"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51</w:t>
            </w:r>
          </w:p>
        </w:tc>
      </w:tr>
      <w:tr w:rsidR="00BD2B7A" w14:paraId="7043547B" w14:textId="77777777">
        <w:tc>
          <w:tcPr>
            <w:tcW w:w="8655" w:type="dxa"/>
          </w:tcPr>
          <w:p w14:paraId="6CFE9F6B" w14:textId="77777777" w:rsidR="00BD2B7A" w:rsidRDefault="004B0865" w:rsidP="00B2178F">
            <w:pPr>
              <w:ind w:left="426"/>
              <w:rPr>
                <w:rFonts w:ascii="Arial" w:eastAsia="Arial" w:hAnsi="Arial" w:cs="Arial"/>
                <w:sz w:val="22"/>
                <w:szCs w:val="22"/>
              </w:rPr>
            </w:pPr>
            <w:r>
              <w:rPr>
                <w:rFonts w:ascii="Arial" w:eastAsia="Arial" w:hAnsi="Arial" w:cs="Arial"/>
                <w:sz w:val="22"/>
                <w:szCs w:val="22"/>
              </w:rPr>
              <w:t>Further Advice and Information</w:t>
            </w:r>
          </w:p>
        </w:tc>
        <w:tc>
          <w:tcPr>
            <w:tcW w:w="1365" w:type="dxa"/>
          </w:tcPr>
          <w:p w14:paraId="7F36B178"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53</w:t>
            </w:r>
          </w:p>
        </w:tc>
      </w:tr>
      <w:tr w:rsidR="00BD2B7A" w14:paraId="194B30FB" w14:textId="77777777">
        <w:tc>
          <w:tcPr>
            <w:tcW w:w="8655" w:type="dxa"/>
          </w:tcPr>
          <w:p w14:paraId="620CF7AE" w14:textId="77777777" w:rsidR="00BD2B7A" w:rsidRDefault="004B0865" w:rsidP="00B2178F">
            <w:pPr>
              <w:ind w:left="426"/>
              <w:rPr>
                <w:rFonts w:ascii="Arial" w:eastAsia="Arial" w:hAnsi="Arial" w:cs="Arial"/>
                <w:sz w:val="22"/>
                <w:szCs w:val="22"/>
              </w:rPr>
            </w:pPr>
            <w:r>
              <w:rPr>
                <w:rFonts w:ascii="Arial" w:eastAsia="Arial" w:hAnsi="Arial" w:cs="Arial"/>
                <w:sz w:val="22"/>
                <w:szCs w:val="22"/>
              </w:rPr>
              <w:t>Appendices</w:t>
            </w:r>
          </w:p>
        </w:tc>
        <w:tc>
          <w:tcPr>
            <w:tcW w:w="1365" w:type="dxa"/>
          </w:tcPr>
          <w:p w14:paraId="2686B7F0" w14:textId="77777777" w:rsidR="00BD2B7A" w:rsidRDefault="00332BE1">
            <w:pPr>
              <w:jc w:val="center"/>
              <w:rPr>
                <w:rFonts w:ascii="Arial" w:eastAsia="Arial" w:hAnsi="Arial" w:cs="Arial"/>
                <w:sz w:val="22"/>
                <w:szCs w:val="22"/>
                <w:highlight w:val="white"/>
              </w:rPr>
            </w:pPr>
            <w:r>
              <w:rPr>
                <w:rFonts w:ascii="Arial" w:eastAsia="Arial" w:hAnsi="Arial" w:cs="Arial"/>
                <w:sz w:val="22"/>
                <w:szCs w:val="22"/>
                <w:highlight w:val="white"/>
              </w:rPr>
              <w:t>54</w:t>
            </w:r>
          </w:p>
        </w:tc>
      </w:tr>
    </w:tbl>
    <w:p w14:paraId="74A2C8E6" w14:textId="77777777" w:rsidR="00BD2B7A" w:rsidRDefault="004B0865" w:rsidP="00B2178F">
      <w:pPr>
        <w:rPr>
          <w:rFonts w:ascii="Arial" w:eastAsia="Arial" w:hAnsi="Arial" w:cs="Arial"/>
          <w:b/>
          <w:color w:val="0070C0"/>
          <w:sz w:val="40"/>
          <w:szCs w:val="40"/>
        </w:rPr>
      </w:pPr>
      <w:r>
        <w:rPr>
          <w:rFonts w:ascii="Arial" w:eastAsia="Arial" w:hAnsi="Arial" w:cs="Arial"/>
          <w:b/>
          <w:sz w:val="24"/>
          <w:szCs w:val="24"/>
        </w:rPr>
        <w:lastRenderedPageBreak/>
        <w:t xml:space="preserve">       </w:t>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sz w:val="24"/>
          <w:szCs w:val="24"/>
        </w:rPr>
        <w:tab/>
      </w:r>
      <w:r>
        <w:rPr>
          <w:rFonts w:ascii="Arial" w:eastAsia="Arial" w:hAnsi="Arial" w:cs="Arial"/>
          <w:b/>
          <w:color w:val="0070C0"/>
          <w:sz w:val="40"/>
          <w:szCs w:val="40"/>
        </w:rPr>
        <w:t>Summary</w:t>
      </w:r>
    </w:p>
    <w:p w14:paraId="240216D8" w14:textId="77777777" w:rsidR="008164A1" w:rsidRDefault="004B0865" w:rsidP="00E56833">
      <w:pPr>
        <w:spacing w:after="0" w:line="240" w:lineRule="auto"/>
        <w:jc w:val="both"/>
        <w:rPr>
          <w:rFonts w:ascii="Arial" w:eastAsia="Arial" w:hAnsi="Arial" w:cs="Arial"/>
        </w:rPr>
      </w:pPr>
      <w:r>
        <w:rPr>
          <w:rFonts w:ascii="Arial" w:eastAsia="Arial" w:hAnsi="Arial" w:cs="Arial"/>
        </w:rPr>
        <w:t xml:space="preserve">The purpose of this document is to set out the policies and provide guidance on Safe Practice in School Swimming and Water Safety, whether at a school pool, hydrotherapy pool, public pool or during school visits.  It aims to keep everyone involved in School Swimming safe.  Included are the policies and procedures of Oxfordshire County Council (OCC) based on current national guidance in relation to School Swimming and Water Safety lessons, swimming pool safety, and educational visits, which may include </w:t>
      </w:r>
      <w:r w:rsidR="00A20EAD">
        <w:rPr>
          <w:rFonts w:ascii="Arial" w:eastAsia="Arial" w:hAnsi="Arial" w:cs="Arial"/>
        </w:rPr>
        <w:t>water-based</w:t>
      </w:r>
      <w:r>
        <w:rPr>
          <w:rFonts w:ascii="Arial" w:eastAsia="Arial" w:hAnsi="Arial" w:cs="Arial"/>
        </w:rPr>
        <w:t xml:space="preserve"> activities. </w:t>
      </w:r>
    </w:p>
    <w:p w14:paraId="7F331689"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 </w:t>
      </w:r>
    </w:p>
    <w:p w14:paraId="65F47D34"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 </w:t>
      </w:r>
      <w:r w:rsidR="00E37463">
        <w:rPr>
          <w:rFonts w:ascii="Arial" w:eastAsia="Arial" w:hAnsi="Arial" w:cs="Arial"/>
        </w:rPr>
        <w:t>a</w:t>
      </w:r>
      <w:r>
        <w:rPr>
          <w:rFonts w:ascii="Arial" w:eastAsia="Arial" w:hAnsi="Arial" w:cs="Arial"/>
        </w:rPr>
        <w:t xml:space="preserve">ppendices contain exemplar materials and greater detail on guidance. </w:t>
      </w:r>
    </w:p>
    <w:p w14:paraId="6F742268" w14:textId="77777777" w:rsidR="008164A1" w:rsidRDefault="008164A1" w:rsidP="00E56833">
      <w:pPr>
        <w:spacing w:after="0" w:line="240" w:lineRule="auto"/>
        <w:jc w:val="both"/>
        <w:rPr>
          <w:rFonts w:ascii="Arial" w:eastAsia="Arial" w:hAnsi="Arial" w:cs="Arial"/>
        </w:rPr>
      </w:pPr>
    </w:p>
    <w:p w14:paraId="5558ECE9"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This policy is for all OCC maintained schools.  It is recommended that Academies, Foundation and Voluntary Aided schools also follow the guidance within the policy.  </w:t>
      </w:r>
    </w:p>
    <w:p w14:paraId="4F858DAC" w14:textId="77777777" w:rsidR="008164A1" w:rsidRDefault="008164A1" w:rsidP="00E56833">
      <w:pPr>
        <w:spacing w:after="0" w:line="240" w:lineRule="auto"/>
        <w:jc w:val="both"/>
        <w:rPr>
          <w:rFonts w:ascii="Arial" w:eastAsia="Arial" w:hAnsi="Arial" w:cs="Arial"/>
        </w:rPr>
      </w:pPr>
    </w:p>
    <w:p w14:paraId="5198CFF5" w14:textId="77777777" w:rsidR="00BD2B7A" w:rsidRDefault="004B0865" w:rsidP="00E56833">
      <w:pPr>
        <w:spacing w:after="0" w:line="240" w:lineRule="auto"/>
        <w:jc w:val="both"/>
        <w:rPr>
          <w:rFonts w:ascii="Arial" w:eastAsia="Arial" w:hAnsi="Arial" w:cs="Arial"/>
          <w:b/>
        </w:rPr>
      </w:pPr>
      <w:r>
        <w:rPr>
          <w:rFonts w:ascii="Arial" w:eastAsia="Arial" w:hAnsi="Arial" w:cs="Arial"/>
        </w:rPr>
        <w:t xml:space="preserve">Where schools use </w:t>
      </w:r>
      <w:r w:rsidR="00B2178F">
        <w:rPr>
          <w:rFonts w:ascii="Arial" w:eastAsia="Arial" w:hAnsi="Arial" w:cs="Arial"/>
        </w:rPr>
        <w:t>Leisure Provider</w:t>
      </w:r>
      <w:r>
        <w:rPr>
          <w:rFonts w:ascii="Arial" w:eastAsia="Arial" w:hAnsi="Arial" w:cs="Arial"/>
        </w:rPr>
        <w:t xml:space="preserve"> pools, </w:t>
      </w:r>
      <w:r>
        <w:rPr>
          <w:rFonts w:ascii="Arial" w:eastAsia="Arial" w:hAnsi="Arial" w:cs="Arial"/>
          <w:b/>
        </w:rPr>
        <w:t>partnership working is vital,</w:t>
      </w:r>
      <w:r>
        <w:rPr>
          <w:rFonts w:ascii="Arial" w:eastAsia="Arial" w:hAnsi="Arial" w:cs="Arial"/>
        </w:rPr>
        <w:t xml:space="preserve"> not only to keep pupils and staff safe, but also to ensure the inclusion of a breadth of aquatic opportunities, which meet the needs of all pupils.</w:t>
      </w:r>
    </w:p>
    <w:p w14:paraId="6E6EC6FD" w14:textId="77777777" w:rsidR="00BD2B7A" w:rsidRDefault="00BD2B7A" w:rsidP="00E56833">
      <w:pPr>
        <w:spacing w:after="0" w:line="23" w:lineRule="atLeast"/>
        <w:ind w:left="720"/>
        <w:rPr>
          <w:rFonts w:ascii="Arial" w:eastAsia="Arial" w:hAnsi="Arial" w:cs="Arial"/>
        </w:rPr>
      </w:pPr>
    </w:p>
    <w:p w14:paraId="2AD4C1B6" w14:textId="77777777" w:rsidR="00BD2B7A" w:rsidRDefault="00BD2B7A" w:rsidP="00E56833">
      <w:pPr>
        <w:spacing w:line="23" w:lineRule="atLeast"/>
        <w:ind w:left="787"/>
        <w:rPr>
          <w:rFonts w:ascii="Arial" w:eastAsia="Arial" w:hAnsi="Arial" w:cs="Arial"/>
        </w:rPr>
      </w:pPr>
    </w:p>
    <w:p w14:paraId="3F1828E0" w14:textId="77777777" w:rsidR="00BD2B7A" w:rsidRDefault="00BD2B7A">
      <w:pPr>
        <w:jc w:val="center"/>
        <w:rPr>
          <w:rFonts w:ascii="Arial" w:eastAsia="Arial" w:hAnsi="Arial" w:cs="Arial"/>
          <w:b/>
          <w:color w:val="0070C0"/>
          <w:sz w:val="40"/>
          <w:szCs w:val="40"/>
        </w:rPr>
      </w:pPr>
    </w:p>
    <w:p w14:paraId="1CE4F756" w14:textId="77777777" w:rsidR="00BD2B7A" w:rsidRDefault="00BD2B7A">
      <w:pPr>
        <w:jc w:val="center"/>
        <w:rPr>
          <w:rFonts w:ascii="Arial" w:eastAsia="Arial" w:hAnsi="Arial" w:cs="Arial"/>
          <w:b/>
          <w:color w:val="0070C0"/>
          <w:sz w:val="40"/>
          <w:szCs w:val="40"/>
        </w:rPr>
      </w:pPr>
    </w:p>
    <w:p w14:paraId="16F16F8B" w14:textId="77777777" w:rsidR="00BD2B7A" w:rsidRDefault="00BD2B7A">
      <w:pPr>
        <w:jc w:val="center"/>
        <w:rPr>
          <w:rFonts w:ascii="Arial" w:eastAsia="Arial" w:hAnsi="Arial" w:cs="Arial"/>
          <w:b/>
          <w:color w:val="0070C0"/>
          <w:sz w:val="40"/>
          <w:szCs w:val="40"/>
        </w:rPr>
      </w:pPr>
    </w:p>
    <w:p w14:paraId="4750DE0B" w14:textId="77777777" w:rsidR="00BD2B7A" w:rsidRDefault="00BD2B7A">
      <w:pPr>
        <w:rPr>
          <w:rFonts w:ascii="Arial" w:eastAsia="Arial" w:hAnsi="Arial" w:cs="Arial"/>
          <w:b/>
          <w:color w:val="0070C0"/>
          <w:sz w:val="40"/>
          <w:szCs w:val="40"/>
        </w:rPr>
      </w:pPr>
    </w:p>
    <w:p w14:paraId="04632ED5" w14:textId="77777777" w:rsidR="00BD2B7A" w:rsidRDefault="004B0865">
      <w:pPr>
        <w:rPr>
          <w:rFonts w:ascii="Arial" w:eastAsia="Arial" w:hAnsi="Arial" w:cs="Arial"/>
          <w:b/>
          <w:color w:val="0070C0"/>
          <w:sz w:val="40"/>
          <w:szCs w:val="40"/>
        </w:rPr>
      </w:pPr>
      <w:r>
        <w:br w:type="page"/>
      </w:r>
    </w:p>
    <w:p w14:paraId="6C0844E4"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lastRenderedPageBreak/>
        <w:t>Introduction</w:t>
      </w:r>
    </w:p>
    <w:p w14:paraId="1447E2C8"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 following policy has been revised and updated by Aylesbury Vale Teaching Partnership for Oxfordshire County Council. It has been through wide consultation involving Oxfordshire Headteachers, </w:t>
      </w:r>
      <w:r w:rsidR="00B2178F">
        <w:rPr>
          <w:rFonts w:ascii="Arial" w:eastAsia="Arial" w:hAnsi="Arial" w:cs="Arial"/>
        </w:rPr>
        <w:t>Leisure Provider</w:t>
      </w:r>
      <w:r>
        <w:rPr>
          <w:rFonts w:ascii="Arial" w:eastAsia="Arial" w:hAnsi="Arial" w:cs="Arial"/>
        </w:rPr>
        <w:t>s across Bucks and Oxfordshire, Swimming Coordinators, the Bucks Swim Focus Group, Swim England (formerly ASA) and Royal Lifesaving Society (RLSS), to provide a valuable and accurately informed working document.</w:t>
      </w:r>
      <w:r w:rsidR="008820EF">
        <w:rPr>
          <w:rFonts w:ascii="Arial" w:eastAsia="Arial" w:hAnsi="Arial" w:cs="Arial"/>
        </w:rPr>
        <w:t xml:space="preserve">  </w:t>
      </w:r>
      <w:r>
        <w:rPr>
          <w:rFonts w:ascii="Arial" w:eastAsia="Arial" w:hAnsi="Arial" w:cs="Arial"/>
        </w:rPr>
        <w:t>It is intended to inform and support the following:</w:t>
      </w:r>
    </w:p>
    <w:p w14:paraId="24D3C130" w14:textId="77777777" w:rsidR="008164A1" w:rsidRDefault="008164A1" w:rsidP="00E56833">
      <w:pPr>
        <w:spacing w:after="0" w:line="240" w:lineRule="auto"/>
        <w:jc w:val="both"/>
        <w:rPr>
          <w:rFonts w:ascii="Arial" w:eastAsia="Arial" w:hAnsi="Arial" w:cs="Arial"/>
        </w:rPr>
      </w:pPr>
    </w:p>
    <w:p w14:paraId="6AA7208E" w14:textId="77777777" w:rsidR="00BD2B7A" w:rsidRDefault="004B0865" w:rsidP="00E56833">
      <w:pPr>
        <w:numPr>
          <w:ilvl w:val="0"/>
          <w:numId w:val="49"/>
        </w:numPr>
        <w:spacing w:after="0" w:line="240" w:lineRule="auto"/>
        <w:ind w:left="555" w:hanging="555"/>
        <w:contextualSpacing/>
        <w:jc w:val="both"/>
      </w:pPr>
      <w:r>
        <w:rPr>
          <w:rFonts w:ascii="Arial" w:eastAsia="Arial" w:hAnsi="Arial" w:cs="Arial"/>
        </w:rPr>
        <w:t>Headteachers,</w:t>
      </w:r>
    </w:p>
    <w:p w14:paraId="2898EACA" w14:textId="77777777" w:rsidR="00BD2B7A" w:rsidRDefault="004B0865" w:rsidP="00E56833">
      <w:pPr>
        <w:numPr>
          <w:ilvl w:val="0"/>
          <w:numId w:val="49"/>
        </w:numPr>
        <w:spacing w:after="0" w:line="240" w:lineRule="auto"/>
        <w:ind w:left="555" w:hanging="555"/>
        <w:contextualSpacing/>
        <w:jc w:val="both"/>
      </w:pPr>
      <w:r>
        <w:rPr>
          <w:rFonts w:ascii="Arial" w:eastAsia="Arial" w:hAnsi="Arial" w:cs="Arial"/>
        </w:rPr>
        <w:t>Governors,</w:t>
      </w:r>
    </w:p>
    <w:p w14:paraId="0D73FCE3" w14:textId="77777777" w:rsidR="00BD2B7A" w:rsidRDefault="004B0865" w:rsidP="00E56833">
      <w:pPr>
        <w:numPr>
          <w:ilvl w:val="0"/>
          <w:numId w:val="49"/>
        </w:numPr>
        <w:spacing w:after="0" w:line="240" w:lineRule="auto"/>
        <w:ind w:left="555" w:hanging="555"/>
        <w:contextualSpacing/>
        <w:jc w:val="both"/>
      </w:pPr>
      <w:r>
        <w:rPr>
          <w:rFonts w:ascii="Arial" w:eastAsia="Arial" w:hAnsi="Arial" w:cs="Arial"/>
        </w:rPr>
        <w:t>Teachers in Charge of School Swimming and Water Safety within their school,</w:t>
      </w:r>
    </w:p>
    <w:p w14:paraId="35B9381A" w14:textId="77777777" w:rsidR="00BD2B7A" w:rsidRDefault="00B2178F" w:rsidP="00E56833">
      <w:pPr>
        <w:numPr>
          <w:ilvl w:val="0"/>
          <w:numId w:val="49"/>
        </w:numPr>
        <w:spacing w:after="0" w:line="240" w:lineRule="auto"/>
        <w:ind w:left="555" w:hanging="555"/>
        <w:contextualSpacing/>
        <w:jc w:val="both"/>
      </w:pPr>
      <w:r>
        <w:rPr>
          <w:rFonts w:ascii="Arial" w:eastAsia="Arial" w:hAnsi="Arial" w:cs="Arial"/>
        </w:rPr>
        <w:t>Leisure Provider</w:t>
      </w:r>
      <w:r w:rsidR="004B0865">
        <w:rPr>
          <w:rFonts w:ascii="Arial" w:eastAsia="Arial" w:hAnsi="Arial" w:cs="Arial"/>
        </w:rPr>
        <w:t>s,</w:t>
      </w:r>
    </w:p>
    <w:p w14:paraId="1DAA1AA9" w14:textId="77777777" w:rsidR="00BD2B7A" w:rsidRDefault="004B0865" w:rsidP="00E56833">
      <w:pPr>
        <w:numPr>
          <w:ilvl w:val="0"/>
          <w:numId w:val="49"/>
        </w:numPr>
        <w:spacing w:after="0" w:line="240" w:lineRule="auto"/>
        <w:ind w:left="555" w:hanging="555"/>
        <w:contextualSpacing/>
        <w:jc w:val="both"/>
      </w:pPr>
      <w:r>
        <w:rPr>
          <w:rFonts w:ascii="Arial" w:eastAsia="Arial" w:hAnsi="Arial" w:cs="Arial"/>
        </w:rPr>
        <w:t>Swimming Teachers.</w:t>
      </w:r>
    </w:p>
    <w:p w14:paraId="21CD7760" w14:textId="77777777" w:rsidR="00BD2B7A" w:rsidRDefault="00BD2B7A" w:rsidP="00E56833">
      <w:pPr>
        <w:spacing w:after="0" w:line="240" w:lineRule="auto"/>
        <w:jc w:val="both"/>
        <w:rPr>
          <w:rFonts w:ascii="Arial" w:eastAsia="Arial" w:hAnsi="Arial" w:cs="Arial"/>
        </w:rPr>
      </w:pPr>
    </w:p>
    <w:p w14:paraId="62695745" w14:textId="77777777" w:rsidR="00BD2B7A" w:rsidRDefault="004B0865" w:rsidP="00E56833">
      <w:pPr>
        <w:spacing w:after="0" w:line="240" w:lineRule="auto"/>
        <w:jc w:val="both"/>
        <w:rPr>
          <w:rFonts w:ascii="Arial" w:eastAsia="Arial" w:hAnsi="Arial" w:cs="Arial"/>
        </w:rPr>
      </w:pPr>
      <w:r>
        <w:rPr>
          <w:rFonts w:ascii="Arial" w:eastAsia="Arial" w:hAnsi="Arial" w:cs="Arial"/>
        </w:rPr>
        <w:t>Working in partnership will ensure a consistent joined up approach in the planning and delivery of safe, quality School Swimming and Water Safety lessons.</w:t>
      </w:r>
    </w:p>
    <w:p w14:paraId="7E45D126" w14:textId="77777777" w:rsidR="00BD2B7A" w:rsidRDefault="00BD2B7A" w:rsidP="00E56833">
      <w:pPr>
        <w:spacing w:after="0" w:line="240" w:lineRule="auto"/>
        <w:jc w:val="both"/>
        <w:rPr>
          <w:rFonts w:ascii="Arial" w:eastAsia="Arial" w:hAnsi="Arial" w:cs="Arial"/>
        </w:rPr>
      </w:pPr>
    </w:p>
    <w:p w14:paraId="57758BE6" w14:textId="77777777" w:rsidR="00BD2B7A" w:rsidRDefault="004B0865" w:rsidP="00E56833">
      <w:pPr>
        <w:spacing w:after="0" w:line="240" w:lineRule="auto"/>
        <w:jc w:val="both"/>
        <w:rPr>
          <w:rFonts w:ascii="Arial" w:eastAsia="Arial" w:hAnsi="Arial" w:cs="Arial"/>
        </w:rPr>
      </w:pPr>
      <w:r>
        <w:rPr>
          <w:rFonts w:ascii="Arial" w:eastAsia="Arial" w:hAnsi="Arial" w:cs="Arial"/>
          <w:i/>
        </w:rPr>
        <w:t xml:space="preserve">‘Swimming is a very inclusive, health-promoting activity that can be continued for life.  Learning to swim and be confident in water not only saves </w:t>
      </w:r>
      <w:r w:rsidR="00A20EAD">
        <w:rPr>
          <w:rFonts w:ascii="Arial" w:eastAsia="Arial" w:hAnsi="Arial" w:cs="Arial"/>
          <w:i/>
        </w:rPr>
        <w:t>lives but</w:t>
      </w:r>
      <w:r>
        <w:rPr>
          <w:rFonts w:ascii="Arial" w:eastAsia="Arial" w:hAnsi="Arial" w:cs="Arial"/>
          <w:i/>
        </w:rPr>
        <w:t xml:space="preserve"> can also provide the essential foundation for individuals to access many water-based recreational activities.  Aquatic activities include swimming, Water Safety activities, lifesaving, diving and open-water swimming.’ </w:t>
      </w:r>
      <w:r>
        <w:rPr>
          <w:rFonts w:ascii="Arial" w:eastAsia="Arial" w:hAnsi="Arial" w:cs="Arial"/>
        </w:rPr>
        <w:t>(AfPE Safe Practice in Physical Education, School Sport and Physical Activity 2016 Edition)</w:t>
      </w:r>
    </w:p>
    <w:p w14:paraId="5384E260" w14:textId="77777777" w:rsidR="00BD2B7A" w:rsidRDefault="00BD2B7A" w:rsidP="00E56833">
      <w:pPr>
        <w:spacing w:after="0" w:line="240" w:lineRule="auto"/>
        <w:jc w:val="both"/>
        <w:rPr>
          <w:rFonts w:ascii="Arial" w:eastAsia="Arial" w:hAnsi="Arial" w:cs="Arial"/>
          <w:i/>
        </w:rPr>
      </w:pPr>
    </w:p>
    <w:p w14:paraId="2BED6554" w14:textId="77777777" w:rsidR="00BD2B7A" w:rsidRDefault="004B0865" w:rsidP="00E56833">
      <w:pPr>
        <w:spacing w:after="0" w:line="240" w:lineRule="auto"/>
        <w:jc w:val="both"/>
        <w:rPr>
          <w:rFonts w:ascii="Arial" w:eastAsia="Arial" w:hAnsi="Arial" w:cs="Arial"/>
          <w:i/>
        </w:rPr>
      </w:pPr>
      <w:r>
        <w:rPr>
          <w:rFonts w:ascii="Arial" w:eastAsia="Arial" w:hAnsi="Arial" w:cs="Arial"/>
          <w:i/>
        </w:rPr>
        <w:t xml:space="preserve">‘Swimming in clothes differs considerably from styles and techniques used in normal swimming lessons. Students should be taught how to conserve energy and body heat </w:t>
      </w:r>
      <w:proofErr w:type="gramStart"/>
      <w:r>
        <w:rPr>
          <w:rFonts w:ascii="Arial" w:eastAsia="Arial" w:hAnsi="Arial" w:cs="Arial"/>
          <w:i/>
        </w:rPr>
        <w:t>through the use of</w:t>
      </w:r>
      <w:proofErr w:type="gramEnd"/>
      <w:r>
        <w:rPr>
          <w:rFonts w:ascii="Arial" w:eastAsia="Arial" w:hAnsi="Arial" w:cs="Arial"/>
          <w:i/>
        </w:rPr>
        <w:t xml:space="preserve"> gentle swimming movements and holding particular body positions.  Wearing everyday clothing helps simulate real situations.’</w:t>
      </w:r>
    </w:p>
    <w:p w14:paraId="4D5502EF" w14:textId="77777777" w:rsidR="008164A1" w:rsidRDefault="008164A1" w:rsidP="00E56833">
      <w:pPr>
        <w:spacing w:after="0" w:line="240" w:lineRule="auto"/>
        <w:jc w:val="both"/>
        <w:rPr>
          <w:rFonts w:ascii="Arial" w:eastAsia="Arial" w:hAnsi="Arial" w:cs="Arial"/>
          <w:i/>
        </w:rPr>
      </w:pPr>
    </w:p>
    <w:p w14:paraId="515E663C" w14:textId="77777777" w:rsidR="00BD2B7A" w:rsidRDefault="004B0865" w:rsidP="00E56833">
      <w:pPr>
        <w:spacing w:after="0" w:line="240" w:lineRule="auto"/>
        <w:jc w:val="both"/>
        <w:rPr>
          <w:rFonts w:ascii="Arial" w:eastAsia="Arial" w:hAnsi="Arial" w:cs="Arial"/>
        </w:rPr>
      </w:pPr>
      <w:r>
        <w:rPr>
          <w:rFonts w:ascii="Arial" w:eastAsia="Arial" w:hAnsi="Arial" w:cs="Arial"/>
        </w:rPr>
        <w:t>(AfPE Safe Practice in Physical Education and School Sport and Physical Activity 2016 9</w:t>
      </w:r>
      <w:r>
        <w:rPr>
          <w:rFonts w:ascii="Arial" w:eastAsia="Arial" w:hAnsi="Arial" w:cs="Arial"/>
          <w:vertAlign w:val="superscript"/>
        </w:rPr>
        <w:t>th</w:t>
      </w:r>
      <w:r>
        <w:rPr>
          <w:rFonts w:ascii="Arial" w:eastAsia="Arial" w:hAnsi="Arial" w:cs="Arial"/>
        </w:rPr>
        <w:t xml:space="preserve"> Edition)</w:t>
      </w:r>
    </w:p>
    <w:p w14:paraId="2D84FCB7" w14:textId="77777777" w:rsidR="00CE30F6" w:rsidRDefault="00CE30F6" w:rsidP="00E56833">
      <w:pPr>
        <w:spacing w:after="0" w:line="240" w:lineRule="auto"/>
        <w:jc w:val="both"/>
        <w:rPr>
          <w:rFonts w:ascii="Arial" w:eastAsia="Arial" w:hAnsi="Arial" w:cs="Arial"/>
        </w:rPr>
      </w:pPr>
    </w:p>
    <w:p w14:paraId="61DFC80D" w14:textId="77777777" w:rsidR="00BD2B7A" w:rsidRDefault="004B0865" w:rsidP="00E56833">
      <w:pPr>
        <w:spacing w:after="0" w:line="240" w:lineRule="auto"/>
        <w:jc w:val="both"/>
        <w:rPr>
          <w:rFonts w:ascii="Arial" w:eastAsia="Arial" w:hAnsi="Arial" w:cs="Arial"/>
          <w:b/>
        </w:rPr>
      </w:pPr>
      <w:r>
        <w:rPr>
          <w:rFonts w:ascii="Arial" w:eastAsia="Arial" w:hAnsi="Arial" w:cs="Arial"/>
          <w:b/>
        </w:rPr>
        <w:t xml:space="preserve">Physical Education including Swimming is a National Curriculum Foundation Subject and thus STATUTORY.  </w:t>
      </w:r>
    </w:p>
    <w:p w14:paraId="610A972D" w14:textId="77777777" w:rsidR="008164A1" w:rsidRDefault="008164A1" w:rsidP="00E56833">
      <w:pPr>
        <w:spacing w:after="0" w:line="240" w:lineRule="auto"/>
        <w:jc w:val="both"/>
        <w:rPr>
          <w:rFonts w:ascii="Arial" w:eastAsia="Arial" w:hAnsi="Arial" w:cs="Arial"/>
          <w:b/>
        </w:rPr>
      </w:pPr>
    </w:p>
    <w:p w14:paraId="6E568E3C" w14:textId="77777777" w:rsidR="00BD2B7A" w:rsidRDefault="004B0865" w:rsidP="00E56833">
      <w:pPr>
        <w:spacing w:after="0" w:line="240" w:lineRule="auto"/>
        <w:jc w:val="both"/>
        <w:rPr>
          <w:rFonts w:ascii="Arial" w:eastAsia="Arial" w:hAnsi="Arial" w:cs="Arial"/>
          <w:b/>
        </w:rPr>
      </w:pPr>
      <w:r>
        <w:rPr>
          <w:rFonts w:ascii="Arial" w:eastAsia="Arial" w:hAnsi="Arial" w:cs="Arial"/>
          <w:b/>
        </w:rPr>
        <w:t xml:space="preserve">All schools must provide Swimming instruction in either Key Stage 1 and/or Key Stage 2.  </w:t>
      </w:r>
      <w:proofErr w:type="gramStart"/>
      <w:r>
        <w:rPr>
          <w:rFonts w:ascii="Arial" w:eastAsia="Arial" w:hAnsi="Arial" w:cs="Arial"/>
          <w:b/>
        </w:rPr>
        <w:t>In particular, pupils</w:t>
      </w:r>
      <w:proofErr w:type="gramEnd"/>
      <w:r>
        <w:rPr>
          <w:rFonts w:ascii="Arial" w:eastAsia="Arial" w:hAnsi="Arial" w:cs="Arial"/>
          <w:b/>
        </w:rPr>
        <w:t xml:space="preserve"> should be taught to:</w:t>
      </w:r>
    </w:p>
    <w:p w14:paraId="099B7B6D" w14:textId="77777777" w:rsidR="008164A1" w:rsidRDefault="008164A1" w:rsidP="00E56833">
      <w:pPr>
        <w:spacing w:after="0" w:line="240" w:lineRule="auto"/>
        <w:jc w:val="both"/>
        <w:rPr>
          <w:rFonts w:ascii="Arial" w:eastAsia="Arial" w:hAnsi="Arial" w:cs="Arial"/>
          <w:b/>
        </w:rPr>
      </w:pPr>
    </w:p>
    <w:p w14:paraId="2CDAC02B" w14:textId="77777777" w:rsidR="00BD2B7A" w:rsidRDefault="004B0865" w:rsidP="00E56833">
      <w:pPr>
        <w:numPr>
          <w:ilvl w:val="0"/>
          <w:numId w:val="70"/>
        </w:numPr>
        <w:spacing w:after="0" w:line="240" w:lineRule="auto"/>
        <w:ind w:left="555" w:hanging="555"/>
        <w:contextualSpacing/>
        <w:jc w:val="both"/>
        <w:rPr>
          <w:b/>
        </w:rPr>
      </w:pPr>
      <w:r>
        <w:rPr>
          <w:rFonts w:ascii="Arial" w:eastAsia="Arial" w:hAnsi="Arial" w:cs="Arial"/>
          <w:b/>
        </w:rPr>
        <w:t>Swim competently, confidently and proficiently over a distance of at least 25m,</w:t>
      </w:r>
    </w:p>
    <w:p w14:paraId="5F0AF49B" w14:textId="77777777" w:rsidR="00BD2B7A" w:rsidRDefault="00BD2B7A" w:rsidP="00E56833">
      <w:pPr>
        <w:spacing w:after="0" w:line="240" w:lineRule="auto"/>
        <w:ind w:left="555" w:hanging="555"/>
        <w:jc w:val="both"/>
        <w:rPr>
          <w:rFonts w:ascii="Arial" w:eastAsia="Arial" w:hAnsi="Arial" w:cs="Arial"/>
          <w:b/>
        </w:rPr>
      </w:pPr>
    </w:p>
    <w:p w14:paraId="4256C6FC" w14:textId="77777777" w:rsidR="00BD2B7A" w:rsidRDefault="004B0865" w:rsidP="00E56833">
      <w:pPr>
        <w:numPr>
          <w:ilvl w:val="0"/>
          <w:numId w:val="70"/>
        </w:numPr>
        <w:spacing w:after="0" w:line="240" w:lineRule="auto"/>
        <w:ind w:left="555" w:hanging="555"/>
        <w:contextualSpacing/>
        <w:jc w:val="both"/>
        <w:rPr>
          <w:b/>
        </w:rPr>
      </w:pPr>
      <w:r>
        <w:rPr>
          <w:rFonts w:ascii="Arial" w:eastAsia="Arial" w:hAnsi="Arial" w:cs="Arial"/>
          <w:b/>
        </w:rPr>
        <w:t>Use a range of strokes effectively, such as front crawl, backstroke and breaststroke,</w:t>
      </w:r>
    </w:p>
    <w:p w14:paraId="161C81DF" w14:textId="77777777" w:rsidR="00BD2B7A" w:rsidRDefault="00BD2B7A" w:rsidP="00E56833">
      <w:pPr>
        <w:spacing w:after="0" w:line="240" w:lineRule="auto"/>
        <w:ind w:left="555" w:hanging="555"/>
        <w:jc w:val="both"/>
        <w:rPr>
          <w:rFonts w:ascii="Arial" w:eastAsia="Arial" w:hAnsi="Arial" w:cs="Arial"/>
          <w:b/>
        </w:rPr>
      </w:pPr>
    </w:p>
    <w:p w14:paraId="5EAF170F" w14:textId="77777777" w:rsidR="00BD2B7A" w:rsidRDefault="004B0865" w:rsidP="00E56833">
      <w:pPr>
        <w:numPr>
          <w:ilvl w:val="0"/>
          <w:numId w:val="70"/>
        </w:numPr>
        <w:spacing w:after="0" w:line="240" w:lineRule="auto"/>
        <w:ind w:left="555" w:hanging="555"/>
        <w:contextualSpacing/>
        <w:jc w:val="both"/>
        <w:rPr>
          <w:b/>
        </w:rPr>
      </w:pPr>
      <w:r>
        <w:rPr>
          <w:rFonts w:ascii="Arial" w:eastAsia="Arial" w:hAnsi="Arial" w:cs="Arial"/>
          <w:b/>
        </w:rPr>
        <w:t xml:space="preserve">Perform safe self-rescue in different </w:t>
      </w:r>
      <w:r w:rsidR="00A20EAD">
        <w:rPr>
          <w:rFonts w:ascii="Arial" w:eastAsia="Arial" w:hAnsi="Arial" w:cs="Arial"/>
          <w:b/>
        </w:rPr>
        <w:t>water-based</w:t>
      </w:r>
      <w:r>
        <w:rPr>
          <w:rFonts w:ascii="Arial" w:eastAsia="Arial" w:hAnsi="Arial" w:cs="Arial"/>
          <w:b/>
        </w:rPr>
        <w:t xml:space="preserve"> situations.</w:t>
      </w:r>
    </w:p>
    <w:p w14:paraId="7E148C7D" w14:textId="77777777" w:rsidR="00BD2B7A" w:rsidRDefault="00BD2B7A" w:rsidP="00E56833">
      <w:pPr>
        <w:spacing w:after="0" w:line="240" w:lineRule="auto"/>
        <w:ind w:left="720"/>
        <w:jc w:val="both"/>
        <w:rPr>
          <w:rFonts w:ascii="Arial" w:eastAsia="Arial" w:hAnsi="Arial" w:cs="Arial"/>
          <w:b/>
        </w:rPr>
      </w:pPr>
    </w:p>
    <w:p w14:paraId="755E82C8" w14:textId="77777777" w:rsidR="00BD2B7A" w:rsidRDefault="004B0865" w:rsidP="00E56833">
      <w:pPr>
        <w:spacing w:after="0" w:line="240" w:lineRule="auto"/>
        <w:jc w:val="both"/>
        <w:rPr>
          <w:rFonts w:ascii="Arial" w:eastAsia="Arial" w:hAnsi="Arial" w:cs="Arial"/>
          <w:b/>
        </w:rPr>
      </w:pPr>
      <w:r>
        <w:rPr>
          <w:rFonts w:ascii="Arial" w:eastAsia="Arial" w:hAnsi="Arial" w:cs="Arial"/>
          <w:b/>
        </w:rPr>
        <w:t>Swim England recommend that pupils will receive a minimum of 25 hours of School Swimming and Water Safety before the end of Key Stage 2.</w:t>
      </w:r>
    </w:p>
    <w:p w14:paraId="45CC17BC" w14:textId="77777777" w:rsidR="00E56833" w:rsidRDefault="00E56833" w:rsidP="00E56833">
      <w:pPr>
        <w:spacing w:after="0" w:line="240" w:lineRule="auto"/>
        <w:jc w:val="both"/>
        <w:rPr>
          <w:rFonts w:ascii="Arial" w:eastAsia="Arial" w:hAnsi="Arial" w:cs="Arial"/>
          <w:b/>
        </w:rPr>
      </w:pPr>
    </w:p>
    <w:p w14:paraId="41B7627C" w14:textId="77777777" w:rsidR="00BD2B7A" w:rsidRDefault="004B0865" w:rsidP="008164A1">
      <w:pPr>
        <w:spacing w:after="0"/>
        <w:jc w:val="both"/>
        <w:rPr>
          <w:rFonts w:ascii="Arial" w:eastAsia="Arial" w:hAnsi="Arial" w:cs="Arial"/>
        </w:rPr>
      </w:pPr>
      <w:r>
        <w:rPr>
          <w:rFonts w:ascii="Arial" w:eastAsia="Arial" w:hAnsi="Arial" w:cs="Arial"/>
        </w:rPr>
        <w:t>Swimming is a highly beneficial life-saving activity.  It supports the acquisition and development of physical literacy, along with skills for health and enjoyment.  Swimming is ‘Wet Physical Education’.</w:t>
      </w:r>
    </w:p>
    <w:p w14:paraId="334A0B0F" w14:textId="77777777" w:rsidR="008164A1" w:rsidRDefault="008164A1" w:rsidP="008164A1">
      <w:pPr>
        <w:spacing w:after="0"/>
        <w:jc w:val="both"/>
        <w:rPr>
          <w:rFonts w:ascii="Arial" w:eastAsia="Arial" w:hAnsi="Arial" w:cs="Arial"/>
        </w:rPr>
      </w:pPr>
    </w:p>
    <w:p w14:paraId="3A971A63" w14:textId="77777777" w:rsidR="008164A1" w:rsidRDefault="004B0865" w:rsidP="008164A1">
      <w:pPr>
        <w:spacing w:after="0"/>
        <w:jc w:val="both"/>
        <w:rPr>
          <w:rFonts w:ascii="Arial" w:eastAsia="Arial" w:hAnsi="Arial" w:cs="Arial"/>
        </w:rPr>
      </w:pPr>
      <w:r>
        <w:rPr>
          <w:rFonts w:ascii="Arial" w:eastAsia="Arial" w:hAnsi="Arial" w:cs="Arial"/>
        </w:rPr>
        <w:t xml:space="preserve">As a threshold skill, it also gives access to many other </w:t>
      </w:r>
      <w:proofErr w:type="gramStart"/>
      <w:r>
        <w:rPr>
          <w:rFonts w:ascii="Arial" w:eastAsia="Arial" w:hAnsi="Arial" w:cs="Arial"/>
        </w:rPr>
        <w:t>water</w:t>
      </w:r>
      <w:proofErr w:type="gramEnd"/>
      <w:r>
        <w:rPr>
          <w:rFonts w:ascii="Arial" w:eastAsia="Arial" w:hAnsi="Arial" w:cs="Arial"/>
        </w:rPr>
        <w:t xml:space="preserve"> based recreational activities.  </w:t>
      </w:r>
    </w:p>
    <w:p w14:paraId="51DC1CEF" w14:textId="77777777" w:rsidR="00BD2B7A" w:rsidRDefault="004B0865" w:rsidP="008164A1">
      <w:pPr>
        <w:spacing w:after="0"/>
        <w:jc w:val="both"/>
        <w:rPr>
          <w:rFonts w:ascii="Arial" w:eastAsia="Arial" w:hAnsi="Arial" w:cs="Arial"/>
        </w:rPr>
      </w:pPr>
      <w:r>
        <w:rPr>
          <w:rFonts w:ascii="Arial" w:eastAsia="Arial" w:hAnsi="Arial" w:cs="Arial"/>
        </w:rPr>
        <w:t xml:space="preserve"> </w:t>
      </w:r>
    </w:p>
    <w:p w14:paraId="044ED5EB" w14:textId="77777777" w:rsidR="00BD2B7A" w:rsidRDefault="004B0865" w:rsidP="00E56833">
      <w:pPr>
        <w:spacing w:after="0" w:line="240" w:lineRule="auto"/>
        <w:jc w:val="both"/>
        <w:rPr>
          <w:rFonts w:ascii="Arial" w:eastAsia="Arial" w:hAnsi="Arial" w:cs="Arial"/>
        </w:rPr>
      </w:pPr>
      <w:r>
        <w:rPr>
          <w:rFonts w:ascii="Arial" w:eastAsia="Arial" w:hAnsi="Arial" w:cs="Arial"/>
        </w:rPr>
        <w:lastRenderedPageBreak/>
        <w:t>Swimming is one of the few activities that people can enjoy all their lives either on their own, with family or friends of the same or different ages, whether just for fun or competitively.  We owe it to our youngsters to give them the best chance to learn to swim as well and as early as possible.</w:t>
      </w:r>
    </w:p>
    <w:p w14:paraId="5F714AB9" w14:textId="77777777" w:rsidR="008164A1" w:rsidRDefault="008164A1" w:rsidP="00E56833">
      <w:pPr>
        <w:spacing w:after="0" w:line="240" w:lineRule="auto"/>
        <w:jc w:val="both"/>
        <w:rPr>
          <w:rFonts w:ascii="Arial" w:eastAsia="Arial" w:hAnsi="Arial" w:cs="Arial"/>
        </w:rPr>
      </w:pPr>
    </w:p>
    <w:p w14:paraId="184C7772" w14:textId="77777777" w:rsidR="00BD2B7A" w:rsidRDefault="004B0865" w:rsidP="00E56833">
      <w:pPr>
        <w:spacing w:after="0" w:line="240" w:lineRule="auto"/>
        <w:jc w:val="both"/>
        <w:rPr>
          <w:rFonts w:ascii="Arial" w:eastAsia="Arial" w:hAnsi="Arial" w:cs="Arial"/>
          <w:b/>
        </w:rPr>
      </w:pPr>
      <w:r>
        <w:rPr>
          <w:rFonts w:ascii="Arial" w:eastAsia="Arial" w:hAnsi="Arial" w:cs="Arial"/>
        </w:rPr>
        <w:t xml:space="preserve">Nevertheless, it also carries the risks of death through drowning or injury by brain damage through near drowning.  </w:t>
      </w:r>
      <w:r>
        <w:rPr>
          <w:rFonts w:ascii="Arial" w:eastAsia="Arial" w:hAnsi="Arial" w:cs="Arial"/>
          <w:b/>
        </w:rPr>
        <w:t xml:space="preserve">The teaching and learning of swimming and water safety therefore requires the utmost care on the part of all concerned. </w:t>
      </w:r>
    </w:p>
    <w:p w14:paraId="488F1AE5" w14:textId="77777777" w:rsidR="00BD2B7A" w:rsidRDefault="00BD2B7A" w:rsidP="00E56833">
      <w:pPr>
        <w:spacing w:after="0" w:line="240" w:lineRule="auto"/>
        <w:rPr>
          <w:rFonts w:ascii="Arial" w:eastAsia="Arial" w:hAnsi="Arial" w:cs="Arial"/>
          <w:sz w:val="24"/>
          <w:szCs w:val="24"/>
        </w:rPr>
      </w:pPr>
    </w:p>
    <w:p w14:paraId="35078BCC" w14:textId="77777777" w:rsidR="00BD2B7A" w:rsidRDefault="00BD2B7A">
      <w:pPr>
        <w:rPr>
          <w:rFonts w:ascii="Arial" w:eastAsia="Arial" w:hAnsi="Arial" w:cs="Arial"/>
          <w:sz w:val="24"/>
          <w:szCs w:val="24"/>
        </w:rPr>
      </w:pPr>
    </w:p>
    <w:p w14:paraId="7D8AEB52" w14:textId="77777777" w:rsidR="00BD2B7A" w:rsidRDefault="00BD2B7A">
      <w:pPr>
        <w:jc w:val="center"/>
        <w:rPr>
          <w:rFonts w:ascii="Arial" w:eastAsia="Arial" w:hAnsi="Arial" w:cs="Arial"/>
          <w:b/>
          <w:color w:val="0070C0"/>
          <w:sz w:val="40"/>
          <w:szCs w:val="40"/>
        </w:rPr>
      </w:pPr>
    </w:p>
    <w:p w14:paraId="55729D4D" w14:textId="77777777" w:rsidR="00BD2B7A" w:rsidRDefault="00BD2B7A">
      <w:pPr>
        <w:jc w:val="center"/>
        <w:rPr>
          <w:rFonts w:ascii="Arial" w:eastAsia="Arial" w:hAnsi="Arial" w:cs="Arial"/>
          <w:b/>
          <w:color w:val="0070C0"/>
          <w:sz w:val="40"/>
          <w:szCs w:val="40"/>
        </w:rPr>
      </w:pPr>
    </w:p>
    <w:p w14:paraId="29097E32" w14:textId="77777777" w:rsidR="00BD2B7A" w:rsidRDefault="004B0865">
      <w:pPr>
        <w:jc w:val="center"/>
        <w:rPr>
          <w:rFonts w:ascii="Arial" w:eastAsia="Arial" w:hAnsi="Arial" w:cs="Arial"/>
          <w:b/>
          <w:color w:val="0070C0"/>
          <w:sz w:val="40"/>
          <w:szCs w:val="40"/>
        </w:rPr>
      </w:pPr>
      <w:r>
        <w:br w:type="page"/>
      </w:r>
    </w:p>
    <w:p w14:paraId="6C3B1B3A"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lastRenderedPageBreak/>
        <w:t>Glossary of Terms</w:t>
      </w:r>
    </w:p>
    <w:p w14:paraId="329082D2" w14:textId="77777777" w:rsidR="00CE30F6" w:rsidRDefault="00CE30F6">
      <w:pPr>
        <w:rPr>
          <w:rFonts w:ascii="Arial" w:eastAsia="Arial" w:hAnsi="Arial" w:cs="Arial"/>
          <w:b/>
          <w:color w:val="0070C0"/>
        </w:rPr>
      </w:pPr>
    </w:p>
    <w:p w14:paraId="6CF78AC7" w14:textId="77777777" w:rsidR="00BD2B7A" w:rsidRDefault="004B0865">
      <w:pPr>
        <w:rPr>
          <w:rFonts w:ascii="Arial" w:eastAsia="Arial" w:hAnsi="Arial" w:cs="Arial"/>
          <w:b/>
        </w:rPr>
      </w:pPr>
      <w:r>
        <w:rPr>
          <w:rFonts w:ascii="Arial" w:eastAsia="Arial" w:hAnsi="Arial" w:cs="Arial"/>
          <w:b/>
          <w:color w:val="0070C0"/>
        </w:rPr>
        <w:t xml:space="preserve">AfPE </w:t>
      </w:r>
      <w:proofErr w:type="gramStart"/>
      <w:r>
        <w:rPr>
          <w:rFonts w:ascii="Arial" w:eastAsia="Arial" w:hAnsi="Arial" w:cs="Arial"/>
          <w:b/>
          <w:color w:val="0070C0"/>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Association for Physical Education</w:t>
      </w:r>
    </w:p>
    <w:p w14:paraId="6F93E1FC" w14:textId="77777777" w:rsidR="00BD2B7A" w:rsidRDefault="004B0865">
      <w:pPr>
        <w:rPr>
          <w:rFonts w:ascii="Arial" w:eastAsia="Arial" w:hAnsi="Arial" w:cs="Arial"/>
        </w:rPr>
      </w:pPr>
      <w:r>
        <w:rPr>
          <w:rFonts w:ascii="Arial" w:eastAsia="Arial" w:hAnsi="Arial" w:cs="Arial"/>
          <w:b/>
          <w:color w:val="0070C0"/>
        </w:rPr>
        <w:t>ASA</w:t>
      </w:r>
      <w:r>
        <w:rPr>
          <w:rFonts w:ascii="Arial" w:eastAsia="Arial" w:hAnsi="Arial" w:cs="Arial"/>
        </w:rPr>
        <w:t xml:space="preserve">     </w:t>
      </w:r>
      <w:r>
        <w:rPr>
          <w:rFonts w:ascii="Arial" w:eastAsia="Arial" w:hAnsi="Arial" w:cs="Arial"/>
        </w:rPr>
        <w:tab/>
      </w:r>
      <w:r>
        <w:rPr>
          <w:rFonts w:ascii="Arial" w:eastAsia="Arial" w:hAnsi="Arial" w:cs="Arial"/>
        </w:rPr>
        <w:tab/>
        <w:t>Amateur Swimming Association, now renamed Swim England</w:t>
      </w:r>
    </w:p>
    <w:p w14:paraId="17517DC1" w14:textId="77777777" w:rsidR="00BD2B7A" w:rsidRDefault="004B0865">
      <w:pPr>
        <w:rPr>
          <w:rFonts w:ascii="Arial" w:eastAsia="Arial" w:hAnsi="Arial" w:cs="Arial"/>
        </w:rPr>
      </w:pPr>
      <w:r>
        <w:rPr>
          <w:rFonts w:ascii="Arial" w:eastAsia="Arial" w:hAnsi="Arial" w:cs="Arial"/>
          <w:b/>
          <w:color w:val="0070C0"/>
        </w:rPr>
        <w:t xml:space="preserve">ASA/FINA </w:t>
      </w:r>
      <w:r>
        <w:rPr>
          <w:rFonts w:ascii="Arial" w:eastAsia="Arial" w:hAnsi="Arial" w:cs="Arial"/>
          <w:b/>
        </w:rPr>
        <w:tab/>
        <w:t xml:space="preserve"> </w:t>
      </w:r>
      <w:r>
        <w:rPr>
          <w:rFonts w:ascii="Arial" w:eastAsia="Arial" w:hAnsi="Arial" w:cs="Arial"/>
          <w:b/>
        </w:rPr>
        <w:tab/>
      </w:r>
      <w:r>
        <w:rPr>
          <w:rFonts w:ascii="Arial" w:eastAsia="Arial" w:hAnsi="Arial" w:cs="Arial"/>
        </w:rPr>
        <w:t xml:space="preserve">Federation Internationale de Natation also known as International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Swimming Federation</w:t>
      </w:r>
    </w:p>
    <w:p w14:paraId="2C521CAC" w14:textId="77777777" w:rsidR="00BD2B7A" w:rsidRDefault="004B0865">
      <w:pPr>
        <w:rPr>
          <w:rFonts w:ascii="Arial" w:eastAsia="Arial" w:hAnsi="Arial" w:cs="Arial"/>
        </w:rPr>
      </w:pPr>
      <w:r>
        <w:rPr>
          <w:rFonts w:ascii="Arial" w:eastAsia="Arial" w:hAnsi="Arial" w:cs="Arial"/>
          <w:b/>
          <w:color w:val="0070C0"/>
        </w:rPr>
        <w:t>ASA/NCTP</w:t>
      </w:r>
      <w:r>
        <w:rPr>
          <w:rFonts w:ascii="Arial" w:eastAsia="Arial" w:hAnsi="Arial" w:cs="Arial"/>
          <w:b/>
        </w:rPr>
        <w:tab/>
      </w:r>
      <w:r>
        <w:rPr>
          <w:rFonts w:ascii="Arial" w:eastAsia="Arial" w:hAnsi="Arial" w:cs="Arial"/>
          <w:b/>
        </w:rPr>
        <w:tab/>
      </w:r>
      <w:r>
        <w:rPr>
          <w:rFonts w:ascii="Arial" w:eastAsia="Arial" w:hAnsi="Arial" w:cs="Arial"/>
        </w:rPr>
        <w:t>National Curriculum Training Programme</w:t>
      </w:r>
    </w:p>
    <w:p w14:paraId="6522B7DE" w14:textId="77777777" w:rsidR="00BD2B7A" w:rsidRDefault="004B0865">
      <w:pPr>
        <w:rPr>
          <w:rFonts w:ascii="Arial" w:eastAsia="Arial" w:hAnsi="Arial" w:cs="Arial"/>
        </w:rPr>
      </w:pPr>
      <w:r>
        <w:rPr>
          <w:rFonts w:ascii="Arial" w:eastAsia="Arial" w:hAnsi="Arial" w:cs="Arial"/>
          <w:b/>
          <w:color w:val="0070C0"/>
        </w:rPr>
        <w:t xml:space="preserve">ASA/UKCC </w:t>
      </w:r>
      <w:r>
        <w:rPr>
          <w:rFonts w:ascii="Arial" w:eastAsia="Arial" w:hAnsi="Arial" w:cs="Arial"/>
          <w:b/>
        </w:rPr>
        <w:tab/>
      </w:r>
      <w:r>
        <w:rPr>
          <w:rFonts w:ascii="Arial" w:eastAsia="Arial" w:hAnsi="Arial" w:cs="Arial"/>
          <w:b/>
        </w:rPr>
        <w:tab/>
      </w:r>
      <w:r>
        <w:rPr>
          <w:rFonts w:ascii="Arial" w:eastAsia="Arial" w:hAnsi="Arial" w:cs="Arial"/>
        </w:rPr>
        <w:t>United Kingdom Coaching Certificate</w:t>
      </w:r>
    </w:p>
    <w:p w14:paraId="7FF4A120" w14:textId="77777777" w:rsidR="00CE30F6" w:rsidRDefault="00CE30F6">
      <w:pPr>
        <w:rPr>
          <w:rFonts w:ascii="Arial" w:eastAsia="Arial" w:hAnsi="Arial" w:cs="Arial"/>
          <w:b/>
        </w:rPr>
      </w:pPr>
      <w:r w:rsidRPr="00CE30F6">
        <w:rPr>
          <w:rFonts w:ascii="Arial" w:eastAsia="Arial" w:hAnsi="Arial" w:cs="Arial"/>
          <w:b/>
          <w:color w:val="0070C0"/>
        </w:rPr>
        <w:t>AVTP</w:t>
      </w:r>
      <w:r w:rsidRPr="00CE30F6">
        <w:rPr>
          <w:rFonts w:ascii="Arial" w:eastAsia="Arial" w:hAnsi="Arial" w:cs="Arial"/>
          <w:b/>
          <w:color w:val="0070C0"/>
        </w:rPr>
        <w:tab/>
      </w:r>
      <w:r>
        <w:rPr>
          <w:rFonts w:ascii="Arial" w:eastAsia="Arial" w:hAnsi="Arial" w:cs="Arial"/>
        </w:rPr>
        <w:tab/>
      </w:r>
      <w:r>
        <w:rPr>
          <w:rFonts w:ascii="Arial" w:eastAsia="Arial" w:hAnsi="Arial" w:cs="Arial"/>
        </w:rPr>
        <w:tab/>
        <w:t>Aylesbury Vale Teaching Partnership</w:t>
      </w:r>
    </w:p>
    <w:p w14:paraId="66D654E4" w14:textId="77777777" w:rsidR="00BD2B7A" w:rsidRDefault="004B0865">
      <w:pPr>
        <w:rPr>
          <w:rFonts w:ascii="Arial" w:eastAsia="Arial" w:hAnsi="Arial" w:cs="Arial"/>
          <w:b/>
        </w:rPr>
      </w:pPr>
      <w:r>
        <w:rPr>
          <w:rFonts w:ascii="Arial" w:eastAsia="Arial" w:hAnsi="Arial" w:cs="Arial"/>
          <w:b/>
          <w:color w:val="0070C0"/>
        </w:rPr>
        <w:t>CIMSPA</w:t>
      </w:r>
      <w:r>
        <w:rPr>
          <w:rFonts w:ascii="Arial" w:eastAsia="Arial" w:hAnsi="Arial" w:cs="Arial"/>
          <w:b/>
        </w:rPr>
        <w:t xml:space="preserve">    </w:t>
      </w:r>
      <w:r>
        <w:rPr>
          <w:rFonts w:ascii="Arial" w:eastAsia="Arial" w:hAnsi="Arial" w:cs="Arial"/>
          <w:b/>
        </w:rPr>
        <w:tab/>
      </w:r>
      <w:r>
        <w:rPr>
          <w:rFonts w:ascii="Arial" w:eastAsia="Arial" w:hAnsi="Arial" w:cs="Arial"/>
          <w:b/>
        </w:rPr>
        <w:tab/>
      </w:r>
      <w:r>
        <w:rPr>
          <w:rFonts w:ascii="Arial" w:eastAsia="Arial" w:hAnsi="Arial" w:cs="Arial"/>
        </w:rPr>
        <w:t>Chartered Institute for the Management of Sport and Physical Activity</w:t>
      </w:r>
    </w:p>
    <w:p w14:paraId="478389DE" w14:textId="77777777" w:rsidR="00BD2B7A" w:rsidRDefault="004B0865">
      <w:pPr>
        <w:rPr>
          <w:rFonts w:ascii="Arial" w:eastAsia="Arial" w:hAnsi="Arial" w:cs="Arial"/>
        </w:rPr>
      </w:pPr>
      <w:r>
        <w:rPr>
          <w:rFonts w:ascii="Arial" w:eastAsia="Arial" w:hAnsi="Arial" w:cs="Arial"/>
          <w:b/>
          <w:color w:val="0070C0"/>
        </w:rPr>
        <w:t>DBS</w:t>
      </w:r>
      <w:r>
        <w:rPr>
          <w:rFonts w:ascii="Arial" w:eastAsia="Arial" w:hAnsi="Arial" w:cs="Arial"/>
          <w:b/>
        </w:rPr>
        <w:t xml:space="preserve">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 xml:space="preserve">Disclosure Barring Service   </w:t>
      </w:r>
    </w:p>
    <w:p w14:paraId="1C4CD7BA" w14:textId="77777777" w:rsidR="00BD2B7A" w:rsidRDefault="004B0865">
      <w:pPr>
        <w:ind w:right="-472"/>
        <w:rPr>
          <w:rFonts w:ascii="Arial" w:eastAsia="Arial" w:hAnsi="Arial" w:cs="Arial"/>
          <w:b/>
        </w:rPr>
      </w:pPr>
      <w:r>
        <w:rPr>
          <w:rFonts w:ascii="Arial" w:eastAsia="Arial" w:hAnsi="Arial" w:cs="Arial"/>
          <w:b/>
          <w:color w:val="0070C0"/>
        </w:rPr>
        <w:t xml:space="preserve">DfES/CCPR </w:t>
      </w:r>
      <w:r>
        <w:rPr>
          <w:rFonts w:ascii="Arial" w:eastAsia="Arial" w:hAnsi="Arial" w:cs="Arial"/>
          <w:b/>
        </w:rPr>
        <w:tab/>
        <w:t xml:space="preserve"> </w:t>
      </w:r>
      <w:r>
        <w:rPr>
          <w:rFonts w:ascii="Arial" w:eastAsia="Arial" w:hAnsi="Arial" w:cs="Arial"/>
          <w:b/>
        </w:rPr>
        <w:tab/>
      </w:r>
      <w:r>
        <w:rPr>
          <w:rFonts w:ascii="Arial" w:eastAsia="Arial" w:hAnsi="Arial" w:cs="Arial"/>
        </w:rPr>
        <w:t>Department for Education and Skills/Central Council for Physical Education</w:t>
      </w:r>
      <w:r>
        <w:rPr>
          <w:rFonts w:ascii="Arial" w:eastAsia="Arial" w:hAnsi="Arial" w:cs="Arial"/>
          <w:b/>
        </w:rPr>
        <w:t xml:space="preserve"> </w:t>
      </w:r>
      <w:r>
        <w:rPr>
          <w:rFonts w:ascii="Arial" w:eastAsia="Arial" w:hAnsi="Arial" w:cs="Arial"/>
        </w:rPr>
        <w:t xml:space="preserve">           </w:t>
      </w:r>
    </w:p>
    <w:p w14:paraId="4AFCB863" w14:textId="77777777" w:rsidR="00BD2B7A" w:rsidRDefault="004B0865">
      <w:pPr>
        <w:rPr>
          <w:rFonts w:ascii="Arial" w:eastAsia="Arial" w:hAnsi="Arial" w:cs="Arial"/>
        </w:rPr>
      </w:pPr>
      <w:r>
        <w:rPr>
          <w:rFonts w:ascii="Arial" w:eastAsia="Arial" w:hAnsi="Arial" w:cs="Arial"/>
          <w:b/>
          <w:color w:val="0070C0"/>
        </w:rPr>
        <w:t>EAP</w:t>
      </w:r>
      <w:r>
        <w:rPr>
          <w:rFonts w:ascii="Arial" w:eastAsia="Arial" w:hAnsi="Arial" w:cs="Arial"/>
          <w:b/>
        </w:rPr>
        <w:t xml:space="preserve">     </w:t>
      </w:r>
      <w:r>
        <w:rPr>
          <w:rFonts w:ascii="Arial" w:eastAsia="Arial" w:hAnsi="Arial" w:cs="Arial"/>
          <w:b/>
        </w:rPr>
        <w:tab/>
      </w:r>
      <w:r>
        <w:rPr>
          <w:rFonts w:ascii="Arial" w:eastAsia="Arial" w:hAnsi="Arial" w:cs="Arial"/>
          <w:b/>
        </w:rPr>
        <w:tab/>
      </w:r>
      <w:r>
        <w:rPr>
          <w:rFonts w:ascii="Arial" w:eastAsia="Arial" w:hAnsi="Arial" w:cs="Arial"/>
        </w:rPr>
        <w:t>Emergency Action Plan</w:t>
      </w:r>
    </w:p>
    <w:p w14:paraId="5C3A822F" w14:textId="77777777" w:rsidR="00BD2B7A" w:rsidRDefault="004B0865">
      <w:pPr>
        <w:rPr>
          <w:rFonts w:ascii="Arial" w:eastAsia="Arial" w:hAnsi="Arial" w:cs="Arial"/>
        </w:rPr>
      </w:pPr>
      <w:r>
        <w:rPr>
          <w:rFonts w:ascii="Arial" w:eastAsia="Arial" w:hAnsi="Arial" w:cs="Arial"/>
          <w:b/>
          <w:color w:val="0070C0"/>
        </w:rPr>
        <w:t>EHO</w:t>
      </w:r>
      <w:r>
        <w:rPr>
          <w:rFonts w:ascii="Arial" w:eastAsia="Arial" w:hAnsi="Arial" w:cs="Arial"/>
          <w:b/>
        </w:rPr>
        <w:t xml:space="preserve">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Environmental Health Officer</w:t>
      </w:r>
    </w:p>
    <w:p w14:paraId="4BA12535" w14:textId="77777777" w:rsidR="00BD2B7A" w:rsidRDefault="004B0865">
      <w:pPr>
        <w:rPr>
          <w:rFonts w:ascii="Arial" w:eastAsia="Arial" w:hAnsi="Arial" w:cs="Arial"/>
        </w:rPr>
      </w:pPr>
      <w:r>
        <w:rPr>
          <w:rFonts w:ascii="Arial" w:eastAsia="Arial" w:hAnsi="Arial" w:cs="Arial"/>
          <w:b/>
          <w:color w:val="0070C0"/>
        </w:rPr>
        <w:t>HLTA</w:t>
      </w:r>
      <w:r>
        <w:rPr>
          <w:rFonts w:ascii="Arial" w:eastAsia="Arial" w:hAnsi="Arial" w:cs="Arial"/>
        </w:rPr>
        <w:t xml:space="preserve"> </w:t>
      </w:r>
      <w:r>
        <w:rPr>
          <w:rFonts w:ascii="Arial" w:eastAsia="Arial" w:hAnsi="Arial" w:cs="Arial"/>
        </w:rPr>
        <w:tab/>
      </w:r>
      <w:r>
        <w:rPr>
          <w:rFonts w:ascii="Arial" w:eastAsia="Arial" w:hAnsi="Arial" w:cs="Arial"/>
        </w:rPr>
        <w:tab/>
      </w:r>
      <w:r>
        <w:rPr>
          <w:rFonts w:ascii="Arial" w:eastAsia="Arial" w:hAnsi="Arial" w:cs="Arial"/>
        </w:rPr>
        <w:tab/>
        <w:t>Higher Level Teaching Assistant</w:t>
      </w:r>
    </w:p>
    <w:p w14:paraId="001D3DD2" w14:textId="77777777" w:rsidR="00BD2B7A" w:rsidRDefault="004B0865">
      <w:pPr>
        <w:rPr>
          <w:rFonts w:ascii="Arial" w:eastAsia="Arial" w:hAnsi="Arial" w:cs="Arial"/>
        </w:rPr>
      </w:pPr>
      <w:r>
        <w:rPr>
          <w:rFonts w:ascii="Arial" w:eastAsia="Arial" w:hAnsi="Arial" w:cs="Arial"/>
          <w:b/>
          <w:color w:val="0070C0"/>
        </w:rPr>
        <w:t xml:space="preserve">IOS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Institute of Swimming</w:t>
      </w:r>
    </w:p>
    <w:p w14:paraId="7CD9536A" w14:textId="77777777" w:rsidR="00BD2B7A" w:rsidRDefault="004B0865">
      <w:pPr>
        <w:rPr>
          <w:rFonts w:ascii="Arial" w:eastAsia="Arial" w:hAnsi="Arial" w:cs="Arial"/>
          <w:b/>
        </w:rPr>
      </w:pPr>
      <w:r>
        <w:rPr>
          <w:rFonts w:ascii="Arial" w:eastAsia="Arial" w:hAnsi="Arial" w:cs="Arial"/>
          <w:b/>
          <w:color w:val="0070C0"/>
        </w:rPr>
        <w:t xml:space="preserve">ISPE </w:t>
      </w:r>
      <w:r>
        <w:rPr>
          <w:rFonts w:ascii="Arial" w:eastAsia="Arial" w:hAnsi="Arial" w:cs="Arial"/>
          <w:b/>
        </w:rPr>
        <w:tab/>
        <w:t xml:space="preserve">   </w:t>
      </w:r>
      <w:r>
        <w:rPr>
          <w:rFonts w:ascii="Arial" w:eastAsia="Arial" w:hAnsi="Arial" w:cs="Arial"/>
          <w:b/>
        </w:rPr>
        <w:tab/>
      </w:r>
      <w:r>
        <w:rPr>
          <w:rFonts w:ascii="Arial" w:eastAsia="Arial" w:hAnsi="Arial" w:cs="Arial"/>
          <w:b/>
        </w:rPr>
        <w:tab/>
      </w:r>
      <w:r>
        <w:rPr>
          <w:rFonts w:ascii="Arial" w:eastAsia="Arial" w:hAnsi="Arial" w:cs="Arial"/>
        </w:rPr>
        <w:t>Institute of Swimming Pool Engineers</w:t>
      </w:r>
    </w:p>
    <w:p w14:paraId="3861F735" w14:textId="77777777" w:rsidR="00BD2B7A" w:rsidRDefault="004B0865">
      <w:pPr>
        <w:rPr>
          <w:rFonts w:ascii="Arial" w:eastAsia="Arial" w:hAnsi="Arial" w:cs="Arial"/>
          <w:b/>
        </w:rPr>
      </w:pPr>
      <w:r>
        <w:rPr>
          <w:rFonts w:ascii="Arial" w:eastAsia="Arial" w:hAnsi="Arial" w:cs="Arial"/>
          <w:b/>
          <w:color w:val="0070C0"/>
        </w:rPr>
        <w:t xml:space="preserve">ISRM </w:t>
      </w:r>
      <w:proofErr w:type="gramStart"/>
      <w:r>
        <w:rPr>
          <w:rFonts w:ascii="Arial" w:eastAsia="Arial" w:hAnsi="Arial" w:cs="Arial"/>
          <w:b/>
          <w:color w:val="0070C0"/>
        </w:rPr>
        <w:tab/>
      </w:r>
      <w:r>
        <w:rPr>
          <w:rFonts w:ascii="Arial" w:eastAsia="Arial" w:hAnsi="Arial" w:cs="Arial"/>
          <w:b/>
        </w:rPr>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Institute of Sport and Recreation Management</w:t>
      </w:r>
    </w:p>
    <w:p w14:paraId="21556B1F" w14:textId="77777777" w:rsidR="00BD2B7A" w:rsidRDefault="004B0865">
      <w:pPr>
        <w:rPr>
          <w:rFonts w:ascii="Arial" w:eastAsia="Arial" w:hAnsi="Arial" w:cs="Arial"/>
        </w:rPr>
      </w:pPr>
      <w:r>
        <w:rPr>
          <w:rFonts w:ascii="Arial" w:eastAsia="Arial" w:hAnsi="Arial" w:cs="Arial"/>
          <w:b/>
          <w:color w:val="0070C0"/>
        </w:rPr>
        <w:t>NC</w:t>
      </w:r>
      <w:r>
        <w:rPr>
          <w:rFonts w:ascii="Arial" w:eastAsia="Arial" w:hAnsi="Arial" w:cs="Arial"/>
          <w:b/>
          <w:color w:val="0070C0"/>
        </w:rPr>
        <w:tab/>
      </w:r>
      <w:r>
        <w:rPr>
          <w:rFonts w:ascii="Arial" w:eastAsia="Arial" w:hAnsi="Arial" w:cs="Arial"/>
          <w:b/>
          <w:color w:val="0070C0"/>
        </w:rPr>
        <w:tab/>
      </w:r>
      <w:r>
        <w:rPr>
          <w:rFonts w:ascii="Arial" w:eastAsia="Arial" w:hAnsi="Arial" w:cs="Arial"/>
          <w:b/>
          <w:color w:val="0070C0"/>
        </w:rPr>
        <w:tab/>
      </w:r>
      <w:r>
        <w:rPr>
          <w:rFonts w:ascii="Arial" w:eastAsia="Arial" w:hAnsi="Arial" w:cs="Arial"/>
        </w:rPr>
        <w:t>National Curriculum</w:t>
      </w:r>
    </w:p>
    <w:p w14:paraId="64FB46F2" w14:textId="77777777" w:rsidR="00BD2B7A" w:rsidRDefault="004B0865">
      <w:pPr>
        <w:rPr>
          <w:rFonts w:ascii="Arial" w:eastAsia="Arial" w:hAnsi="Arial" w:cs="Arial"/>
          <w:b/>
        </w:rPr>
      </w:pPr>
      <w:r>
        <w:rPr>
          <w:rFonts w:ascii="Arial" w:eastAsia="Arial" w:hAnsi="Arial" w:cs="Arial"/>
          <w:b/>
          <w:color w:val="0070C0"/>
        </w:rPr>
        <w:t>NOP</w:t>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r>
      <w:r>
        <w:rPr>
          <w:rFonts w:ascii="Arial" w:eastAsia="Arial" w:hAnsi="Arial" w:cs="Arial"/>
          <w:b/>
        </w:rPr>
        <w:tab/>
      </w:r>
      <w:r>
        <w:rPr>
          <w:rFonts w:ascii="Arial" w:eastAsia="Arial" w:hAnsi="Arial" w:cs="Arial"/>
        </w:rPr>
        <w:t>Normal Operating Procedure</w:t>
      </w:r>
      <w:r>
        <w:rPr>
          <w:rFonts w:ascii="Arial" w:eastAsia="Arial" w:hAnsi="Arial" w:cs="Arial"/>
          <w:b/>
        </w:rPr>
        <w:t xml:space="preserve">          </w:t>
      </w:r>
    </w:p>
    <w:p w14:paraId="16DDA515" w14:textId="77777777" w:rsidR="00BD2B7A" w:rsidRDefault="004B0865">
      <w:pPr>
        <w:rPr>
          <w:rFonts w:ascii="Arial" w:eastAsia="Arial" w:hAnsi="Arial" w:cs="Arial"/>
        </w:rPr>
      </w:pPr>
      <w:r>
        <w:rPr>
          <w:rFonts w:ascii="Arial" w:eastAsia="Arial" w:hAnsi="Arial" w:cs="Arial"/>
          <w:b/>
          <w:color w:val="0070C0"/>
        </w:rPr>
        <w:t>NPLQ</w:t>
      </w:r>
      <w:r>
        <w:rPr>
          <w:rFonts w:ascii="Arial" w:eastAsia="Arial" w:hAnsi="Arial" w:cs="Arial"/>
          <w:b/>
        </w:rPr>
        <w:t xml:space="preserve">   </w:t>
      </w:r>
      <w:r>
        <w:rPr>
          <w:rFonts w:ascii="Arial" w:eastAsia="Arial" w:hAnsi="Arial" w:cs="Arial"/>
          <w:b/>
        </w:rPr>
        <w:tab/>
      </w:r>
      <w:r>
        <w:rPr>
          <w:rFonts w:ascii="Arial" w:eastAsia="Arial" w:hAnsi="Arial" w:cs="Arial"/>
          <w:b/>
        </w:rPr>
        <w:tab/>
      </w:r>
      <w:r>
        <w:rPr>
          <w:rFonts w:ascii="Arial" w:eastAsia="Arial" w:hAnsi="Arial" w:cs="Arial"/>
        </w:rPr>
        <w:t>National Pool Lifeguard Qualification</w:t>
      </w:r>
    </w:p>
    <w:p w14:paraId="5012D113" w14:textId="77777777" w:rsidR="00BD2B7A" w:rsidRDefault="004B0865">
      <w:pPr>
        <w:rPr>
          <w:rFonts w:ascii="Arial" w:eastAsia="Arial" w:hAnsi="Arial" w:cs="Arial"/>
        </w:rPr>
      </w:pPr>
      <w:r>
        <w:rPr>
          <w:rFonts w:ascii="Arial" w:eastAsia="Arial" w:hAnsi="Arial" w:cs="Arial"/>
          <w:b/>
          <w:color w:val="0070C0"/>
        </w:rPr>
        <w:t>NRASTC</w:t>
      </w:r>
      <w:r>
        <w:rPr>
          <w:rFonts w:ascii="Arial" w:eastAsia="Arial" w:hAnsi="Arial" w:cs="Arial"/>
          <w:color w:val="FF0000"/>
        </w:rPr>
        <w:tab/>
      </w:r>
      <w:r>
        <w:rPr>
          <w:rFonts w:ascii="Arial" w:eastAsia="Arial" w:hAnsi="Arial" w:cs="Arial"/>
          <w:color w:val="FF0000"/>
        </w:rPr>
        <w:tab/>
      </w:r>
      <w:r>
        <w:rPr>
          <w:rFonts w:ascii="Arial" w:eastAsia="Arial" w:hAnsi="Arial" w:cs="Arial"/>
        </w:rPr>
        <w:t>National Rescue Award for Swimming Teachers and Coaches</w:t>
      </w:r>
    </w:p>
    <w:p w14:paraId="7CEB9373" w14:textId="77777777" w:rsidR="00BD2B7A" w:rsidRDefault="004B0865">
      <w:pPr>
        <w:rPr>
          <w:rFonts w:ascii="Arial" w:eastAsia="Arial" w:hAnsi="Arial" w:cs="Arial"/>
        </w:rPr>
      </w:pPr>
      <w:r>
        <w:rPr>
          <w:rFonts w:ascii="Arial" w:eastAsia="Arial" w:hAnsi="Arial" w:cs="Arial"/>
          <w:b/>
          <w:color w:val="0070C0"/>
        </w:rPr>
        <w:t>OCC</w:t>
      </w:r>
      <w:r>
        <w:rPr>
          <w:rFonts w:ascii="Arial" w:eastAsia="Arial" w:hAnsi="Arial" w:cs="Arial"/>
        </w:rPr>
        <w:tab/>
      </w:r>
      <w:r>
        <w:rPr>
          <w:rFonts w:ascii="Arial" w:eastAsia="Arial" w:hAnsi="Arial" w:cs="Arial"/>
        </w:rPr>
        <w:tab/>
      </w:r>
      <w:r>
        <w:rPr>
          <w:rFonts w:ascii="Arial" w:eastAsia="Arial" w:hAnsi="Arial" w:cs="Arial"/>
        </w:rPr>
        <w:tab/>
        <w:t xml:space="preserve">Oxfordshire County Council </w:t>
      </w:r>
    </w:p>
    <w:p w14:paraId="7484A2E7" w14:textId="77777777" w:rsidR="00BD2B7A" w:rsidRDefault="004B0865">
      <w:pPr>
        <w:rPr>
          <w:rFonts w:ascii="Arial" w:eastAsia="Arial" w:hAnsi="Arial" w:cs="Arial"/>
        </w:rPr>
      </w:pPr>
      <w:proofErr w:type="gramStart"/>
      <w:r>
        <w:rPr>
          <w:rFonts w:ascii="Arial" w:eastAsia="Arial" w:hAnsi="Arial" w:cs="Arial"/>
          <w:b/>
          <w:color w:val="0070C0"/>
        </w:rPr>
        <w:t xml:space="preserve">PWMC  </w:t>
      </w:r>
      <w:r>
        <w:rPr>
          <w:rFonts w:ascii="Arial" w:eastAsia="Arial" w:hAnsi="Arial" w:cs="Arial"/>
          <w:b/>
        </w:rPr>
        <w:tab/>
      </w:r>
      <w:proofErr w:type="gramEnd"/>
      <w:r>
        <w:rPr>
          <w:rFonts w:ascii="Arial" w:eastAsia="Arial" w:hAnsi="Arial" w:cs="Arial"/>
          <w:b/>
        </w:rPr>
        <w:tab/>
      </w:r>
      <w:r>
        <w:rPr>
          <w:rFonts w:ascii="Arial" w:eastAsia="Arial" w:hAnsi="Arial" w:cs="Arial"/>
        </w:rPr>
        <w:t>Pool Water Maintenance Contractor</w:t>
      </w:r>
    </w:p>
    <w:p w14:paraId="1F6A6923" w14:textId="77777777" w:rsidR="00BD2B7A" w:rsidRDefault="004B0865">
      <w:pPr>
        <w:rPr>
          <w:rFonts w:ascii="Arial" w:eastAsia="Arial" w:hAnsi="Arial" w:cs="Arial"/>
        </w:rPr>
      </w:pPr>
      <w:r>
        <w:rPr>
          <w:rFonts w:ascii="Arial" w:eastAsia="Arial" w:hAnsi="Arial" w:cs="Arial"/>
          <w:b/>
          <w:color w:val="0070C0"/>
        </w:rPr>
        <w:t xml:space="preserve">QCF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Qualification and Credit Framework</w:t>
      </w:r>
    </w:p>
    <w:p w14:paraId="505028DF" w14:textId="77777777" w:rsidR="00BD2B7A" w:rsidRDefault="004B0865">
      <w:pPr>
        <w:rPr>
          <w:rFonts w:ascii="Arial" w:eastAsia="Arial" w:hAnsi="Arial" w:cs="Arial"/>
        </w:rPr>
      </w:pPr>
      <w:r>
        <w:rPr>
          <w:rFonts w:ascii="Arial" w:eastAsia="Arial" w:hAnsi="Arial" w:cs="Arial"/>
          <w:b/>
          <w:color w:val="0070C0"/>
        </w:rPr>
        <w:t xml:space="preserve">RAPs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Register of Aquatic Professionals</w:t>
      </w:r>
    </w:p>
    <w:p w14:paraId="2E3CE5F4" w14:textId="77777777" w:rsidR="00BD2B7A" w:rsidRDefault="004B0865">
      <w:pPr>
        <w:ind w:right="-330"/>
        <w:rPr>
          <w:rFonts w:ascii="Arial" w:eastAsia="Arial" w:hAnsi="Arial" w:cs="Arial"/>
        </w:rPr>
      </w:pPr>
      <w:r>
        <w:rPr>
          <w:rFonts w:ascii="Arial" w:eastAsia="Arial" w:hAnsi="Arial" w:cs="Arial"/>
          <w:b/>
          <w:color w:val="0070C0"/>
        </w:rPr>
        <w:t xml:space="preserve">RIDDOR </w:t>
      </w:r>
      <w:r>
        <w:rPr>
          <w:rFonts w:ascii="Arial" w:eastAsia="Arial" w:hAnsi="Arial" w:cs="Arial"/>
          <w:b/>
        </w:rPr>
        <w:tab/>
      </w:r>
      <w:r>
        <w:rPr>
          <w:rFonts w:ascii="Arial" w:eastAsia="Arial" w:hAnsi="Arial" w:cs="Arial"/>
          <w:b/>
        </w:rPr>
        <w:tab/>
      </w:r>
      <w:r>
        <w:rPr>
          <w:rFonts w:ascii="Arial" w:eastAsia="Arial" w:hAnsi="Arial" w:cs="Arial"/>
        </w:rPr>
        <w:t>Reporting of Injuries, Diseases and Dangerous Occurrences</w:t>
      </w:r>
      <w:r>
        <w:rPr>
          <w:rFonts w:ascii="Arial" w:eastAsia="Arial" w:hAnsi="Arial" w:cs="Arial"/>
          <w:b/>
        </w:rPr>
        <w:t xml:space="preserve"> </w:t>
      </w:r>
      <w:r>
        <w:rPr>
          <w:rFonts w:ascii="Arial" w:eastAsia="Arial" w:hAnsi="Arial" w:cs="Arial"/>
        </w:rPr>
        <w:t>Regulations 2013</w:t>
      </w:r>
    </w:p>
    <w:p w14:paraId="714E8D8A" w14:textId="77777777" w:rsidR="00BD2B7A" w:rsidRDefault="004B0865">
      <w:pPr>
        <w:rPr>
          <w:rFonts w:ascii="Arial" w:eastAsia="Arial" w:hAnsi="Arial" w:cs="Arial"/>
          <w:b/>
        </w:rPr>
      </w:pPr>
      <w:r>
        <w:rPr>
          <w:rFonts w:ascii="Arial" w:eastAsia="Arial" w:hAnsi="Arial" w:cs="Arial"/>
          <w:b/>
          <w:color w:val="0070C0"/>
        </w:rPr>
        <w:lastRenderedPageBreak/>
        <w:t xml:space="preserve">RLSS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Royal Life Saving Society</w:t>
      </w:r>
    </w:p>
    <w:p w14:paraId="6D98E768" w14:textId="77777777" w:rsidR="00BD2B7A" w:rsidRDefault="004B0865">
      <w:pPr>
        <w:ind w:left="2160" w:hanging="2160"/>
        <w:rPr>
          <w:rFonts w:ascii="Arial" w:eastAsia="Arial" w:hAnsi="Arial" w:cs="Arial"/>
        </w:rPr>
      </w:pPr>
      <w:r>
        <w:rPr>
          <w:rFonts w:ascii="Arial" w:eastAsia="Arial" w:hAnsi="Arial" w:cs="Arial"/>
          <w:b/>
          <w:color w:val="0070C0"/>
        </w:rPr>
        <w:t>RLSS NWSMP</w:t>
      </w:r>
      <w:r>
        <w:rPr>
          <w:rFonts w:ascii="Arial" w:eastAsia="Arial" w:hAnsi="Arial" w:cs="Arial"/>
          <w:b/>
          <w:color w:val="0070C0"/>
        </w:rPr>
        <w:tab/>
      </w:r>
      <w:r>
        <w:rPr>
          <w:rFonts w:ascii="Arial" w:eastAsia="Arial" w:hAnsi="Arial" w:cs="Arial"/>
        </w:rPr>
        <w:t>RLSS National Water Safety Management Programme</w:t>
      </w:r>
    </w:p>
    <w:p w14:paraId="1DF27FCA" w14:textId="77777777" w:rsidR="00BD2B7A" w:rsidRDefault="004B0865">
      <w:pPr>
        <w:rPr>
          <w:rFonts w:ascii="Arial" w:eastAsia="Arial" w:hAnsi="Arial" w:cs="Arial"/>
          <w:b/>
        </w:rPr>
      </w:pPr>
      <w:r>
        <w:rPr>
          <w:rFonts w:ascii="Arial" w:eastAsia="Arial" w:hAnsi="Arial" w:cs="Arial"/>
          <w:b/>
          <w:color w:val="0070C0"/>
        </w:rPr>
        <w:t xml:space="preserve">SEND  </w:t>
      </w:r>
      <w:r>
        <w:rPr>
          <w:rFonts w:ascii="Arial" w:eastAsia="Arial" w:hAnsi="Arial" w:cs="Arial"/>
          <w:b/>
        </w:rPr>
        <w:t xml:space="preserve"> </w:t>
      </w:r>
      <w:r>
        <w:rPr>
          <w:rFonts w:ascii="Arial" w:eastAsia="Arial" w:hAnsi="Arial" w:cs="Arial"/>
          <w:b/>
        </w:rPr>
        <w:tab/>
      </w:r>
      <w:r>
        <w:rPr>
          <w:rFonts w:ascii="Arial" w:eastAsia="Arial" w:hAnsi="Arial" w:cs="Arial"/>
          <w:b/>
        </w:rPr>
        <w:tab/>
      </w:r>
      <w:r>
        <w:rPr>
          <w:rFonts w:ascii="Arial" w:eastAsia="Arial" w:hAnsi="Arial" w:cs="Arial"/>
        </w:rPr>
        <w:t>Special Educational Needs and Disability</w:t>
      </w:r>
    </w:p>
    <w:p w14:paraId="7B1D175C" w14:textId="77777777" w:rsidR="00BD2B7A" w:rsidRDefault="004B0865">
      <w:pPr>
        <w:rPr>
          <w:rFonts w:ascii="Arial" w:eastAsia="Arial" w:hAnsi="Arial" w:cs="Arial"/>
        </w:rPr>
      </w:pPr>
      <w:r>
        <w:rPr>
          <w:rFonts w:ascii="Arial" w:eastAsia="Arial" w:hAnsi="Arial" w:cs="Arial"/>
          <w:b/>
          <w:color w:val="0070C0"/>
        </w:rPr>
        <w:t>STA</w:t>
      </w:r>
      <w:r>
        <w:rPr>
          <w:rFonts w:ascii="Arial" w:eastAsia="Arial" w:hAnsi="Arial" w:cs="Arial"/>
          <w:b/>
        </w:rPr>
        <w:t xml:space="preserve"> </w:t>
      </w:r>
      <w:proofErr w:type="gramStart"/>
      <w:r>
        <w:rPr>
          <w:rFonts w:ascii="Arial" w:eastAsia="Arial" w:hAnsi="Arial" w:cs="Arial"/>
          <w:b/>
        </w:rPr>
        <w:tab/>
        <w:t xml:space="preserve">  </w:t>
      </w:r>
      <w:r>
        <w:rPr>
          <w:rFonts w:ascii="Arial" w:eastAsia="Arial" w:hAnsi="Arial" w:cs="Arial"/>
          <w:b/>
        </w:rPr>
        <w:tab/>
      </w:r>
      <w:proofErr w:type="gramEnd"/>
      <w:r>
        <w:rPr>
          <w:rFonts w:ascii="Arial" w:eastAsia="Arial" w:hAnsi="Arial" w:cs="Arial"/>
          <w:b/>
        </w:rPr>
        <w:tab/>
      </w:r>
      <w:r>
        <w:rPr>
          <w:rFonts w:ascii="Arial" w:eastAsia="Arial" w:hAnsi="Arial" w:cs="Arial"/>
        </w:rPr>
        <w:t xml:space="preserve">Swimming Teachers Association   </w:t>
      </w:r>
    </w:p>
    <w:p w14:paraId="2616205B" w14:textId="77777777" w:rsidR="00BD2B7A" w:rsidRDefault="004B0865">
      <w:pPr>
        <w:rPr>
          <w:rFonts w:ascii="Arial" w:eastAsia="Arial" w:hAnsi="Arial" w:cs="Arial"/>
        </w:rPr>
      </w:pPr>
      <w:r>
        <w:rPr>
          <w:rFonts w:ascii="Arial" w:eastAsia="Arial" w:hAnsi="Arial" w:cs="Arial"/>
          <w:b/>
          <w:color w:val="0070C0"/>
        </w:rPr>
        <w:t xml:space="preserve">STA/NaRS (PL) </w:t>
      </w:r>
      <w:r>
        <w:rPr>
          <w:rFonts w:ascii="Arial" w:eastAsia="Arial" w:hAnsi="Arial" w:cs="Arial"/>
          <w:b/>
        </w:rPr>
        <w:tab/>
      </w:r>
      <w:r>
        <w:rPr>
          <w:rFonts w:ascii="Arial" w:eastAsia="Arial" w:hAnsi="Arial" w:cs="Arial"/>
        </w:rPr>
        <w:t>National Pool Lifeguard Certificate</w:t>
      </w:r>
    </w:p>
    <w:p w14:paraId="39E40752" w14:textId="77777777" w:rsidR="00BD2B7A" w:rsidRDefault="004B0865">
      <w:pPr>
        <w:rPr>
          <w:rFonts w:ascii="Arial" w:eastAsia="Arial" w:hAnsi="Arial" w:cs="Arial"/>
          <w:b/>
        </w:rPr>
      </w:pPr>
      <w:r>
        <w:rPr>
          <w:rFonts w:ascii="Arial" w:eastAsia="Arial" w:hAnsi="Arial" w:cs="Arial"/>
          <w:b/>
          <w:color w:val="0070C0"/>
        </w:rPr>
        <w:t xml:space="preserve">TA </w:t>
      </w:r>
      <w:r>
        <w:rPr>
          <w:rFonts w:ascii="Arial" w:eastAsia="Arial" w:hAnsi="Arial" w:cs="Arial"/>
        </w:rPr>
        <w:tab/>
      </w:r>
      <w:r>
        <w:rPr>
          <w:rFonts w:ascii="Arial" w:eastAsia="Arial" w:hAnsi="Arial" w:cs="Arial"/>
        </w:rPr>
        <w:tab/>
      </w:r>
      <w:r>
        <w:rPr>
          <w:rFonts w:ascii="Arial" w:eastAsia="Arial" w:hAnsi="Arial" w:cs="Arial"/>
        </w:rPr>
        <w:tab/>
        <w:t>Teaching Assistant</w:t>
      </w:r>
    </w:p>
    <w:p w14:paraId="7BF99A78" w14:textId="77777777" w:rsidR="00BD2B7A" w:rsidRDefault="00BD2B7A">
      <w:pPr>
        <w:spacing w:line="240" w:lineRule="auto"/>
        <w:rPr>
          <w:rFonts w:ascii="Arial" w:eastAsia="Arial" w:hAnsi="Arial" w:cs="Arial"/>
          <w:b/>
          <w:color w:val="0070C0"/>
        </w:rPr>
      </w:pPr>
    </w:p>
    <w:p w14:paraId="31A7EAF3" w14:textId="77777777" w:rsidR="00BD2B7A" w:rsidRDefault="004B0865">
      <w:pPr>
        <w:spacing w:line="240" w:lineRule="auto"/>
        <w:jc w:val="center"/>
        <w:rPr>
          <w:rFonts w:ascii="Arial" w:eastAsia="Arial" w:hAnsi="Arial" w:cs="Arial"/>
          <w:b/>
          <w:color w:val="0070C0"/>
          <w:sz w:val="40"/>
          <w:szCs w:val="40"/>
        </w:rPr>
      </w:pPr>
      <w:r>
        <w:rPr>
          <w:rFonts w:ascii="Arial" w:eastAsia="Arial" w:hAnsi="Arial" w:cs="Arial"/>
          <w:b/>
          <w:color w:val="0070C0"/>
          <w:sz w:val="40"/>
          <w:szCs w:val="40"/>
        </w:rPr>
        <w:t>Definitions</w:t>
      </w:r>
    </w:p>
    <w:p w14:paraId="11ED41C6" w14:textId="77777777" w:rsidR="00BD2B7A" w:rsidRDefault="00BD2B7A">
      <w:pPr>
        <w:spacing w:after="0" w:line="240" w:lineRule="auto"/>
        <w:jc w:val="center"/>
        <w:rPr>
          <w:rFonts w:ascii="Arial" w:eastAsia="Arial" w:hAnsi="Arial" w:cs="Arial"/>
          <w:b/>
          <w:sz w:val="24"/>
          <w:szCs w:val="24"/>
        </w:rPr>
      </w:pPr>
    </w:p>
    <w:p w14:paraId="56010612" w14:textId="77777777" w:rsidR="00BD2B7A" w:rsidRDefault="004B0865" w:rsidP="00E56833">
      <w:pPr>
        <w:spacing w:after="0" w:line="240" w:lineRule="auto"/>
        <w:rPr>
          <w:rFonts w:ascii="Arial" w:eastAsia="Arial" w:hAnsi="Arial" w:cs="Arial"/>
          <w:color w:val="0070C0"/>
        </w:rPr>
      </w:pPr>
      <w:r>
        <w:rPr>
          <w:rFonts w:ascii="Arial" w:eastAsia="Arial" w:hAnsi="Arial" w:cs="Arial"/>
          <w:b/>
          <w:color w:val="0070C0"/>
        </w:rPr>
        <w:t xml:space="preserve">Teachers in Charge of </w:t>
      </w:r>
      <w:r>
        <w:rPr>
          <w:rFonts w:ascii="Arial" w:eastAsia="Arial" w:hAnsi="Arial" w:cs="Arial"/>
        </w:rPr>
        <w:t>School Swimming and Water Safety</w:t>
      </w:r>
      <w:r>
        <w:rPr>
          <w:rFonts w:ascii="Arial" w:eastAsia="Arial" w:hAnsi="Arial" w:cs="Arial"/>
          <w:b/>
          <w:color w:val="0070C0"/>
        </w:rPr>
        <w:t xml:space="preserve"> within their school:</w:t>
      </w:r>
      <w:r>
        <w:rPr>
          <w:rFonts w:ascii="Arial" w:eastAsia="Arial" w:hAnsi="Arial" w:cs="Arial"/>
          <w:color w:val="0070C0"/>
        </w:rPr>
        <w:t xml:space="preserve"> </w:t>
      </w:r>
    </w:p>
    <w:p w14:paraId="0052C2C6"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 named teacher or member of staff responsible for coordinating swimming arrangements for their school. </w:t>
      </w:r>
    </w:p>
    <w:p w14:paraId="0206DE6E" w14:textId="77777777" w:rsidR="00BD2B7A" w:rsidRDefault="00BD2B7A" w:rsidP="00E56833">
      <w:pPr>
        <w:spacing w:after="0" w:line="240" w:lineRule="auto"/>
        <w:jc w:val="both"/>
        <w:rPr>
          <w:rFonts w:ascii="Arial" w:eastAsia="Arial" w:hAnsi="Arial" w:cs="Arial"/>
          <w:color w:val="0070C0"/>
        </w:rPr>
      </w:pPr>
    </w:p>
    <w:p w14:paraId="5C8FD3CA" w14:textId="77777777" w:rsidR="00BD2B7A" w:rsidRDefault="004B0865" w:rsidP="00E56833">
      <w:pPr>
        <w:spacing w:after="0" w:line="240" w:lineRule="auto"/>
        <w:jc w:val="both"/>
        <w:rPr>
          <w:rFonts w:ascii="Arial" w:eastAsia="Arial" w:hAnsi="Arial" w:cs="Arial"/>
          <w:b/>
          <w:color w:val="0070C0"/>
        </w:rPr>
      </w:pPr>
      <w:r>
        <w:rPr>
          <w:rFonts w:ascii="Arial" w:eastAsia="Arial" w:hAnsi="Arial" w:cs="Arial"/>
          <w:b/>
          <w:color w:val="0070C0"/>
        </w:rPr>
        <w:t>Accompanying School Staff:</w:t>
      </w:r>
    </w:p>
    <w:p w14:paraId="14BCCC95"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These are the adults employed by the school or volunteers chosen to accompany the children to their swimming lesson.  </w:t>
      </w:r>
    </w:p>
    <w:p w14:paraId="2A012C5F" w14:textId="77777777" w:rsidR="00BD2B7A" w:rsidRDefault="00BD2B7A" w:rsidP="00E56833">
      <w:pPr>
        <w:spacing w:after="0" w:line="240" w:lineRule="auto"/>
        <w:jc w:val="both"/>
        <w:rPr>
          <w:rFonts w:ascii="Arial" w:eastAsia="Arial" w:hAnsi="Arial" w:cs="Arial"/>
          <w:color w:val="0070C0"/>
        </w:rPr>
      </w:pPr>
    </w:p>
    <w:p w14:paraId="0A1013DA" w14:textId="77777777" w:rsidR="00BD2B7A" w:rsidRDefault="00B2178F" w:rsidP="00E56833">
      <w:pPr>
        <w:spacing w:after="0" w:line="240" w:lineRule="auto"/>
        <w:jc w:val="both"/>
        <w:rPr>
          <w:rFonts w:ascii="Arial" w:eastAsia="Arial" w:hAnsi="Arial" w:cs="Arial"/>
          <w:b/>
          <w:color w:val="0070C0"/>
        </w:rPr>
      </w:pPr>
      <w:r>
        <w:rPr>
          <w:rFonts w:ascii="Arial" w:eastAsia="Arial" w:hAnsi="Arial" w:cs="Arial"/>
          <w:b/>
          <w:color w:val="0070C0"/>
        </w:rPr>
        <w:t>Leisure Provider</w:t>
      </w:r>
      <w:r w:rsidR="004B0865">
        <w:rPr>
          <w:rFonts w:ascii="Arial" w:eastAsia="Arial" w:hAnsi="Arial" w:cs="Arial"/>
          <w:b/>
          <w:color w:val="0070C0"/>
        </w:rPr>
        <w:t xml:space="preserve">s: </w:t>
      </w:r>
    </w:p>
    <w:p w14:paraId="25D655C8" w14:textId="77777777" w:rsidR="00BD2B7A" w:rsidRDefault="004B0865" w:rsidP="00E56833">
      <w:pPr>
        <w:spacing w:after="0" w:line="240" w:lineRule="auto"/>
        <w:jc w:val="both"/>
        <w:rPr>
          <w:rFonts w:ascii="Arial" w:eastAsia="Arial" w:hAnsi="Arial" w:cs="Arial"/>
        </w:rPr>
      </w:pPr>
      <w:r>
        <w:rPr>
          <w:rFonts w:ascii="Arial" w:eastAsia="Arial" w:hAnsi="Arial" w:cs="Arial"/>
        </w:rPr>
        <w:t>These are staff in pools coordinating and providing School Swimming and Water Safety who are employed by the Leisure facility.</w:t>
      </w:r>
    </w:p>
    <w:p w14:paraId="2AA5AD5A" w14:textId="77777777" w:rsidR="00BD2B7A" w:rsidRDefault="00BD2B7A" w:rsidP="00E56833">
      <w:pPr>
        <w:spacing w:after="0" w:line="240" w:lineRule="auto"/>
        <w:jc w:val="both"/>
        <w:rPr>
          <w:rFonts w:ascii="Arial" w:eastAsia="Arial" w:hAnsi="Arial" w:cs="Arial"/>
        </w:rPr>
      </w:pPr>
    </w:p>
    <w:p w14:paraId="30F82B6A" w14:textId="77777777" w:rsidR="00BD2B7A" w:rsidRDefault="004B0865" w:rsidP="00E56833">
      <w:pPr>
        <w:spacing w:after="0" w:line="240" w:lineRule="auto"/>
        <w:jc w:val="both"/>
        <w:rPr>
          <w:rFonts w:ascii="Arial" w:eastAsia="Arial" w:hAnsi="Arial" w:cs="Arial"/>
          <w:b/>
          <w:color w:val="0070C0"/>
        </w:rPr>
      </w:pPr>
      <w:r>
        <w:rPr>
          <w:rFonts w:ascii="Arial" w:eastAsia="Arial" w:hAnsi="Arial" w:cs="Arial"/>
          <w:b/>
          <w:color w:val="0070C0"/>
        </w:rPr>
        <w:t xml:space="preserve">Specialist Aquatics Teacher: </w:t>
      </w:r>
    </w:p>
    <w:p w14:paraId="3BA6538E" w14:textId="77777777" w:rsidR="00BD2B7A" w:rsidRDefault="004B0865" w:rsidP="00E56833">
      <w:pPr>
        <w:spacing w:after="0" w:line="240" w:lineRule="auto"/>
        <w:jc w:val="both"/>
        <w:rPr>
          <w:rFonts w:ascii="Arial" w:eastAsia="Arial" w:hAnsi="Arial" w:cs="Arial"/>
        </w:rPr>
      </w:pPr>
      <w:r>
        <w:rPr>
          <w:rFonts w:ascii="Arial" w:eastAsia="Arial" w:hAnsi="Arial" w:cs="Arial"/>
        </w:rPr>
        <w:t>The individual in charge of the School Swimming and Water Safety lesson, as a minimum, qualified to Swim England (ASA) Level 2 or STA equivalent.</w:t>
      </w:r>
    </w:p>
    <w:p w14:paraId="76E04473" w14:textId="77777777" w:rsidR="00BD2B7A" w:rsidRDefault="00BD2B7A" w:rsidP="00E56833">
      <w:pPr>
        <w:spacing w:after="0" w:line="240" w:lineRule="auto"/>
        <w:jc w:val="both"/>
        <w:rPr>
          <w:rFonts w:ascii="Arial" w:eastAsia="Arial" w:hAnsi="Arial" w:cs="Arial"/>
        </w:rPr>
      </w:pPr>
    </w:p>
    <w:p w14:paraId="14AEF620" w14:textId="77777777" w:rsidR="00BD2B7A" w:rsidRDefault="004B0865" w:rsidP="00E56833">
      <w:pPr>
        <w:spacing w:after="0" w:line="240" w:lineRule="auto"/>
        <w:jc w:val="both"/>
        <w:rPr>
          <w:rFonts w:ascii="Arial" w:eastAsia="Arial" w:hAnsi="Arial" w:cs="Arial"/>
          <w:b/>
          <w:color w:val="0070C0"/>
        </w:rPr>
      </w:pPr>
      <w:r>
        <w:rPr>
          <w:rFonts w:ascii="Arial" w:eastAsia="Arial" w:hAnsi="Arial" w:cs="Arial"/>
          <w:b/>
          <w:color w:val="0070C0"/>
        </w:rPr>
        <w:t>Swimming Teacher Assistants:</w:t>
      </w:r>
    </w:p>
    <w:p w14:paraId="1724F754" w14:textId="77777777" w:rsidR="00BD2B7A" w:rsidRDefault="004B0865" w:rsidP="00E56833">
      <w:pPr>
        <w:spacing w:after="0" w:line="240" w:lineRule="auto"/>
        <w:jc w:val="both"/>
        <w:rPr>
          <w:rFonts w:ascii="Arial" w:eastAsia="Arial" w:hAnsi="Arial" w:cs="Arial"/>
        </w:rPr>
      </w:pPr>
      <w:r>
        <w:rPr>
          <w:rFonts w:ascii="Arial" w:eastAsia="Arial" w:hAnsi="Arial" w:cs="Arial"/>
        </w:rPr>
        <w:t>Individuals that can work under the supervision of a Specialist Aquatics Teacher, qualified to Swim England (ASA) UKCC Level 1.</w:t>
      </w:r>
    </w:p>
    <w:p w14:paraId="003112DB" w14:textId="77777777" w:rsidR="00BD2B7A" w:rsidRDefault="00BD2B7A" w:rsidP="00E56833">
      <w:pPr>
        <w:spacing w:after="0" w:line="240" w:lineRule="auto"/>
        <w:jc w:val="both"/>
        <w:rPr>
          <w:rFonts w:ascii="Arial" w:eastAsia="Arial" w:hAnsi="Arial" w:cs="Arial"/>
          <w:color w:val="0070C0"/>
        </w:rPr>
      </w:pPr>
    </w:p>
    <w:p w14:paraId="75AD1E04" w14:textId="77777777" w:rsidR="00BD2B7A" w:rsidRDefault="004B0865" w:rsidP="00E56833">
      <w:pPr>
        <w:spacing w:after="0" w:line="240" w:lineRule="auto"/>
        <w:jc w:val="both"/>
        <w:rPr>
          <w:rFonts w:ascii="Arial" w:eastAsia="Arial" w:hAnsi="Arial" w:cs="Arial"/>
          <w:b/>
          <w:color w:val="0070C0"/>
        </w:rPr>
      </w:pPr>
      <w:r>
        <w:rPr>
          <w:rFonts w:ascii="Arial" w:eastAsia="Arial" w:hAnsi="Arial" w:cs="Arial"/>
          <w:b/>
          <w:color w:val="0070C0"/>
        </w:rPr>
        <w:t>Lifeguard/Lifesaver:</w:t>
      </w:r>
    </w:p>
    <w:p w14:paraId="0D658415" w14:textId="77777777" w:rsidR="00BD2B7A" w:rsidRDefault="004B0865" w:rsidP="00E56833">
      <w:pPr>
        <w:spacing w:after="0" w:line="240" w:lineRule="auto"/>
        <w:jc w:val="both"/>
        <w:rPr>
          <w:rFonts w:ascii="Arial" w:eastAsia="Arial" w:hAnsi="Arial" w:cs="Arial"/>
          <w:b/>
          <w:color w:val="0070C0"/>
          <w:sz w:val="40"/>
          <w:szCs w:val="40"/>
        </w:rPr>
      </w:pPr>
      <w:r>
        <w:rPr>
          <w:rFonts w:ascii="Arial" w:eastAsia="Arial" w:hAnsi="Arial" w:cs="Arial"/>
        </w:rPr>
        <w:t xml:space="preserve">The individual responsible for lifeguarding, rescue and resuscitation of swimmers in difficulty. </w:t>
      </w:r>
    </w:p>
    <w:p w14:paraId="0A88C876" w14:textId="77777777" w:rsidR="00BD2B7A" w:rsidRDefault="004B0865" w:rsidP="008164A1">
      <w:pPr>
        <w:spacing w:after="0"/>
        <w:rPr>
          <w:rFonts w:ascii="Arial" w:eastAsia="Arial" w:hAnsi="Arial" w:cs="Arial"/>
          <w:b/>
          <w:color w:val="0070C0"/>
          <w:sz w:val="40"/>
          <w:szCs w:val="40"/>
        </w:rPr>
      </w:pPr>
      <w:r>
        <w:br w:type="page"/>
      </w:r>
    </w:p>
    <w:p w14:paraId="3C7F1E80" w14:textId="77777777" w:rsidR="00BD2B7A" w:rsidRDefault="004B0865" w:rsidP="00E56833">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lastRenderedPageBreak/>
        <w:t>Responsibilities</w:t>
      </w:r>
    </w:p>
    <w:p w14:paraId="73C1E0D9" w14:textId="77777777" w:rsidR="00E56833" w:rsidRDefault="00E56833" w:rsidP="00E56833">
      <w:pPr>
        <w:spacing w:after="0" w:line="240" w:lineRule="auto"/>
        <w:jc w:val="center"/>
        <w:rPr>
          <w:rFonts w:ascii="Arial" w:eastAsia="Arial" w:hAnsi="Arial" w:cs="Arial"/>
          <w:b/>
          <w:color w:val="0070C0"/>
          <w:sz w:val="40"/>
          <w:szCs w:val="40"/>
        </w:rPr>
      </w:pPr>
    </w:p>
    <w:p w14:paraId="6FDBE88E" w14:textId="77777777" w:rsidR="00BD2B7A" w:rsidRPr="00FA1F3D" w:rsidRDefault="004B0865" w:rsidP="00E56833">
      <w:pPr>
        <w:spacing w:after="0" w:line="240" w:lineRule="auto"/>
        <w:rPr>
          <w:rFonts w:ascii="Arial" w:eastAsia="Arial" w:hAnsi="Arial" w:cs="Arial"/>
          <w:b/>
          <w:color w:val="0070C0"/>
          <w:sz w:val="28"/>
          <w:szCs w:val="28"/>
          <w:u w:val="single"/>
        </w:rPr>
      </w:pPr>
      <w:r w:rsidRPr="00FA1F3D">
        <w:rPr>
          <w:rFonts w:ascii="Arial" w:eastAsia="Arial" w:hAnsi="Arial" w:cs="Arial"/>
          <w:b/>
          <w:color w:val="0070C0"/>
          <w:sz w:val="28"/>
          <w:szCs w:val="28"/>
          <w:u w:val="single"/>
        </w:rPr>
        <w:t>Overall County Council Responsibility</w:t>
      </w:r>
    </w:p>
    <w:p w14:paraId="62757603" w14:textId="77777777" w:rsidR="008164A1" w:rsidRDefault="008164A1" w:rsidP="00E56833">
      <w:pPr>
        <w:spacing w:after="0" w:line="240" w:lineRule="auto"/>
        <w:rPr>
          <w:rFonts w:ascii="Arial" w:eastAsia="Arial" w:hAnsi="Arial" w:cs="Arial"/>
          <w:color w:val="0070C0"/>
          <w:sz w:val="28"/>
          <w:szCs w:val="28"/>
        </w:rPr>
      </w:pPr>
    </w:p>
    <w:p w14:paraId="4F3D369E" w14:textId="77777777" w:rsidR="00BD2B7A" w:rsidRPr="00DA420C" w:rsidRDefault="004B0865" w:rsidP="00E56833">
      <w:pPr>
        <w:spacing w:after="0" w:line="240" w:lineRule="auto"/>
        <w:jc w:val="both"/>
        <w:rPr>
          <w:rFonts w:ascii="Arial" w:eastAsia="Arial" w:hAnsi="Arial" w:cs="Arial"/>
          <w:u w:val="single"/>
        </w:rPr>
      </w:pPr>
      <w:r>
        <w:rPr>
          <w:rFonts w:ascii="Arial" w:eastAsia="Arial" w:hAnsi="Arial" w:cs="Arial"/>
        </w:rPr>
        <w:t xml:space="preserve">OCC have a responsibility for ensuring safety in swimming in all maintained schools. As part of this responsibility, OCC provides the Safe Practice in School Swimming Policy.   AVTP </w:t>
      </w:r>
      <w:proofErr w:type="gramStart"/>
      <w:r>
        <w:rPr>
          <w:rFonts w:ascii="Arial" w:eastAsia="Arial" w:hAnsi="Arial" w:cs="Arial"/>
        </w:rPr>
        <w:t>are able to</w:t>
      </w:r>
      <w:proofErr w:type="gramEnd"/>
      <w:r>
        <w:rPr>
          <w:rFonts w:ascii="Arial" w:eastAsia="Arial" w:hAnsi="Arial" w:cs="Arial"/>
        </w:rPr>
        <w:t xml:space="preserve"> provide some guidance and support for School Swimming and offer a variety of relevant training (please see AVTP website - </w:t>
      </w:r>
      <w:hyperlink r:id="rId16">
        <w:r w:rsidRPr="00DA420C">
          <w:rPr>
            <w:rFonts w:ascii="Arial" w:eastAsia="Arial" w:hAnsi="Arial" w:cs="Arial"/>
            <w:u w:val="single"/>
          </w:rPr>
          <w:t>http://avtp.co.uk/school-swimming/</w:t>
        </w:r>
      </w:hyperlink>
      <w:r w:rsidRPr="00DA420C">
        <w:rPr>
          <w:rFonts w:ascii="Arial" w:eastAsia="Arial" w:hAnsi="Arial" w:cs="Arial"/>
          <w:u w:val="single"/>
        </w:rPr>
        <w:t>).</w:t>
      </w:r>
    </w:p>
    <w:p w14:paraId="7A6529F4" w14:textId="77777777" w:rsidR="00CE30F6" w:rsidRDefault="00CE30F6" w:rsidP="00E56833">
      <w:pPr>
        <w:spacing w:after="0" w:line="240" w:lineRule="auto"/>
        <w:jc w:val="both"/>
        <w:rPr>
          <w:rFonts w:ascii="Arial" w:eastAsia="Arial" w:hAnsi="Arial" w:cs="Arial"/>
          <w:highlight w:val="yellow"/>
        </w:rPr>
      </w:pPr>
    </w:p>
    <w:p w14:paraId="16077EB0" w14:textId="77777777" w:rsidR="00BD2B7A" w:rsidRDefault="004B0865" w:rsidP="00E56833">
      <w:pPr>
        <w:spacing w:after="0" w:line="240" w:lineRule="auto"/>
        <w:jc w:val="both"/>
        <w:rPr>
          <w:rFonts w:ascii="Arial" w:eastAsia="Arial" w:hAnsi="Arial" w:cs="Arial"/>
        </w:rPr>
      </w:pPr>
      <w:r w:rsidRPr="00B2178F">
        <w:rPr>
          <w:rFonts w:ascii="Arial" w:eastAsia="Arial" w:hAnsi="Arial" w:cs="Arial"/>
          <w:b/>
        </w:rPr>
        <w:t>NB.</w:t>
      </w:r>
      <w:r>
        <w:rPr>
          <w:rFonts w:ascii="Arial" w:eastAsia="Arial" w:hAnsi="Arial" w:cs="Arial"/>
        </w:rPr>
        <w:t xml:space="preserve">  In Academies, Foundation and Voluntary Aided schools, the Governing Body holds this responsibility. </w:t>
      </w:r>
    </w:p>
    <w:p w14:paraId="3893E1F5" w14:textId="77777777" w:rsidR="00BD2B7A" w:rsidRDefault="00BD2B7A" w:rsidP="00E56833">
      <w:pPr>
        <w:spacing w:after="0" w:line="240" w:lineRule="auto"/>
        <w:rPr>
          <w:rFonts w:ascii="Arial" w:eastAsia="Arial" w:hAnsi="Arial" w:cs="Arial"/>
          <w:b/>
          <w:sz w:val="16"/>
          <w:szCs w:val="16"/>
        </w:rPr>
      </w:pPr>
    </w:p>
    <w:p w14:paraId="1C503A70" w14:textId="77777777" w:rsidR="00BD2B7A" w:rsidRPr="00FA1F3D" w:rsidRDefault="004B0865" w:rsidP="00E56833">
      <w:pPr>
        <w:spacing w:after="0" w:line="240" w:lineRule="auto"/>
        <w:rPr>
          <w:rFonts w:ascii="Arial" w:eastAsia="Arial" w:hAnsi="Arial" w:cs="Arial"/>
          <w:b/>
          <w:color w:val="0070C0"/>
          <w:sz w:val="28"/>
          <w:szCs w:val="28"/>
          <w:u w:val="single"/>
        </w:rPr>
      </w:pPr>
      <w:r w:rsidRPr="00FA1F3D">
        <w:rPr>
          <w:rFonts w:ascii="Arial" w:eastAsia="Arial" w:hAnsi="Arial" w:cs="Arial"/>
          <w:b/>
          <w:color w:val="0070C0"/>
          <w:sz w:val="28"/>
          <w:szCs w:val="28"/>
          <w:u w:val="single"/>
        </w:rPr>
        <w:t>School Responsibility - Governors and Headteachers</w:t>
      </w:r>
    </w:p>
    <w:p w14:paraId="4CDEAAA3" w14:textId="77777777" w:rsidR="008164A1" w:rsidRDefault="008164A1" w:rsidP="00E56833">
      <w:pPr>
        <w:spacing w:after="0" w:line="240" w:lineRule="auto"/>
        <w:rPr>
          <w:rFonts w:ascii="Arial" w:eastAsia="Arial" w:hAnsi="Arial" w:cs="Arial"/>
          <w:color w:val="0070C0"/>
          <w:sz w:val="28"/>
          <w:szCs w:val="28"/>
        </w:rPr>
      </w:pPr>
    </w:p>
    <w:p w14:paraId="154501CA" w14:textId="77777777" w:rsidR="00BD2B7A" w:rsidRDefault="004B0865" w:rsidP="00E56833">
      <w:pPr>
        <w:spacing w:after="0" w:line="240" w:lineRule="auto"/>
        <w:jc w:val="both"/>
        <w:rPr>
          <w:rFonts w:ascii="Arial" w:eastAsia="Arial" w:hAnsi="Arial" w:cs="Arial"/>
        </w:rPr>
      </w:pPr>
      <w:r>
        <w:rPr>
          <w:rFonts w:ascii="Arial" w:eastAsia="Arial" w:hAnsi="Arial" w:cs="Arial"/>
          <w:b/>
        </w:rPr>
        <w:t>The Governing Body must ensure that a nominated member of staff is delegated the responsibility of Teacher in Charge of School Swimming and Water Safety</w:t>
      </w:r>
      <w:r>
        <w:rPr>
          <w:rFonts w:ascii="Arial" w:eastAsia="Arial" w:hAnsi="Arial" w:cs="Arial"/>
        </w:rPr>
        <w:t xml:space="preserve"> and applies the Safe Practice in School Swimming Policy to all aspects of School Swimming.  This will incorporate the proper operation of the school’s own swimming facility or use of a </w:t>
      </w:r>
      <w:r w:rsidR="00844263">
        <w:rPr>
          <w:rFonts w:ascii="Arial" w:eastAsia="Arial" w:hAnsi="Arial" w:cs="Arial"/>
        </w:rPr>
        <w:t>third-party</w:t>
      </w:r>
      <w:r>
        <w:rPr>
          <w:rFonts w:ascii="Arial" w:eastAsia="Arial" w:hAnsi="Arial" w:cs="Arial"/>
        </w:rPr>
        <w:t xml:space="preserve"> pool.  Governors should meet with the Teacher in Charge of School Swimming and Water Safety to ensure the policy and procedures contained within this document are being applied.  These include:</w:t>
      </w:r>
    </w:p>
    <w:p w14:paraId="13625C4E" w14:textId="77777777" w:rsidR="008164A1" w:rsidRDefault="008164A1" w:rsidP="00E56833">
      <w:pPr>
        <w:spacing w:after="0" w:line="240" w:lineRule="auto"/>
        <w:jc w:val="both"/>
        <w:rPr>
          <w:rFonts w:ascii="Arial" w:eastAsia="Arial" w:hAnsi="Arial" w:cs="Arial"/>
        </w:rPr>
      </w:pPr>
    </w:p>
    <w:p w14:paraId="3F7BDF79"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Completing risk assessments – member of staff carries a copy of this with them, together with emergency contact numbers in the School Swimming folder (with copy held centrally by Headteacher),</w:t>
      </w:r>
    </w:p>
    <w:p w14:paraId="0E38F535" w14:textId="77777777" w:rsidR="00BD2B7A" w:rsidRDefault="00BD2B7A" w:rsidP="00E56833">
      <w:pPr>
        <w:spacing w:after="0" w:line="240" w:lineRule="auto"/>
        <w:ind w:left="555" w:hanging="555"/>
        <w:jc w:val="both"/>
        <w:rPr>
          <w:rFonts w:ascii="Arial" w:eastAsia="Arial" w:hAnsi="Arial" w:cs="Arial"/>
        </w:rPr>
      </w:pPr>
    </w:p>
    <w:p w14:paraId="3A23BA56"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Ensuring all staff accompanying pupils to School Swimming have read and understood the current Normal Operating Procedure (NOP) and Emergency Action Plan (EAP),</w:t>
      </w:r>
    </w:p>
    <w:p w14:paraId="07B0450B" w14:textId="77777777" w:rsidR="00BD2B7A" w:rsidRDefault="00BD2B7A" w:rsidP="00E56833">
      <w:pPr>
        <w:spacing w:after="0" w:line="240" w:lineRule="auto"/>
        <w:ind w:left="555" w:hanging="555"/>
        <w:jc w:val="both"/>
        <w:rPr>
          <w:rFonts w:ascii="Arial" w:eastAsia="Arial" w:hAnsi="Arial" w:cs="Arial"/>
        </w:rPr>
      </w:pPr>
    </w:p>
    <w:p w14:paraId="10557BA2"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 xml:space="preserve">Ensuring staff accompanying School Swimming are qualified to support the delivery of School Swimming and Water Safety and comply with their school’s Safeguarding Policy, </w:t>
      </w:r>
    </w:p>
    <w:p w14:paraId="3A74B804" w14:textId="77777777" w:rsidR="00BD2B7A" w:rsidRDefault="00BD2B7A" w:rsidP="00E56833">
      <w:pPr>
        <w:pBdr>
          <w:top w:val="nil"/>
          <w:left w:val="nil"/>
          <w:bottom w:val="nil"/>
          <w:right w:val="nil"/>
          <w:between w:val="nil"/>
        </w:pBdr>
        <w:spacing w:after="0" w:line="240" w:lineRule="auto"/>
        <w:ind w:left="720" w:hanging="720"/>
        <w:rPr>
          <w:color w:val="000000"/>
        </w:rPr>
      </w:pPr>
    </w:p>
    <w:p w14:paraId="2AC433D7"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Ensuring relevant training for School Swimming is in place for staff,</w:t>
      </w:r>
    </w:p>
    <w:p w14:paraId="44059666" w14:textId="77777777" w:rsidR="00BD2B7A" w:rsidRDefault="00BD2B7A" w:rsidP="00E56833">
      <w:pPr>
        <w:pBdr>
          <w:top w:val="nil"/>
          <w:left w:val="nil"/>
          <w:bottom w:val="nil"/>
          <w:right w:val="nil"/>
          <w:between w:val="nil"/>
        </w:pBdr>
        <w:spacing w:after="0" w:line="240" w:lineRule="auto"/>
        <w:ind w:left="720" w:hanging="720"/>
        <w:rPr>
          <w:rFonts w:ascii="Arial" w:eastAsia="Arial" w:hAnsi="Arial" w:cs="Arial"/>
          <w:color w:val="000000"/>
        </w:rPr>
      </w:pPr>
    </w:p>
    <w:p w14:paraId="256791FC"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Understanding what School Swimming qualifications allow staff to do and ensure staff are confident and competent to carry out their role in School Swimming,</w:t>
      </w:r>
    </w:p>
    <w:p w14:paraId="11583C9A" w14:textId="77777777" w:rsidR="00BD2B7A" w:rsidRDefault="00BD2B7A" w:rsidP="00E56833">
      <w:pPr>
        <w:spacing w:after="0" w:line="240" w:lineRule="auto"/>
        <w:ind w:left="555"/>
        <w:jc w:val="both"/>
      </w:pPr>
    </w:p>
    <w:p w14:paraId="0119A170"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 xml:space="preserve">Maintaining a central record of staff qualifications and training (in School Swimming folder) – AVTP hold a central database for all staff trained through their courses. Where individuals hold qualifications gained from other providers, they must submit copies of certificates to the OCC Health &amp; Safety Team, </w:t>
      </w:r>
    </w:p>
    <w:p w14:paraId="4F52EFB9" w14:textId="77777777" w:rsidR="00BD2B7A" w:rsidRDefault="00BD2B7A" w:rsidP="00E56833">
      <w:pPr>
        <w:spacing w:after="0" w:line="240" w:lineRule="auto"/>
        <w:ind w:left="555" w:hanging="555"/>
        <w:jc w:val="both"/>
        <w:rPr>
          <w:rFonts w:ascii="Arial" w:eastAsia="Arial" w:hAnsi="Arial" w:cs="Arial"/>
        </w:rPr>
      </w:pPr>
    </w:p>
    <w:p w14:paraId="3BC3623A" w14:textId="77777777" w:rsidR="008164A1" w:rsidRDefault="004B0865" w:rsidP="00C75DB5">
      <w:pPr>
        <w:numPr>
          <w:ilvl w:val="0"/>
          <w:numId w:val="16"/>
        </w:numPr>
        <w:spacing w:after="0" w:line="240" w:lineRule="auto"/>
        <w:ind w:left="555" w:hanging="555"/>
        <w:contextualSpacing/>
        <w:jc w:val="both"/>
      </w:pPr>
      <w:r w:rsidRPr="00E56833">
        <w:rPr>
          <w:rFonts w:ascii="Arial" w:eastAsia="Arial" w:hAnsi="Arial" w:cs="Arial"/>
        </w:rPr>
        <w:t xml:space="preserve">Keeping current copies of the ‘Conditions of Hire’ and </w:t>
      </w:r>
      <w:r w:rsidR="00B2178F" w:rsidRPr="00E56833">
        <w:rPr>
          <w:rFonts w:ascii="Arial" w:eastAsia="Arial" w:hAnsi="Arial" w:cs="Arial"/>
        </w:rPr>
        <w:t>Leisure Provider</w:t>
      </w:r>
      <w:r w:rsidRPr="00E56833">
        <w:rPr>
          <w:rFonts w:ascii="Arial" w:eastAsia="Arial" w:hAnsi="Arial" w:cs="Arial"/>
        </w:rPr>
        <w:t xml:space="preserve"> Insurance details within the School Swimming folder,</w:t>
      </w:r>
    </w:p>
    <w:p w14:paraId="519C1E17" w14:textId="77777777" w:rsidR="008164A1" w:rsidRDefault="008164A1" w:rsidP="008164A1">
      <w:pPr>
        <w:spacing w:after="0"/>
        <w:ind w:left="555"/>
        <w:contextualSpacing/>
        <w:jc w:val="both"/>
      </w:pPr>
    </w:p>
    <w:p w14:paraId="6D3B3C15" w14:textId="77777777" w:rsidR="00BD2B7A" w:rsidRDefault="004B0865" w:rsidP="00E56833">
      <w:pPr>
        <w:numPr>
          <w:ilvl w:val="0"/>
          <w:numId w:val="16"/>
        </w:numPr>
        <w:spacing w:after="0" w:line="240" w:lineRule="auto"/>
        <w:ind w:left="555" w:hanging="555"/>
        <w:contextualSpacing/>
        <w:jc w:val="both"/>
        <w:rPr>
          <w:b/>
        </w:rPr>
      </w:pPr>
      <w:r>
        <w:rPr>
          <w:rFonts w:ascii="Arial" w:eastAsia="Arial" w:hAnsi="Arial" w:cs="Arial"/>
        </w:rPr>
        <w:t>Schools using pools other than their own requesting the pool’s Normal Operating Procedure (NOP) and Emergency Action Plan (EAP) and ensuring that accompanying school staff read these and sign to show an understanding of their responsibilities during the visit to the pool.  These documents need to be kept in the School Swimming Folder,</w:t>
      </w:r>
    </w:p>
    <w:p w14:paraId="147CE8C5" w14:textId="77777777" w:rsidR="00B2178F" w:rsidRPr="00B2178F" w:rsidRDefault="00B2178F" w:rsidP="00E56833">
      <w:pPr>
        <w:spacing w:after="0" w:line="240" w:lineRule="auto"/>
        <w:ind w:left="566"/>
        <w:contextualSpacing/>
        <w:jc w:val="both"/>
      </w:pPr>
    </w:p>
    <w:p w14:paraId="16FA79DA" w14:textId="77777777" w:rsidR="00BD2B7A" w:rsidRDefault="004B0865" w:rsidP="00E56833">
      <w:pPr>
        <w:numPr>
          <w:ilvl w:val="0"/>
          <w:numId w:val="66"/>
        </w:numPr>
        <w:spacing w:after="0" w:line="240" w:lineRule="auto"/>
        <w:ind w:left="566" w:hanging="566"/>
        <w:contextualSpacing/>
        <w:jc w:val="both"/>
      </w:pPr>
      <w:r>
        <w:rPr>
          <w:rFonts w:ascii="Arial" w:eastAsia="Arial" w:hAnsi="Arial" w:cs="Arial"/>
        </w:rPr>
        <w:lastRenderedPageBreak/>
        <w:t>Ensuring that all relevant and up to date medical and health information is maintained within the School Swimming Folder,</w:t>
      </w:r>
    </w:p>
    <w:p w14:paraId="22216116" w14:textId="77777777" w:rsidR="00BD2B7A" w:rsidRDefault="00BD2B7A" w:rsidP="00E56833">
      <w:pPr>
        <w:spacing w:after="0" w:line="240" w:lineRule="auto"/>
        <w:jc w:val="both"/>
        <w:rPr>
          <w:rFonts w:ascii="Arial" w:eastAsia="Arial" w:hAnsi="Arial" w:cs="Arial"/>
        </w:rPr>
      </w:pPr>
    </w:p>
    <w:p w14:paraId="75964801" w14:textId="77777777" w:rsidR="00BD2B7A" w:rsidRDefault="004B0865" w:rsidP="00E56833">
      <w:pPr>
        <w:numPr>
          <w:ilvl w:val="0"/>
          <w:numId w:val="66"/>
        </w:numPr>
        <w:spacing w:after="0" w:line="240" w:lineRule="auto"/>
        <w:ind w:left="566" w:hanging="566"/>
        <w:contextualSpacing/>
        <w:jc w:val="both"/>
      </w:pPr>
      <w:r>
        <w:rPr>
          <w:rFonts w:ascii="Arial" w:eastAsia="Arial" w:hAnsi="Arial" w:cs="Arial"/>
        </w:rPr>
        <w:t xml:space="preserve">Headteachers of schools with pools on their site attending the course entitled </w:t>
      </w:r>
      <w:r>
        <w:rPr>
          <w:rFonts w:ascii="Arial" w:eastAsia="Arial" w:hAnsi="Arial" w:cs="Arial"/>
          <w:b/>
        </w:rPr>
        <w:t>Swimming Pool Awareness for Headteachers (Institute for the Management of Sport and Physical Activity IMSPA</w:t>
      </w:r>
      <w:r>
        <w:rPr>
          <w:rFonts w:ascii="Arial" w:eastAsia="Arial" w:hAnsi="Arial" w:cs="Arial"/>
        </w:rPr>
        <w:t>) - this requires refreshing every 3 years.</w:t>
      </w:r>
    </w:p>
    <w:p w14:paraId="2155455A" w14:textId="77777777" w:rsidR="00BD2B7A" w:rsidRDefault="00BD2B7A" w:rsidP="00E56833">
      <w:pPr>
        <w:spacing w:after="0" w:line="240" w:lineRule="auto"/>
        <w:jc w:val="both"/>
        <w:rPr>
          <w:rFonts w:ascii="Arial" w:eastAsia="Arial" w:hAnsi="Arial" w:cs="Arial"/>
        </w:rPr>
      </w:pPr>
    </w:p>
    <w:p w14:paraId="5F525241" w14:textId="77777777" w:rsidR="00BD2B7A" w:rsidRPr="00FA1F3D" w:rsidRDefault="004B0865" w:rsidP="00E56833">
      <w:pPr>
        <w:spacing w:after="0" w:line="240" w:lineRule="auto"/>
        <w:jc w:val="both"/>
        <w:rPr>
          <w:rFonts w:ascii="Arial" w:eastAsia="Arial" w:hAnsi="Arial" w:cs="Arial"/>
          <w:b/>
          <w:color w:val="0070C0"/>
          <w:sz w:val="28"/>
          <w:szCs w:val="28"/>
          <w:u w:val="single"/>
        </w:rPr>
      </w:pPr>
      <w:r w:rsidRPr="00FA1F3D">
        <w:rPr>
          <w:rFonts w:ascii="Arial" w:eastAsia="Arial" w:hAnsi="Arial" w:cs="Arial"/>
          <w:b/>
          <w:color w:val="0070C0"/>
          <w:sz w:val="28"/>
          <w:szCs w:val="28"/>
          <w:u w:val="single"/>
        </w:rPr>
        <w:t>Teacher in Charge of School Swimming and Water Safety</w:t>
      </w:r>
    </w:p>
    <w:p w14:paraId="742A692B" w14:textId="77777777" w:rsidR="00BD2B7A" w:rsidRDefault="00BD2B7A" w:rsidP="00E56833">
      <w:pPr>
        <w:spacing w:after="0" w:line="240" w:lineRule="auto"/>
        <w:jc w:val="both"/>
        <w:rPr>
          <w:rFonts w:ascii="Arial" w:eastAsia="Arial" w:hAnsi="Arial" w:cs="Arial"/>
          <w:b/>
          <w:color w:val="0070C0"/>
          <w:sz w:val="28"/>
          <w:szCs w:val="28"/>
        </w:rPr>
      </w:pPr>
    </w:p>
    <w:p w14:paraId="1A11837F" w14:textId="77777777" w:rsidR="00BD2B7A" w:rsidRDefault="004B0865" w:rsidP="00E56833">
      <w:pPr>
        <w:numPr>
          <w:ilvl w:val="0"/>
          <w:numId w:val="16"/>
        </w:numPr>
        <w:spacing w:after="0" w:line="240" w:lineRule="auto"/>
        <w:ind w:left="555" w:hanging="585"/>
        <w:contextualSpacing/>
        <w:jc w:val="both"/>
      </w:pPr>
      <w:r>
        <w:rPr>
          <w:rFonts w:ascii="Arial" w:eastAsia="Arial" w:hAnsi="Arial" w:cs="Arial"/>
        </w:rPr>
        <w:t>Maintain School Swimming Folder (see Governor and Headteachers section above),</w:t>
      </w:r>
    </w:p>
    <w:p w14:paraId="2CEE4FC4" w14:textId="77777777" w:rsidR="00BD2B7A" w:rsidRDefault="00BD2B7A" w:rsidP="00E56833">
      <w:pPr>
        <w:spacing w:after="0" w:line="240" w:lineRule="auto"/>
        <w:ind w:left="555" w:hanging="585"/>
        <w:jc w:val="both"/>
        <w:rPr>
          <w:rFonts w:ascii="Arial" w:eastAsia="Arial" w:hAnsi="Arial" w:cs="Arial"/>
        </w:rPr>
      </w:pPr>
    </w:p>
    <w:p w14:paraId="4D76E79F" w14:textId="77777777" w:rsidR="00BD2B7A" w:rsidRDefault="004B0865" w:rsidP="00E56833">
      <w:pPr>
        <w:numPr>
          <w:ilvl w:val="0"/>
          <w:numId w:val="16"/>
        </w:numPr>
        <w:spacing w:after="0" w:line="240" w:lineRule="auto"/>
        <w:ind w:left="555" w:hanging="585"/>
        <w:contextualSpacing/>
        <w:jc w:val="both"/>
      </w:pPr>
      <w:r>
        <w:rPr>
          <w:rFonts w:ascii="Arial" w:eastAsia="Arial" w:hAnsi="Arial" w:cs="Arial"/>
        </w:rPr>
        <w:t>Visit the pool before swimming programme commences to understand all relevant NOP/EAP aspects, risk assess and plan your programme with your Specialist Swimming Teacher,</w:t>
      </w:r>
    </w:p>
    <w:p w14:paraId="65A09B4C" w14:textId="77777777" w:rsidR="00BD2B7A" w:rsidRDefault="00BD2B7A" w:rsidP="00E56833">
      <w:pPr>
        <w:spacing w:after="0" w:line="240" w:lineRule="auto"/>
        <w:ind w:left="555" w:hanging="585"/>
        <w:jc w:val="both"/>
        <w:rPr>
          <w:rFonts w:ascii="Arial" w:eastAsia="Arial" w:hAnsi="Arial" w:cs="Arial"/>
        </w:rPr>
      </w:pPr>
    </w:p>
    <w:p w14:paraId="5D7298F6" w14:textId="77777777" w:rsidR="00BD2B7A" w:rsidRPr="000D1A66" w:rsidRDefault="004B0865" w:rsidP="00E56833">
      <w:pPr>
        <w:numPr>
          <w:ilvl w:val="0"/>
          <w:numId w:val="16"/>
        </w:numPr>
        <w:spacing w:after="0" w:line="240" w:lineRule="auto"/>
        <w:ind w:left="555" w:hanging="585"/>
        <w:contextualSpacing/>
        <w:jc w:val="both"/>
      </w:pPr>
      <w:r w:rsidRPr="000D1A66">
        <w:rPr>
          <w:rFonts w:ascii="Arial" w:eastAsia="Arial" w:hAnsi="Arial" w:cs="Arial"/>
        </w:rPr>
        <w:t xml:space="preserve">Complete </w:t>
      </w:r>
      <w:r w:rsidR="009D1BB1">
        <w:rPr>
          <w:rFonts w:ascii="Arial" w:eastAsia="Arial" w:hAnsi="Arial" w:cs="Arial"/>
        </w:rPr>
        <w:t>Visit Notification F</w:t>
      </w:r>
      <w:r w:rsidRPr="000D1A66">
        <w:rPr>
          <w:rFonts w:ascii="Arial" w:eastAsia="Arial" w:hAnsi="Arial" w:cs="Arial"/>
        </w:rPr>
        <w:t>orm</w:t>
      </w:r>
      <w:r w:rsidR="00624EA7">
        <w:rPr>
          <w:rFonts w:ascii="Arial" w:eastAsia="Arial" w:hAnsi="Arial" w:cs="Arial"/>
        </w:rPr>
        <w:t xml:space="preserve"> – </w:t>
      </w:r>
      <w:r w:rsidR="00624EA7" w:rsidRPr="00624EA7">
        <w:rPr>
          <w:rFonts w:ascii="Arial" w:eastAsia="Arial" w:hAnsi="Arial" w:cs="Arial"/>
          <w:b/>
        </w:rPr>
        <w:t>Appendix Q</w:t>
      </w:r>
      <w:r w:rsidRPr="000D1A66">
        <w:rPr>
          <w:rFonts w:ascii="Arial" w:eastAsia="Arial" w:hAnsi="Arial" w:cs="Arial"/>
        </w:rPr>
        <w:t xml:space="preserve"> (agreed by Headteacher),</w:t>
      </w:r>
    </w:p>
    <w:p w14:paraId="1062F3DB" w14:textId="77777777" w:rsidR="00BD2B7A" w:rsidRDefault="00BD2B7A" w:rsidP="00E56833">
      <w:pPr>
        <w:spacing w:after="0" w:line="240" w:lineRule="auto"/>
        <w:ind w:left="555" w:hanging="585"/>
        <w:jc w:val="both"/>
        <w:rPr>
          <w:rFonts w:ascii="Arial" w:eastAsia="Arial" w:hAnsi="Arial" w:cs="Arial"/>
        </w:rPr>
      </w:pPr>
    </w:p>
    <w:p w14:paraId="3F31CDE8" w14:textId="77777777" w:rsidR="00BD2B7A" w:rsidRDefault="004B0865" w:rsidP="00E56833">
      <w:pPr>
        <w:numPr>
          <w:ilvl w:val="0"/>
          <w:numId w:val="16"/>
        </w:numPr>
        <w:spacing w:after="0" w:line="240" w:lineRule="auto"/>
        <w:ind w:left="555" w:hanging="585"/>
        <w:contextualSpacing/>
        <w:jc w:val="both"/>
      </w:pPr>
      <w:r>
        <w:rPr>
          <w:rFonts w:ascii="Arial" w:eastAsia="Arial" w:hAnsi="Arial" w:cs="Arial"/>
        </w:rPr>
        <w:t xml:space="preserve">Undertake Risk Assessments (please refer to </w:t>
      </w:r>
      <w:r w:rsidRPr="00DA420C">
        <w:rPr>
          <w:rFonts w:ascii="Arial" w:eastAsia="Arial" w:hAnsi="Arial" w:cs="Arial"/>
        </w:rPr>
        <w:t xml:space="preserve">page </w:t>
      </w:r>
      <w:r w:rsidR="00DA420C">
        <w:rPr>
          <w:rFonts w:ascii="Arial" w:eastAsia="Arial" w:hAnsi="Arial" w:cs="Arial"/>
        </w:rPr>
        <w:t>1</w:t>
      </w:r>
      <w:r w:rsidR="005E11A1">
        <w:rPr>
          <w:rFonts w:ascii="Arial" w:eastAsia="Arial" w:hAnsi="Arial" w:cs="Arial"/>
        </w:rPr>
        <w:t>6</w:t>
      </w:r>
      <w:r>
        <w:rPr>
          <w:rFonts w:ascii="Arial" w:eastAsia="Arial" w:hAnsi="Arial" w:cs="Arial"/>
        </w:rPr>
        <w:t xml:space="preserve"> and </w:t>
      </w:r>
      <w:r w:rsidRPr="005E11A1">
        <w:rPr>
          <w:rFonts w:ascii="Arial" w:eastAsia="Arial" w:hAnsi="Arial" w:cs="Arial"/>
          <w:b/>
        </w:rPr>
        <w:t>Appendix A, B or C</w:t>
      </w:r>
      <w:r>
        <w:rPr>
          <w:rFonts w:ascii="Arial" w:eastAsia="Arial" w:hAnsi="Arial" w:cs="Arial"/>
        </w:rPr>
        <w:t xml:space="preserve"> – Model Risk Assessments), signed by all staff involved (including Headteacher). This will include written information on pupils with medical conditions and/or additional needs and </w:t>
      </w:r>
      <w:r>
        <w:rPr>
          <w:rFonts w:ascii="Arial" w:eastAsia="Arial" w:hAnsi="Arial" w:cs="Arial"/>
          <w:b/>
          <w:u w:val="single"/>
        </w:rPr>
        <w:t>must</w:t>
      </w:r>
      <w:r>
        <w:rPr>
          <w:rFonts w:ascii="Arial" w:eastAsia="Arial" w:hAnsi="Arial" w:cs="Arial"/>
        </w:rPr>
        <w:t xml:space="preserve"> be shared with the Specialist Swimming Teacher prior to the School Swimming and Water Safety programme commencing. This information needs to be updated where necessary,</w:t>
      </w:r>
    </w:p>
    <w:p w14:paraId="74B523B5" w14:textId="77777777" w:rsidR="00BD2B7A" w:rsidRDefault="00BD2B7A" w:rsidP="00E56833">
      <w:pPr>
        <w:pBdr>
          <w:top w:val="nil"/>
          <w:left w:val="nil"/>
          <w:bottom w:val="nil"/>
          <w:right w:val="nil"/>
          <w:between w:val="nil"/>
        </w:pBdr>
        <w:spacing w:after="0" w:line="240" w:lineRule="auto"/>
        <w:ind w:left="720" w:hanging="720"/>
        <w:rPr>
          <w:rFonts w:ascii="Arial" w:eastAsia="Arial" w:hAnsi="Arial" w:cs="Arial"/>
          <w:color w:val="000000"/>
        </w:rPr>
      </w:pPr>
    </w:p>
    <w:p w14:paraId="6427BC34" w14:textId="77777777" w:rsidR="00BD2B7A" w:rsidRDefault="004B0865" w:rsidP="00E56833">
      <w:pPr>
        <w:numPr>
          <w:ilvl w:val="0"/>
          <w:numId w:val="16"/>
        </w:numPr>
        <w:spacing w:after="0" w:line="240" w:lineRule="auto"/>
        <w:ind w:left="555" w:hanging="585"/>
        <w:contextualSpacing/>
        <w:jc w:val="both"/>
      </w:pPr>
      <w:r>
        <w:rPr>
          <w:rFonts w:ascii="Arial" w:eastAsia="Arial" w:hAnsi="Arial" w:cs="Arial"/>
        </w:rPr>
        <w:t xml:space="preserve">Complete and share relevant documents with </w:t>
      </w:r>
      <w:r w:rsidR="00B2178F">
        <w:rPr>
          <w:rFonts w:ascii="Arial" w:eastAsia="Arial" w:hAnsi="Arial" w:cs="Arial"/>
        </w:rPr>
        <w:t>Leisure Provider</w:t>
      </w:r>
      <w:r>
        <w:rPr>
          <w:rFonts w:ascii="Arial" w:eastAsia="Arial" w:hAnsi="Arial" w:cs="Arial"/>
        </w:rPr>
        <w:t xml:space="preserve">s (Schools may choose to use the following forms: </w:t>
      </w:r>
      <w:r>
        <w:rPr>
          <w:rFonts w:ascii="Arial" w:eastAsia="Arial" w:hAnsi="Arial" w:cs="Arial"/>
          <w:i/>
        </w:rPr>
        <w:t xml:space="preserve">Swimming </w:t>
      </w:r>
      <w:r w:rsidR="005E11A1">
        <w:rPr>
          <w:rFonts w:ascii="Arial" w:eastAsia="Arial" w:hAnsi="Arial" w:cs="Arial"/>
          <w:i/>
        </w:rPr>
        <w:t>C</w:t>
      </w:r>
      <w:r>
        <w:rPr>
          <w:rFonts w:ascii="Arial" w:eastAsia="Arial" w:hAnsi="Arial" w:cs="Arial"/>
          <w:i/>
        </w:rPr>
        <w:t xml:space="preserve">lass </w:t>
      </w:r>
      <w:r w:rsidR="005E11A1">
        <w:rPr>
          <w:rFonts w:ascii="Arial" w:eastAsia="Arial" w:hAnsi="Arial" w:cs="Arial"/>
          <w:i/>
        </w:rPr>
        <w:t>R</w:t>
      </w:r>
      <w:r>
        <w:rPr>
          <w:rFonts w:ascii="Arial" w:eastAsia="Arial" w:hAnsi="Arial" w:cs="Arial"/>
          <w:i/>
        </w:rPr>
        <w:t xml:space="preserve">egisters </w:t>
      </w:r>
      <w:r w:rsidR="005E11A1">
        <w:rPr>
          <w:rFonts w:ascii="Arial" w:eastAsia="Arial" w:hAnsi="Arial" w:cs="Arial"/>
          <w:i/>
        </w:rPr>
        <w:t>&amp; Student Information (</w:t>
      </w:r>
      <w:r>
        <w:rPr>
          <w:rFonts w:ascii="Arial" w:eastAsia="Arial" w:hAnsi="Arial" w:cs="Arial"/>
          <w:i/>
        </w:rPr>
        <w:t xml:space="preserve">including information on pupils with medical conditions and/additional needs; information for </w:t>
      </w:r>
      <w:r w:rsidR="00B2178F">
        <w:rPr>
          <w:rFonts w:ascii="Arial" w:eastAsia="Arial" w:hAnsi="Arial" w:cs="Arial"/>
          <w:i/>
        </w:rPr>
        <w:t>Leisure Provider</w:t>
      </w:r>
      <w:r>
        <w:rPr>
          <w:rFonts w:ascii="Arial" w:eastAsia="Arial" w:hAnsi="Arial" w:cs="Arial"/>
          <w:i/>
        </w:rPr>
        <w:t>s</w:t>
      </w:r>
      <w:r w:rsidR="005E11A1">
        <w:rPr>
          <w:rFonts w:ascii="Arial" w:eastAsia="Arial" w:hAnsi="Arial" w:cs="Arial"/>
          <w:i/>
        </w:rPr>
        <w:t xml:space="preserve"> - </w:t>
      </w:r>
      <w:r w:rsidR="00964258" w:rsidRPr="005E11A1">
        <w:rPr>
          <w:rFonts w:ascii="Arial" w:eastAsia="Arial" w:hAnsi="Arial" w:cs="Arial"/>
          <w:b/>
        </w:rPr>
        <w:t>Appendix P</w:t>
      </w:r>
      <w:r w:rsidRPr="005E11A1">
        <w:rPr>
          <w:rFonts w:ascii="Arial" w:eastAsia="Arial" w:hAnsi="Arial" w:cs="Arial"/>
        </w:rPr>
        <w:t>).</w:t>
      </w:r>
    </w:p>
    <w:p w14:paraId="636C14FE" w14:textId="77777777" w:rsidR="00BD2B7A" w:rsidRDefault="00BD2B7A" w:rsidP="00E56833">
      <w:pPr>
        <w:spacing w:after="0" w:line="240" w:lineRule="auto"/>
        <w:rPr>
          <w:rFonts w:ascii="Arial" w:eastAsia="Arial" w:hAnsi="Arial" w:cs="Arial"/>
          <w:b/>
          <w:color w:val="0070C0"/>
          <w:sz w:val="24"/>
          <w:szCs w:val="24"/>
          <w:highlight w:val="yellow"/>
        </w:rPr>
      </w:pPr>
    </w:p>
    <w:p w14:paraId="446E4903" w14:textId="77777777" w:rsidR="00BD2B7A" w:rsidRPr="00FA1F3D" w:rsidRDefault="004B0865" w:rsidP="00E56833">
      <w:pPr>
        <w:spacing w:after="0" w:line="240" w:lineRule="auto"/>
        <w:rPr>
          <w:rFonts w:ascii="Arial" w:eastAsia="Arial" w:hAnsi="Arial" w:cs="Arial"/>
          <w:color w:val="0070C0"/>
          <w:sz w:val="28"/>
          <w:szCs w:val="28"/>
          <w:u w:val="single"/>
        </w:rPr>
      </w:pPr>
      <w:r w:rsidRPr="00FA1F3D">
        <w:rPr>
          <w:rFonts w:ascii="Arial" w:eastAsia="Arial" w:hAnsi="Arial" w:cs="Arial"/>
          <w:b/>
          <w:color w:val="0070C0"/>
          <w:sz w:val="28"/>
          <w:szCs w:val="28"/>
          <w:u w:val="single"/>
        </w:rPr>
        <w:t>Accompanying School Staff</w:t>
      </w:r>
    </w:p>
    <w:p w14:paraId="55F3D1C7" w14:textId="77777777" w:rsidR="00BD2B7A" w:rsidRDefault="00BD2B7A" w:rsidP="00E56833">
      <w:pPr>
        <w:spacing w:after="0" w:line="240" w:lineRule="auto"/>
        <w:ind w:left="720"/>
        <w:rPr>
          <w:rFonts w:ascii="Arial" w:eastAsia="Arial" w:hAnsi="Arial" w:cs="Arial"/>
          <w:color w:val="0070C0"/>
          <w:sz w:val="28"/>
          <w:szCs w:val="28"/>
        </w:rPr>
      </w:pPr>
    </w:p>
    <w:p w14:paraId="05C3A965"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School staff have overall </w:t>
      </w:r>
      <w:r>
        <w:rPr>
          <w:rFonts w:ascii="Arial" w:eastAsia="Arial" w:hAnsi="Arial" w:cs="Arial"/>
          <w:b/>
        </w:rPr>
        <w:t>DUTY OF CARE</w:t>
      </w:r>
      <w:r>
        <w:rPr>
          <w:rFonts w:ascii="Arial" w:eastAsia="Arial" w:hAnsi="Arial" w:cs="Arial"/>
        </w:rPr>
        <w:t xml:space="preserve"> that applies for any activity in which children are involved and they cannot transfer their duty of care to anyone else. This applies to all activities within the school curriculum and extra-curricular activities organised by the school during and outside of school hours, whether on or off school premises.  </w:t>
      </w:r>
    </w:p>
    <w:p w14:paraId="3E4642F6" w14:textId="77777777" w:rsidR="00CE30F6" w:rsidRDefault="00CE30F6" w:rsidP="00E56833">
      <w:pPr>
        <w:spacing w:after="0" w:line="240" w:lineRule="auto"/>
        <w:jc w:val="both"/>
        <w:rPr>
          <w:rFonts w:ascii="Arial" w:eastAsia="Arial" w:hAnsi="Arial" w:cs="Arial"/>
        </w:rPr>
      </w:pPr>
    </w:p>
    <w:p w14:paraId="2883A4D8" w14:textId="77777777" w:rsidR="00BD2B7A" w:rsidRDefault="004B0865" w:rsidP="00E56833">
      <w:pPr>
        <w:spacing w:after="0" w:line="240" w:lineRule="auto"/>
        <w:jc w:val="both"/>
        <w:rPr>
          <w:rFonts w:ascii="Arial" w:eastAsia="Arial" w:hAnsi="Arial" w:cs="Arial"/>
        </w:rPr>
      </w:pPr>
      <w:r>
        <w:rPr>
          <w:rFonts w:ascii="Arial" w:eastAsia="Arial" w:hAnsi="Arial" w:cs="Arial"/>
        </w:rPr>
        <w:t>School staff must:</w:t>
      </w:r>
    </w:p>
    <w:p w14:paraId="5D57C543" w14:textId="77777777" w:rsidR="00BD2B7A" w:rsidRDefault="00BD2B7A" w:rsidP="00E56833">
      <w:pPr>
        <w:spacing w:after="0" w:line="240" w:lineRule="auto"/>
        <w:jc w:val="both"/>
        <w:rPr>
          <w:rFonts w:ascii="Arial" w:eastAsia="Arial" w:hAnsi="Arial" w:cs="Arial"/>
          <w:i/>
        </w:rPr>
      </w:pPr>
    </w:p>
    <w:p w14:paraId="0B379088" w14:textId="77777777" w:rsidR="00BD2B7A" w:rsidRDefault="004B0865" w:rsidP="00E56833">
      <w:pPr>
        <w:numPr>
          <w:ilvl w:val="0"/>
          <w:numId w:val="17"/>
        </w:numPr>
        <w:spacing w:after="0" w:line="240" w:lineRule="auto"/>
        <w:ind w:left="555" w:hanging="555"/>
        <w:contextualSpacing/>
        <w:jc w:val="both"/>
        <w:rPr>
          <w:rFonts w:ascii="Arial" w:eastAsia="Arial" w:hAnsi="Arial" w:cs="Arial"/>
          <w:i/>
        </w:rPr>
      </w:pPr>
      <w:r>
        <w:rPr>
          <w:rFonts w:ascii="Arial" w:eastAsia="Arial" w:hAnsi="Arial" w:cs="Arial"/>
          <w:i/>
        </w:rPr>
        <w:t xml:space="preserve"> </w:t>
      </w:r>
      <w:r>
        <w:rPr>
          <w:rFonts w:ascii="Arial" w:eastAsia="Arial" w:hAnsi="Arial" w:cs="Arial"/>
        </w:rPr>
        <w:t>be given a clear role and understand the limits of their role,</w:t>
      </w:r>
    </w:p>
    <w:p w14:paraId="6DB0682D" w14:textId="77777777" w:rsidR="00BD2B7A" w:rsidRDefault="00BD2B7A" w:rsidP="00E56833">
      <w:pPr>
        <w:spacing w:after="0" w:line="240" w:lineRule="auto"/>
        <w:ind w:left="555" w:hanging="555"/>
        <w:jc w:val="both"/>
        <w:rPr>
          <w:rFonts w:ascii="Arial" w:eastAsia="Arial" w:hAnsi="Arial" w:cs="Arial"/>
        </w:rPr>
      </w:pPr>
    </w:p>
    <w:p w14:paraId="23997E16" w14:textId="77777777" w:rsidR="00BD2B7A" w:rsidRDefault="004B0865" w:rsidP="00E56833">
      <w:pPr>
        <w:numPr>
          <w:ilvl w:val="0"/>
          <w:numId w:val="46"/>
        </w:numPr>
        <w:spacing w:after="0" w:line="240" w:lineRule="auto"/>
        <w:ind w:left="555" w:hanging="555"/>
        <w:contextualSpacing/>
        <w:jc w:val="both"/>
        <w:rPr>
          <w:rFonts w:ascii="Arial" w:eastAsia="Arial" w:hAnsi="Arial" w:cs="Arial"/>
        </w:rPr>
      </w:pPr>
      <w:r>
        <w:rPr>
          <w:rFonts w:ascii="Arial" w:eastAsia="Arial" w:hAnsi="Arial" w:cs="Arial"/>
        </w:rPr>
        <w:t xml:space="preserve"> be confident on poolside,</w:t>
      </w:r>
    </w:p>
    <w:p w14:paraId="5286CFA8" w14:textId="77777777" w:rsidR="00BD2B7A" w:rsidRDefault="00BD2B7A" w:rsidP="00E56833">
      <w:pPr>
        <w:spacing w:after="0" w:line="240" w:lineRule="auto"/>
        <w:ind w:left="555" w:hanging="555"/>
        <w:jc w:val="both"/>
        <w:rPr>
          <w:rFonts w:ascii="Arial" w:eastAsia="Arial" w:hAnsi="Arial" w:cs="Arial"/>
        </w:rPr>
      </w:pPr>
    </w:p>
    <w:p w14:paraId="18D94CAE" w14:textId="77777777" w:rsidR="00BD2B7A" w:rsidRDefault="004B0865" w:rsidP="00E56833">
      <w:pPr>
        <w:numPr>
          <w:ilvl w:val="0"/>
          <w:numId w:val="65"/>
        </w:numPr>
        <w:spacing w:after="0" w:line="240" w:lineRule="auto"/>
        <w:ind w:left="555" w:hanging="555"/>
        <w:contextualSpacing/>
        <w:jc w:val="both"/>
        <w:rPr>
          <w:rFonts w:ascii="Arial" w:eastAsia="Arial" w:hAnsi="Arial" w:cs="Arial"/>
        </w:rPr>
      </w:pPr>
      <w:r>
        <w:rPr>
          <w:rFonts w:ascii="Arial" w:eastAsia="Arial" w:hAnsi="Arial" w:cs="Arial"/>
        </w:rPr>
        <w:t xml:space="preserve">communicate effectively and appropriately with each other and </w:t>
      </w:r>
      <w:r w:rsidR="00B2178F">
        <w:rPr>
          <w:rFonts w:ascii="Arial" w:eastAsia="Arial" w:hAnsi="Arial" w:cs="Arial"/>
        </w:rPr>
        <w:t>Leisure Provider</w:t>
      </w:r>
      <w:r>
        <w:rPr>
          <w:rFonts w:ascii="Arial" w:eastAsia="Arial" w:hAnsi="Arial" w:cs="Arial"/>
        </w:rPr>
        <w:t xml:space="preserve"> staff on safety issues,</w:t>
      </w:r>
    </w:p>
    <w:p w14:paraId="635F7139" w14:textId="77777777" w:rsidR="00BD2B7A" w:rsidRDefault="00BD2B7A" w:rsidP="00E56833">
      <w:pPr>
        <w:spacing w:after="0" w:line="240" w:lineRule="auto"/>
        <w:ind w:left="555" w:hanging="555"/>
        <w:rPr>
          <w:rFonts w:ascii="Arial" w:eastAsia="Arial" w:hAnsi="Arial" w:cs="Arial"/>
        </w:rPr>
      </w:pPr>
    </w:p>
    <w:p w14:paraId="5F877285" w14:textId="77777777" w:rsidR="00BD2B7A" w:rsidRDefault="004B0865" w:rsidP="00E56833">
      <w:pPr>
        <w:numPr>
          <w:ilvl w:val="0"/>
          <w:numId w:val="46"/>
        </w:numPr>
        <w:spacing w:after="0" w:line="240" w:lineRule="auto"/>
        <w:ind w:left="555" w:hanging="555"/>
        <w:contextualSpacing/>
        <w:jc w:val="both"/>
        <w:rPr>
          <w:rFonts w:ascii="Arial" w:eastAsia="Arial" w:hAnsi="Arial" w:cs="Arial"/>
        </w:rPr>
      </w:pPr>
      <w:r>
        <w:rPr>
          <w:rFonts w:ascii="Arial" w:eastAsia="Arial" w:hAnsi="Arial" w:cs="Arial"/>
        </w:rPr>
        <w:t>be suitably dressed for their role,</w:t>
      </w:r>
    </w:p>
    <w:p w14:paraId="6A4137D9" w14:textId="77777777" w:rsidR="00BD2B7A" w:rsidRDefault="00BD2B7A" w:rsidP="00E56833">
      <w:pPr>
        <w:spacing w:after="0" w:line="240" w:lineRule="auto"/>
        <w:jc w:val="both"/>
        <w:rPr>
          <w:rFonts w:ascii="Arial" w:eastAsia="Arial" w:hAnsi="Arial" w:cs="Arial"/>
        </w:rPr>
      </w:pPr>
    </w:p>
    <w:p w14:paraId="6308705F" w14:textId="77777777" w:rsidR="00BD2B7A" w:rsidRDefault="004B0865" w:rsidP="00E56833">
      <w:pPr>
        <w:numPr>
          <w:ilvl w:val="0"/>
          <w:numId w:val="24"/>
        </w:numPr>
        <w:spacing w:after="0" w:line="240" w:lineRule="auto"/>
        <w:ind w:left="555" w:hanging="555"/>
        <w:contextualSpacing/>
        <w:jc w:val="both"/>
      </w:pPr>
      <w:r>
        <w:rPr>
          <w:rFonts w:ascii="Arial" w:eastAsia="Arial" w:hAnsi="Arial" w:cs="Arial"/>
        </w:rPr>
        <w:t>ensure children are appropriately supervised when changing,</w:t>
      </w:r>
    </w:p>
    <w:p w14:paraId="55CBE5F8" w14:textId="77777777" w:rsidR="00BD2B7A" w:rsidRDefault="00BD2B7A" w:rsidP="00E56833">
      <w:pPr>
        <w:spacing w:after="0" w:line="240" w:lineRule="auto"/>
        <w:ind w:left="555" w:hanging="555"/>
        <w:jc w:val="both"/>
        <w:rPr>
          <w:rFonts w:ascii="Arial" w:eastAsia="Arial" w:hAnsi="Arial" w:cs="Arial"/>
        </w:rPr>
      </w:pPr>
    </w:p>
    <w:p w14:paraId="0A4245CC" w14:textId="77777777" w:rsidR="00BD2B7A" w:rsidRDefault="004B0865" w:rsidP="00E56833">
      <w:pPr>
        <w:numPr>
          <w:ilvl w:val="0"/>
          <w:numId w:val="24"/>
        </w:numPr>
        <w:spacing w:after="0" w:line="240" w:lineRule="auto"/>
        <w:ind w:left="555" w:hanging="555"/>
        <w:contextualSpacing/>
        <w:jc w:val="both"/>
      </w:pPr>
      <w:r>
        <w:rPr>
          <w:rFonts w:ascii="Arial" w:eastAsia="Arial" w:hAnsi="Arial" w:cs="Arial"/>
        </w:rPr>
        <w:t xml:space="preserve">ensure children </w:t>
      </w:r>
      <w:proofErr w:type="gramStart"/>
      <w:r>
        <w:rPr>
          <w:rFonts w:ascii="Arial" w:eastAsia="Arial" w:hAnsi="Arial" w:cs="Arial"/>
        </w:rPr>
        <w:t>are under control at all times</w:t>
      </w:r>
      <w:proofErr w:type="gramEnd"/>
      <w:r>
        <w:rPr>
          <w:rFonts w:ascii="Arial" w:eastAsia="Arial" w:hAnsi="Arial" w:cs="Arial"/>
        </w:rPr>
        <w:t>,</w:t>
      </w:r>
    </w:p>
    <w:p w14:paraId="2B7C4966" w14:textId="77777777" w:rsidR="00BD2B7A" w:rsidRDefault="00BD2B7A" w:rsidP="008164A1">
      <w:pPr>
        <w:spacing w:after="0"/>
        <w:ind w:left="555" w:hanging="555"/>
        <w:jc w:val="both"/>
        <w:rPr>
          <w:rFonts w:ascii="Arial" w:eastAsia="Arial" w:hAnsi="Arial" w:cs="Arial"/>
        </w:rPr>
      </w:pPr>
    </w:p>
    <w:p w14:paraId="5A18A0ED" w14:textId="77777777" w:rsidR="00BD2B7A" w:rsidRDefault="004B0865" w:rsidP="008164A1">
      <w:pPr>
        <w:numPr>
          <w:ilvl w:val="0"/>
          <w:numId w:val="24"/>
        </w:numPr>
        <w:spacing w:after="0"/>
        <w:ind w:left="555" w:hanging="555"/>
        <w:contextualSpacing/>
        <w:jc w:val="both"/>
      </w:pPr>
      <w:r>
        <w:rPr>
          <w:rFonts w:ascii="Arial" w:eastAsia="Arial" w:hAnsi="Arial" w:cs="Arial"/>
        </w:rPr>
        <w:t>take head counts before, during and after sessions.  This should be recorded in the swimming registers,</w:t>
      </w:r>
    </w:p>
    <w:p w14:paraId="7DE279E3" w14:textId="77777777" w:rsidR="00BD2B7A" w:rsidRDefault="00BD2B7A" w:rsidP="008164A1">
      <w:pPr>
        <w:spacing w:after="0"/>
        <w:jc w:val="both"/>
        <w:rPr>
          <w:rFonts w:ascii="Arial" w:eastAsia="Arial" w:hAnsi="Arial" w:cs="Arial"/>
        </w:rPr>
      </w:pPr>
    </w:p>
    <w:p w14:paraId="746AF8D7" w14:textId="77777777" w:rsidR="00BD2B7A" w:rsidRDefault="009C27FB" w:rsidP="00E56833">
      <w:pPr>
        <w:numPr>
          <w:ilvl w:val="0"/>
          <w:numId w:val="24"/>
        </w:numPr>
        <w:spacing w:after="0" w:line="240" w:lineRule="auto"/>
        <w:ind w:left="555" w:hanging="555"/>
        <w:contextualSpacing/>
        <w:jc w:val="both"/>
      </w:pPr>
      <w:r>
        <w:rPr>
          <w:rFonts w:ascii="Arial" w:eastAsia="Arial" w:hAnsi="Arial" w:cs="Arial"/>
        </w:rPr>
        <w:lastRenderedPageBreak/>
        <w:t>e</w:t>
      </w:r>
      <w:r w:rsidR="004B0865">
        <w:rPr>
          <w:rFonts w:ascii="Arial" w:eastAsia="Arial" w:hAnsi="Arial" w:cs="Arial"/>
        </w:rPr>
        <w:t>nforce the NOP and EAP; all staff on poolside should be aware of the emergency procedures of any external provision, ensuring that children are aware of what to do in the event of an emergency evacuation,</w:t>
      </w:r>
    </w:p>
    <w:p w14:paraId="46D94837" w14:textId="77777777" w:rsidR="00BD2B7A" w:rsidRDefault="00BD2B7A" w:rsidP="00E56833">
      <w:pPr>
        <w:spacing w:after="0" w:line="240" w:lineRule="auto"/>
        <w:ind w:left="555" w:hanging="555"/>
        <w:jc w:val="both"/>
        <w:rPr>
          <w:rFonts w:ascii="Arial" w:eastAsia="Arial" w:hAnsi="Arial" w:cs="Arial"/>
          <w:sz w:val="24"/>
          <w:szCs w:val="24"/>
        </w:rPr>
      </w:pPr>
    </w:p>
    <w:p w14:paraId="18B4466A" w14:textId="77777777" w:rsidR="00BD2B7A" w:rsidRDefault="004B0865" w:rsidP="00E56833">
      <w:pPr>
        <w:numPr>
          <w:ilvl w:val="0"/>
          <w:numId w:val="24"/>
        </w:numPr>
        <w:spacing w:after="0" w:line="240" w:lineRule="auto"/>
        <w:ind w:left="555" w:hanging="555"/>
        <w:contextualSpacing/>
        <w:jc w:val="both"/>
        <w:rPr>
          <w:b/>
        </w:rPr>
      </w:pPr>
      <w:r>
        <w:rPr>
          <w:rFonts w:ascii="Arial" w:eastAsia="Arial" w:hAnsi="Arial" w:cs="Arial"/>
          <w:b/>
        </w:rPr>
        <w:t xml:space="preserve">remain on poolside to provide an assisting role to support the School Swimming Lesson (they must hold a minimum Swim England Support Teacher of School Swimming Certificate – please refer to the section on Qualifications, </w:t>
      </w:r>
      <w:r w:rsidRPr="005E11A1">
        <w:rPr>
          <w:rFonts w:ascii="Arial" w:eastAsia="Arial" w:hAnsi="Arial" w:cs="Arial"/>
          <w:b/>
        </w:rPr>
        <w:t xml:space="preserve">page </w:t>
      </w:r>
      <w:r w:rsidR="00DA420C" w:rsidRPr="005E11A1">
        <w:rPr>
          <w:rFonts w:ascii="Arial" w:eastAsia="Arial" w:hAnsi="Arial" w:cs="Arial"/>
          <w:b/>
        </w:rPr>
        <w:t>2</w:t>
      </w:r>
      <w:r w:rsidR="005E11A1">
        <w:rPr>
          <w:rFonts w:ascii="Arial" w:eastAsia="Arial" w:hAnsi="Arial" w:cs="Arial"/>
          <w:b/>
        </w:rPr>
        <w:t>4</w:t>
      </w:r>
      <w:r>
        <w:rPr>
          <w:rFonts w:ascii="Arial" w:eastAsia="Arial" w:hAnsi="Arial" w:cs="Arial"/>
          <w:b/>
        </w:rPr>
        <w:t>),</w:t>
      </w:r>
    </w:p>
    <w:p w14:paraId="56FE2194" w14:textId="77777777" w:rsidR="00BD2B7A" w:rsidRDefault="00BD2B7A" w:rsidP="00E56833">
      <w:pPr>
        <w:spacing w:after="0" w:line="240" w:lineRule="auto"/>
        <w:ind w:left="555" w:hanging="555"/>
        <w:jc w:val="both"/>
        <w:rPr>
          <w:rFonts w:ascii="Arial" w:eastAsia="Arial" w:hAnsi="Arial" w:cs="Arial"/>
        </w:rPr>
      </w:pPr>
    </w:p>
    <w:p w14:paraId="6E5B1922" w14:textId="77777777" w:rsidR="00BD2B7A" w:rsidRDefault="009C27FB" w:rsidP="00E56833">
      <w:pPr>
        <w:numPr>
          <w:ilvl w:val="0"/>
          <w:numId w:val="52"/>
        </w:numPr>
        <w:spacing w:after="0" w:line="240" w:lineRule="auto"/>
        <w:ind w:left="555" w:hanging="555"/>
        <w:contextualSpacing/>
        <w:jc w:val="both"/>
      </w:pPr>
      <w:r>
        <w:rPr>
          <w:rFonts w:ascii="Arial" w:eastAsia="Arial" w:hAnsi="Arial" w:cs="Arial"/>
        </w:rPr>
        <w:t>h</w:t>
      </w:r>
      <w:r w:rsidR="004B0865">
        <w:rPr>
          <w:rFonts w:ascii="Arial" w:eastAsia="Arial" w:hAnsi="Arial" w:cs="Arial"/>
        </w:rPr>
        <w:t xml:space="preserve">old responsibility for reporting on the progress of School Swimming (through ongoing monitoring and guidance from </w:t>
      </w:r>
      <w:r w:rsidR="00B2178F">
        <w:rPr>
          <w:rFonts w:ascii="Arial" w:eastAsia="Arial" w:hAnsi="Arial" w:cs="Arial"/>
        </w:rPr>
        <w:t>Leisure Provider</w:t>
      </w:r>
      <w:r w:rsidR="004B0865">
        <w:rPr>
          <w:rFonts w:ascii="Arial" w:eastAsia="Arial" w:hAnsi="Arial" w:cs="Arial"/>
        </w:rPr>
        <w:t xml:space="preserve"> staff).  Identify those pupils unlikely to meet the minimum requirements for National Curriculum Swimming,</w:t>
      </w:r>
    </w:p>
    <w:p w14:paraId="37E01C8C" w14:textId="77777777" w:rsidR="00BD2B7A" w:rsidRDefault="00BD2B7A" w:rsidP="00E56833">
      <w:pPr>
        <w:spacing w:after="0" w:line="240" w:lineRule="auto"/>
        <w:jc w:val="both"/>
      </w:pPr>
    </w:p>
    <w:p w14:paraId="2BB3EF9E" w14:textId="77777777" w:rsidR="00BD2B7A" w:rsidRDefault="009C27FB" w:rsidP="00E56833">
      <w:pPr>
        <w:numPr>
          <w:ilvl w:val="0"/>
          <w:numId w:val="52"/>
        </w:numPr>
        <w:spacing w:after="0" w:line="240" w:lineRule="auto"/>
        <w:ind w:left="555" w:hanging="555"/>
        <w:contextualSpacing/>
        <w:jc w:val="both"/>
      </w:pPr>
      <w:r>
        <w:rPr>
          <w:rFonts w:ascii="Arial" w:eastAsia="Arial" w:hAnsi="Arial" w:cs="Arial"/>
        </w:rPr>
        <w:t>b</w:t>
      </w:r>
      <w:r w:rsidR="004B0865">
        <w:rPr>
          <w:rFonts w:ascii="Arial" w:eastAsia="Arial" w:hAnsi="Arial" w:cs="Arial"/>
        </w:rPr>
        <w:t>e aware of the additional needs or medical conditions of the pupils they are teaching so that correct measures/precautions can be put in place with guidance from the Specialist Swimming Teacher.</w:t>
      </w:r>
    </w:p>
    <w:p w14:paraId="30FC4230" w14:textId="77777777" w:rsidR="00BD2B7A" w:rsidRDefault="00BD2B7A" w:rsidP="00E56833">
      <w:pPr>
        <w:spacing w:after="0" w:line="240" w:lineRule="auto"/>
        <w:ind w:left="720"/>
        <w:rPr>
          <w:rFonts w:ascii="Arial" w:eastAsia="Arial" w:hAnsi="Arial" w:cs="Arial"/>
        </w:rPr>
      </w:pPr>
    </w:p>
    <w:p w14:paraId="5883F158" w14:textId="77777777" w:rsidR="00BD2B7A" w:rsidRDefault="004B0865" w:rsidP="00E56833">
      <w:pPr>
        <w:spacing w:after="0" w:line="240" w:lineRule="auto"/>
        <w:jc w:val="both"/>
        <w:rPr>
          <w:rFonts w:ascii="Arial" w:eastAsia="Arial" w:hAnsi="Arial" w:cs="Arial"/>
        </w:rPr>
      </w:pPr>
      <w:r>
        <w:rPr>
          <w:rFonts w:ascii="Arial" w:eastAsia="Arial" w:hAnsi="Arial" w:cs="Arial"/>
          <w:b/>
        </w:rPr>
        <w:t>School Teachers</w:t>
      </w:r>
      <w:r>
        <w:rPr>
          <w:rFonts w:ascii="Arial" w:eastAsia="Arial" w:hAnsi="Arial" w:cs="Arial"/>
        </w:rPr>
        <w:t xml:space="preserve"> should accompany their own classes to their School Swimming lessons whenever possible, as they know their children well.  They should have an overview of the teaching of their children and the conduct of their class.  There should be a nominated member of staff accompanying each group who holds responsibility for the:</w:t>
      </w:r>
    </w:p>
    <w:p w14:paraId="58CEA8DD" w14:textId="77777777" w:rsidR="00BD2B7A" w:rsidRDefault="00BD2B7A" w:rsidP="00E56833">
      <w:pPr>
        <w:spacing w:after="0" w:line="240" w:lineRule="auto"/>
        <w:jc w:val="both"/>
        <w:rPr>
          <w:rFonts w:ascii="Arial" w:eastAsia="Arial" w:hAnsi="Arial" w:cs="Arial"/>
        </w:rPr>
      </w:pPr>
    </w:p>
    <w:p w14:paraId="0B3115B5" w14:textId="77777777" w:rsidR="00BD2B7A" w:rsidRDefault="004B0865" w:rsidP="00E56833">
      <w:pPr>
        <w:numPr>
          <w:ilvl w:val="0"/>
          <w:numId w:val="4"/>
        </w:numPr>
        <w:spacing w:after="0" w:line="240" w:lineRule="auto"/>
        <w:ind w:left="555" w:hanging="555"/>
        <w:contextualSpacing/>
        <w:rPr>
          <w:rFonts w:ascii="Arial" w:eastAsia="Arial" w:hAnsi="Arial" w:cs="Arial"/>
        </w:rPr>
      </w:pPr>
      <w:r>
        <w:rPr>
          <w:rFonts w:ascii="Arial" w:eastAsia="Arial" w:hAnsi="Arial" w:cs="Arial"/>
        </w:rPr>
        <w:t>progress of pupils,</w:t>
      </w:r>
      <w:r>
        <w:rPr>
          <w:rFonts w:ascii="Arial" w:eastAsia="Arial" w:hAnsi="Arial" w:cs="Arial"/>
        </w:rPr>
        <w:br/>
      </w:r>
    </w:p>
    <w:p w14:paraId="751A780C" w14:textId="77777777" w:rsidR="00BD2B7A" w:rsidRDefault="004B0865" w:rsidP="00E56833">
      <w:pPr>
        <w:numPr>
          <w:ilvl w:val="0"/>
          <w:numId w:val="4"/>
        </w:numPr>
        <w:spacing w:after="0" w:line="240" w:lineRule="auto"/>
        <w:ind w:left="555" w:hanging="555"/>
        <w:contextualSpacing/>
        <w:rPr>
          <w:rFonts w:ascii="Arial" w:eastAsia="Arial" w:hAnsi="Arial" w:cs="Arial"/>
        </w:rPr>
      </w:pPr>
      <w:r>
        <w:rPr>
          <w:rFonts w:ascii="Arial" w:eastAsia="Arial" w:hAnsi="Arial" w:cs="Arial"/>
        </w:rPr>
        <w:t xml:space="preserve">assessing confidence and competence of accompanying staff (with guidance from </w:t>
      </w:r>
      <w:r w:rsidR="00B2178F">
        <w:rPr>
          <w:rFonts w:ascii="Arial" w:eastAsia="Arial" w:hAnsi="Arial" w:cs="Arial"/>
        </w:rPr>
        <w:t>Leisure Provider</w:t>
      </w:r>
      <w:r>
        <w:rPr>
          <w:rFonts w:ascii="Arial" w:eastAsia="Arial" w:hAnsi="Arial" w:cs="Arial"/>
        </w:rPr>
        <w:t xml:space="preserve"> staff),</w:t>
      </w:r>
      <w:r>
        <w:rPr>
          <w:rFonts w:ascii="Arial" w:eastAsia="Arial" w:hAnsi="Arial" w:cs="Arial"/>
        </w:rPr>
        <w:br/>
      </w:r>
    </w:p>
    <w:p w14:paraId="137C6683" w14:textId="77777777" w:rsidR="00BD2B7A" w:rsidRDefault="004B0865" w:rsidP="00E56833">
      <w:pPr>
        <w:numPr>
          <w:ilvl w:val="0"/>
          <w:numId w:val="4"/>
        </w:numPr>
        <w:spacing w:after="0" w:line="240" w:lineRule="auto"/>
        <w:ind w:left="555" w:hanging="555"/>
        <w:contextualSpacing/>
        <w:rPr>
          <w:rFonts w:ascii="Arial" w:eastAsia="Arial" w:hAnsi="Arial" w:cs="Arial"/>
        </w:rPr>
      </w:pPr>
      <w:r>
        <w:rPr>
          <w:rFonts w:ascii="Arial" w:eastAsia="Arial" w:hAnsi="Arial" w:cs="Arial"/>
        </w:rPr>
        <w:t>enforcement of policies and procedures,</w:t>
      </w:r>
      <w:r>
        <w:rPr>
          <w:rFonts w:ascii="Arial" w:eastAsia="Arial" w:hAnsi="Arial" w:cs="Arial"/>
        </w:rPr>
        <w:br/>
      </w:r>
    </w:p>
    <w:p w14:paraId="267576B3" w14:textId="77777777" w:rsidR="00BD2B7A" w:rsidRDefault="004B0865" w:rsidP="00E56833">
      <w:pPr>
        <w:numPr>
          <w:ilvl w:val="0"/>
          <w:numId w:val="4"/>
        </w:numPr>
        <w:spacing w:after="0" w:line="240" w:lineRule="auto"/>
        <w:ind w:left="567" w:hanging="567"/>
        <w:contextualSpacing/>
        <w:jc w:val="both"/>
        <w:rPr>
          <w:rFonts w:ascii="Arial" w:eastAsia="Arial" w:hAnsi="Arial" w:cs="Arial"/>
        </w:rPr>
      </w:pPr>
      <w:r>
        <w:rPr>
          <w:rFonts w:ascii="Arial" w:eastAsia="Arial" w:hAnsi="Arial" w:cs="Arial"/>
        </w:rPr>
        <w:t>Sharing of procedures and standards to all School Staff involved in the School Swimming and Water Safety lesson.</w:t>
      </w:r>
    </w:p>
    <w:p w14:paraId="035772F8" w14:textId="77777777" w:rsidR="00BD2B7A" w:rsidRDefault="00BD2B7A" w:rsidP="00E56833">
      <w:pPr>
        <w:spacing w:after="0" w:line="240" w:lineRule="auto"/>
        <w:ind w:left="720"/>
        <w:jc w:val="both"/>
        <w:rPr>
          <w:rFonts w:ascii="Arial" w:eastAsia="Arial" w:hAnsi="Arial" w:cs="Arial"/>
          <w:sz w:val="24"/>
          <w:szCs w:val="24"/>
        </w:rPr>
      </w:pPr>
    </w:p>
    <w:p w14:paraId="4CE24193" w14:textId="77777777" w:rsidR="008164A1" w:rsidRDefault="004B0865" w:rsidP="00E56833">
      <w:pPr>
        <w:spacing w:after="0" w:line="240" w:lineRule="auto"/>
        <w:jc w:val="both"/>
        <w:rPr>
          <w:rFonts w:ascii="Arial" w:eastAsia="Arial" w:hAnsi="Arial" w:cs="Arial"/>
        </w:rPr>
      </w:pPr>
      <w:r>
        <w:rPr>
          <w:rFonts w:ascii="Arial" w:eastAsia="Arial" w:hAnsi="Arial" w:cs="Arial"/>
        </w:rPr>
        <w:t xml:space="preserve">When public pools are used for School Swimming, the </w:t>
      </w:r>
      <w:r>
        <w:rPr>
          <w:rFonts w:ascii="Arial" w:eastAsia="Arial" w:hAnsi="Arial" w:cs="Arial"/>
          <w:b/>
        </w:rPr>
        <w:t>duty of care remains with the school staff.</w:t>
      </w:r>
      <w:r>
        <w:rPr>
          <w:rFonts w:ascii="Arial" w:eastAsia="Arial" w:hAnsi="Arial" w:cs="Arial"/>
        </w:rPr>
        <w:t xml:space="preserve">  Specialist Aquatics Teachers may be employed to assist with the teaching of the lesson, but it is essential the school staff remain on poolside.  </w:t>
      </w:r>
    </w:p>
    <w:p w14:paraId="1EFA880F" w14:textId="77777777" w:rsidR="009C27FB" w:rsidRDefault="009C27FB" w:rsidP="00E56833">
      <w:pPr>
        <w:spacing w:after="0" w:line="240" w:lineRule="auto"/>
        <w:jc w:val="both"/>
        <w:rPr>
          <w:rFonts w:ascii="Arial" w:eastAsia="Arial" w:hAnsi="Arial" w:cs="Arial"/>
        </w:rPr>
      </w:pPr>
    </w:p>
    <w:p w14:paraId="0C427142" w14:textId="77777777" w:rsidR="00186889" w:rsidRDefault="004B0865" w:rsidP="00E56833">
      <w:pPr>
        <w:spacing w:after="0" w:line="240" w:lineRule="auto"/>
        <w:jc w:val="both"/>
        <w:rPr>
          <w:rFonts w:ascii="Arial" w:eastAsia="Arial" w:hAnsi="Arial" w:cs="Arial"/>
        </w:rPr>
      </w:pPr>
      <w:r>
        <w:rPr>
          <w:rFonts w:ascii="Arial" w:eastAsia="Arial" w:hAnsi="Arial" w:cs="Arial"/>
        </w:rPr>
        <w:t xml:space="preserve">Specialist Aquatics Teachers also have a duty of care for the pupils directly in their control and for ensuring an appropriate School Swimming and Water Safety programme for the group.  It is the responsibility of the school staff to monitor the progress of the pupils (with guidance from the Specialist Swimming Teacher), regardless of who teaches them, equally the teaching programme needs to be agreed before the course and if necessary, moderated during the course.  </w:t>
      </w:r>
    </w:p>
    <w:p w14:paraId="6BFFA13A" w14:textId="77777777" w:rsidR="008164A1" w:rsidRDefault="008164A1" w:rsidP="00E56833">
      <w:pPr>
        <w:spacing w:after="0" w:line="240" w:lineRule="auto"/>
        <w:jc w:val="both"/>
        <w:rPr>
          <w:rFonts w:ascii="Arial" w:eastAsia="Arial" w:hAnsi="Arial" w:cs="Arial"/>
        </w:rPr>
      </w:pPr>
    </w:p>
    <w:p w14:paraId="48D92D60" w14:textId="77777777" w:rsidR="00BD2B7A" w:rsidRDefault="004B0865" w:rsidP="00E56833">
      <w:pPr>
        <w:spacing w:after="0" w:line="240" w:lineRule="auto"/>
        <w:jc w:val="both"/>
        <w:rPr>
          <w:rFonts w:ascii="Arial" w:eastAsia="Arial" w:hAnsi="Arial" w:cs="Arial"/>
        </w:rPr>
      </w:pPr>
      <w:r>
        <w:rPr>
          <w:rFonts w:ascii="Arial" w:eastAsia="Arial" w:hAnsi="Arial" w:cs="Arial"/>
        </w:rPr>
        <w:t>Having a teacher standing on the side passively watching is a massive waste of talent and energy, which could otherwise benefit the class.  Involvement, not simply lesson observation, not only reduces teacher pupil ratio, but also enhances the quality of experience for the pupils concerned.</w:t>
      </w:r>
    </w:p>
    <w:p w14:paraId="4EAE86BA" w14:textId="77777777" w:rsidR="00BD2B7A" w:rsidRDefault="00BD2B7A">
      <w:pPr>
        <w:spacing w:after="0"/>
        <w:rPr>
          <w:rFonts w:ascii="Arial" w:eastAsia="Arial" w:hAnsi="Arial" w:cs="Arial"/>
          <w:i/>
          <w:color w:val="FF0000"/>
        </w:rPr>
      </w:pPr>
    </w:p>
    <w:p w14:paraId="18737905" w14:textId="77777777" w:rsidR="00BD2B7A" w:rsidRDefault="004B0865" w:rsidP="00E56833">
      <w:pPr>
        <w:spacing w:after="0" w:line="240" w:lineRule="auto"/>
        <w:jc w:val="both"/>
        <w:rPr>
          <w:rFonts w:ascii="Arial" w:eastAsia="Arial" w:hAnsi="Arial" w:cs="Arial"/>
          <w:i/>
        </w:rPr>
      </w:pPr>
      <w:r>
        <w:rPr>
          <w:rFonts w:ascii="Arial" w:eastAsia="Arial" w:hAnsi="Arial" w:cs="Arial"/>
          <w:i/>
        </w:rPr>
        <w:t>Staff should have the opportunity to express a lack of confidence or ability before being deployed in a poolside role.  Staff should not be deployed in a poolside role however if they:</w:t>
      </w:r>
    </w:p>
    <w:p w14:paraId="20F67A6D" w14:textId="77777777" w:rsidR="00BD2B7A" w:rsidRDefault="00BD2B7A" w:rsidP="00E56833">
      <w:pPr>
        <w:spacing w:after="0" w:line="240" w:lineRule="auto"/>
        <w:jc w:val="both"/>
        <w:rPr>
          <w:rFonts w:ascii="Arial" w:eastAsia="Arial" w:hAnsi="Arial" w:cs="Arial"/>
          <w:i/>
        </w:rPr>
      </w:pPr>
    </w:p>
    <w:p w14:paraId="2AC3779F" w14:textId="77777777" w:rsidR="00BD2B7A" w:rsidRDefault="004B0865" w:rsidP="00E56833">
      <w:pPr>
        <w:numPr>
          <w:ilvl w:val="0"/>
          <w:numId w:val="55"/>
        </w:numPr>
        <w:spacing w:after="0" w:line="240" w:lineRule="auto"/>
        <w:ind w:left="555" w:hanging="555"/>
        <w:contextualSpacing/>
        <w:rPr>
          <w:rFonts w:ascii="Arial" w:eastAsia="Arial" w:hAnsi="Arial" w:cs="Arial"/>
          <w:i/>
        </w:rPr>
      </w:pPr>
      <w:r>
        <w:rPr>
          <w:rFonts w:ascii="Arial" w:eastAsia="Arial" w:hAnsi="Arial" w:cs="Arial"/>
          <w:i/>
        </w:rPr>
        <w:t>Lack confidence in the role,</w:t>
      </w:r>
    </w:p>
    <w:p w14:paraId="27D0E84E" w14:textId="77777777" w:rsidR="00BD2B7A" w:rsidRDefault="00BD2B7A" w:rsidP="00E56833">
      <w:pPr>
        <w:spacing w:after="0" w:line="240" w:lineRule="auto"/>
        <w:rPr>
          <w:rFonts w:ascii="Arial" w:eastAsia="Arial" w:hAnsi="Arial" w:cs="Arial"/>
          <w:i/>
        </w:rPr>
      </w:pPr>
    </w:p>
    <w:p w14:paraId="146CAE23" w14:textId="77777777" w:rsidR="00BD2B7A" w:rsidRDefault="004B0865" w:rsidP="00E56833">
      <w:pPr>
        <w:numPr>
          <w:ilvl w:val="0"/>
          <w:numId w:val="55"/>
        </w:numPr>
        <w:spacing w:after="0" w:line="240" w:lineRule="auto"/>
        <w:ind w:left="555" w:hanging="555"/>
        <w:contextualSpacing/>
        <w:rPr>
          <w:rFonts w:ascii="Arial" w:eastAsia="Arial" w:hAnsi="Arial" w:cs="Arial"/>
          <w:i/>
        </w:rPr>
      </w:pPr>
      <w:r>
        <w:rPr>
          <w:rFonts w:ascii="Arial" w:eastAsia="Arial" w:hAnsi="Arial" w:cs="Arial"/>
          <w:i/>
        </w:rPr>
        <w:t>Cannot swim,</w:t>
      </w:r>
    </w:p>
    <w:p w14:paraId="2861383A" w14:textId="77777777" w:rsidR="00BD2B7A" w:rsidRDefault="00BD2B7A" w:rsidP="008164A1">
      <w:pPr>
        <w:spacing w:after="0"/>
        <w:rPr>
          <w:rFonts w:ascii="Arial" w:eastAsia="Arial" w:hAnsi="Arial" w:cs="Arial"/>
          <w:i/>
        </w:rPr>
      </w:pPr>
    </w:p>
    <w:p w14:paraId="34B6D5CC" w14:textId="77777777" w:rsidR="00BD2B7A" w:rsidRDefault="004B0865" w:rsidP="00E56833">
      <w:pPr>
        <w:numPr>
          <w:ilvl w:val="0"/>
          <w:numId w:val="55"/>
        </w:numPr>
        <w:spacing w:after="0" w:line="240" w:lineRule="auto"/>
        <w:ind w:left="555" w:hanging="555"/>
        <w:contextualSpacing/>
        <w:rPr>
          <w:rFonts w:ascii="Arial" w:eastAsia="Arial" w:hAnsi="Arial" w:cs="Arial"/>
          <w:i/>
        </w:rPr>
      </w:pPr>
      <w:r>
        <w:rPr>
          <w:rFonts w:ascii="Arial" w:eastAsia="Arial" w:hAnsi="Arial" w:cs="Arial"/>
          <w:i/>
        </w:rPr>
        <w:lastRenderedPageBreak/>
        <w:t>Are reticent about being on poolside.</w:t>
      </w:r>
    </w:p>
    <w:p w14:paraId="6534CCF2" w14:textId="77777777" w:rsidR="00BD2B7A" w:rsidRDefault="00BD2B7A" w:rsidP="00E56833">
      <w:pPr>
        <w:spacing w:after="0" w:line="240" w:lineRule="auto"/>
        <w:jc w:val="both"/>
        <w:rPr>
          <w:rFonts w:ascii="Arial" w:eastAsia="Arial" w:hAnsi="Arial" w:cs="Arial"/>
          <w:i/>
          <w:sz w:val="24"/>
          <w:szCs w:val="24"/>
        </w:rPr>
      </w:pPr>
    </w:p>
    <w:p w14:paraId="35A757F3" w14:textId="77777777" w:rsidR="00BD2B7A" w:rsidRDefault="004B0865" w:rsidP="00E56833">
      <w:pPr>
        <w:spacing w:after="0" w:line="240" w:lineRule="auto"/>
        <w:jc w:val="both"/>
        <w:rPr>
          <w:rFonts w:ascii="Arial" w:eastAsia="Arial" w:hAnsi="Arial" w:cs="Arial"/>
        </w:rPr>
      </w:pPr>
      <w:r>
        <w:rPr>
          <w:rFonts w:ascii="Arial" w:eastAsia="Arial" w:hAnsi="Arial" w:cs="Arial"/>
          <w:i/>
        </w:rPr>
        <w:t xml:space="preserve"> </w:t>
      </w:r>
      <w:r>
        <w:rPr>
          <w:rFonts w:ascii="Arial" w:eastAsia="Arial" w:hAnsi="Arial" w:cs="Arial"/>
        </w:rPr>
        <w:t>(AfPE Safe Practice in Physical Education, School Sport and Physical Activity 2016 9</w:t>
      </w:r>
      <w:r>
        <w:rPr>
          <w:rFonts w:ascii="Arial" w:eastAsia="Arial" w:hAnsi="Arial" w:cs="Arial"/>
          <w:vertAlign w:val="superscript"/>
        </w:rPr>
        <w:t>th</w:t>
      </w:r>
      <w:r>
        <w:rPr>
          <w:rFonts w:ascii="Arial" w:eastAsia="Arial" w:hAnsi="Arial" w:cs="Arial"/>
        </w:rPr>
        <w:t xml:space="preserve"> Edition).</w:t>
      </w:r>
    </w:p>
    <w:p w14:paraId="6FE5DEAA" w14:textId="77777777" w:rsidR="00BD2B7A" w:rsidRDefault="00BD2B7A" w:rsidP="00E56833">
      <w:pPr>
        <w:spacing w:after="0" w:line="240" w:lineRule="auto"/>
        <w:rPr>
          <w:rFonts w:ascii="Arial" w:eastAsia="Arial" w:hAnsi="Arial" w:cs="Arial"/>
          <w:sz w:val="24"/>
          <w:szCs w:val="24"/>
        </w:rPr>
      </w:pPr>
    </w:p>
    <w:p w14:paraId="609C1458" w14:textId="77777777" w:rsidR="00BD2B7A" w:rsidRPr="00FA1F3D" w:rsidRDefault="004B0865" w:rsidP="00E56833">
      <w:pPr>
        <w:spacing w:after="0" w:line="240" w:lineRule="auto"/>
        <w:jc w:val="both"/>
        <w:rPr>
          <w:rFonts w:ascii="Arial" w:eastAsia="Arial" w:hAnsi="Arial" w:cs="Arial"/>
          <w:b/>
          <w:color w:val="0070C0"/>
          <w:sz w:val="24"/>
          <w:szCs w:val="24"/>
          <w:u w:val="single"/>
        </w:rPr>
      </w:pPr>
      <w:r w:rsidRPr="00FA1F3D">
        <w:rPr>
          <w:rFonts w:ascii="Arial" w:eastAsia="Arial" w:hAnsi="Arial" w:cs="Arial"/>
          <w:b/>
          <w:color w:val="0070C0"/>
          <w:sz w:val="28"/>
          <w:szCs w:val="28"/>
          <w:u w:val="single"/>
        </w:rPr>
        <w:t xml:space="preserve">The Specialist Aquatics Teacher </w:t>
      </w:r>
      <w:r w:rsidRPr="00FA1F3D">
        <w:rPr>
          <w:rFonts w:ascii="Arial" w:eastAsia="Arial" w:hAnsi="Arial" w:cs="Arial"/>
          <w:b/>
          <w:color w:val="0070C0"/>
          <w:sz w:val="24"/>
          <w:szCs w:val="24"/>
          <w:u w:val="single"/>
        </w:rPr>
        <w:t xml:space="preserve">(e.g. </w:t>
      </w:r>
      <w:r w:rsidR="00B2178F" w:rsidRPr="00FA1F3D">
        <w:rPr>
          <w:rFonts w:ascii="Arial" w:eastAsia="Arial" w:hAnsi="Arial" w:cs="Arial"/>
          <w:b/>
          <w:color w:val="0070C0"/>
          <w:sz w:val="24"/>
          <w:szCs w:val="24"/>
          <w:u w:val="single"/>
        </w:rPr>
        <w:t>Leisure Provider</w:t>
      </w:r>
      <w:r w:rsidRPr="00FA1F3D">
        <w:rPr>
          <w:rFonts w:ascii="Arial" w:eastAsia="Arial" w:hAnsi="Arial" w:cs="Arial"/>
          <w:b/>
          <w:color w:val="0070C0"/>
          <w:sz w:val="24"/>
          <w:szCs w:val="24"/>
          <w:u w:val="single"/>
        </w:rPr>
        <w:t xml:space="preserve"> Swimming Teachers)</w:t>
      </w:r>
    </w:p>
    <w:p w14:paraId="5EC56615" w14:textId="77777777" w:rsidR="00BD2B7A" w:rsidRDefault="00BD2B7A" w:rsidP="00E56833">
      <w:pPr>
        <w:spacing w:after="0" w:line="240" w:lineRule="auto"/>
        <w:ind w:left="720"/>
        <w:rPr>
          <w:rFonts w:ascii="Arial" w:eastAsia="Arial" w:hAnsi="Arial" w:cs="Arial"/>
          <w:color w:val="0070C0"/>
          <w:sz w:val="28"/>
          <w:szCs w:val="28"/>
        </w:rPr>
      </w:pPr>
    </w:p>
    <w:p w14:paraId="55EA25F8" w14:textId="77777777" w:rsidR="00BD2B7A" w:rsidRDefault="004B0865" w:rsidP="00E56833">
      <w:pPr>
        <w:spacing w:after="0" w:line="240" w:lineRule="auto"/>
        <w:jc w:val="both"/>
        <w:rPr>
          <w:rFonts w:ascii="Arial" w:eastAsia="Arial" w:hAnsi="Arial" w:cs="Arial"/>
          <w:b/>
        </w:rPr>
      </w:pPr>
      <w:r>
        <w:rPr>
          <w:rFonts w:ascii="Arial" w:eastAsia="Arial" w:hAnsi="Arial" w:cs="Arial"/>
          <w:b/>
        </w:rPr>
        <w:t>(</w:t>
      </w:r>
      <w:r w:rsidR="00C75DB5">
        <w:rPr>
          <w:rFonts w:ascii="Arial" w:eastAsia="Arial" w:hAnsi="Arial" w:cs="Arial"/>
          <w:b/>
        </w:rPr>
        <w:t xml:space="preserve">e.g. </w:t>
      </w:r>
      <w:r>
        <w:rPr>
          <w:rFonts w:ascii="Arial" w:eastAsia="Arial" w:hAnsi="Arial" w:cs="Arial"/>
          <w:b/>
        </w:rPr>
        <w:t>ASA/Swim England Level 2 or STA equivalent)</w:t>
      </w:r>
    </w:p>
    <w:p w14:paraId="12BF7BFB" w14:textId="77777777" w:rsidR="008820EF" w:rsidRDefault="008820EF" w:rsidP="00E56833">
      <w:pPr>
        <w:spacing w:after="0" w:line="240" w:lineRule="auto"/>
        <w:jc w:val="both"/>
        <w:rPr>
          <w:rFonts w:ascii="Arial" w:eastAsia="Arial" w:hAnsi="Arial" w:cs="Arial"/>
          <w:b/>
        </w:rPr>
      </w:pPr>
    </w:p>
    <w:p w14:paraId="5703FA57" w14:textId="77777777" w:rsidR="00BD2B7A" w:rsidRDefault="004B0865" w:rsidP="00E56833">
      <w:pPr>
        <w:spacing w:after="0" w:line="240" w:lineRule="auto"/>
        <w:jc w:val="both"/>
        <w:rPr>
          <w:rFonts w:ascii="Arial" w:eastAsia="Arial" w:hAnsi="Arial" w:cs="Arial"/>
          <w:b/>
        </w:rPr>
      </w:pPr>
      <w:r>
        <w:rPr>
          <w:rFonts w:ascii="Arial" w:eastAsia="Arial" w:hAnsi="Arial" w:cs="Arial"/>
          <w:b/>
        </w:rPr>
        <w:t xml:space="preserve"> Needs to:</w:t>
      </w:r>
    </w:p>
    <w:p w14:paraId="4EA7B13F" w14:textId="77777777" w:rsidR="009C27FB" w:rsidRDefault="009C27FB" w:rsidP="00E56833">
      <w:pPr>
        <w:spacing w:after="0" w:line="240" w:lineRule="auto"/>
        <w:jc w:val="both"/>
        <w:rPr>
          <w:rFonts w:ascii="Arial" w:eastAsia="Arial" w:hAnsi="Arial" w:cs="Arial"/>
          <w:b/>
        </w:rPr>
      </w:pPr>
    </w:p>
    <w:p w14:paraId="1247AF55"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Understand their role in School Swimming,</w:t>
      </w:r>
    </w:p>
    <w:p w14:paraId="631E0381" w14:textId="77777777" w:rsidR="00BD2B7A" w:rsidRDefault="00BD2B7A" w:rsidP="00E56833">
      <w:pPr>
        <w:spacing w:after="0" w:line="240" w:lineRule="auto"/>
        <w:ind w:left="555" w:hanging="555"/>
        <w:jc w:val="both"/>
        <w:rPr>
          <w:rFonts w:ascii="Arial" w:eastAsia="Arial" w:hAnsi="Arial" w:cs="Arial"/>
        </w:rPr>
      </w:pPr>
    </w:p>
    <w:p w14:paraId="11794B7A"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Work in partnership with the Teacher in Charge of School Swimming and Water Safety and other school staff accompanying children swimming,</w:t>
      </w:r>
    </w:p>
    <w:p w14:paraId="7551321A" w14:textId="77777777" w:rsidR="00BD2B7A" w:rsidRDefault="00BD2B7A" w:rsidP="00E56833">
      <w:pPr>
        <w:spacing w:after="0" w:line="240" w:lineRule="auto"/>
        <w:ind w:left="555" w:hanging="555"/>
        <w:jc w:val="both"/>
        <w:rPr>
          <w:rFonts w:ascii="Arial" w:eastAsia="Arial" w:hAnsi="Arial" w:cs="Arial"/>
        </w:rPr>
      </w:pPr>
    </w:p>
    <w:p w14:paraId="46FC04C8"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 xml:space="preserve">Ensure a suitable and </w:t>
      </w:r>
      <w:proofErr w:type="gramStart"/>
      <w:r>
        <w:rPr>
          <w:rFonts w:ascii="Arial" w:eastAsia="Arial" w:hAnsi="Arial" w:cs="Arial"/>
        </w:rPr>
        <w:t>sufficient</w:t>
      </w:r>
      <w:proofErr w:type="gramEnd"/>
      <w:r>
        <w:rPr>
          <w:rFonts w:ascii="Arial" w:eastAsia="Arial" w:hAnsi="Arial" w:cs="Arial"/>
        </w:rPr>
        <w:t xml:space="preserve"> risk assessment is undertaken for each group involved in swimming activities,</w:t>
      </w:r>
    </w:p>
    <w:p w14:paraId="4D5057E1" w14:textId="77777777" w:rsidR="00BD2B7A" w:rsidRDefault="00BD2B7A" w:rsidP="00E56833">
      <w:pPr>
        <w:spacing w:after="0" w:line="240" w:lineRule="auto"/>
        <w:ind w:left="555" w:hanging="555"/>
        <w:jc w:val="both"/>
        <w:rPr>
          <w:rFonts w:ascii="Arial" w:eastAsia="Arial" w:hAnsi="Arial" w:cs="Arial"/>
        </w:rPr>
      </w:pPr>
    </w:p>
    <w:p w14:paraId="1E4829CF"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Be aware of the additional needs and medical conditions of the children in their class, risk assessing these within the context of the swimming environment,</w:t>
      </w:r>
    </w:p>
    <w:p w14:paraId="5178A039" w14:textId="77777777" w:rsidR="00BD2B7A" w:rsidRDefault="00BD2B7A" w:rsidP="00E56833">
      <w:pPr>
        <w:spacing w:after="0" w:line="240" w:lineRule="auto"/>
        <w:ind w:left="555" w:hanging="555"/>
        <w:jc w:val="both"/>
        <w:rPr>
          <w:rFonts w:ascii="Arial" w:eastAsia="Arial" w:hAnsi="Arial" w:cs="Arial"/>
        </w:rPr>
      </w:pPr>
    </w:p>
    <w:p w14:paraId="1BA78320"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Ensure the safe conduct of the class whilst the children are in the water and on the poolside,</w:t>
      </w:r>
    </w:p>
    <w:p w14:paraId="045E22FE" w14:textId="77777777" w:rsidR="00BD2B7A" w:rsidRDefault="00BD2B7A" w:rsidP="00E56833">
      <w:pPr>
        <w:spacing w:after="0" w:line="240" w:lineRule="auto"/>
        <w:ind w:left="555" w:hanging="555"/>
        <w:jc w:val="both"/>
        <w:rPr>
          <w:rFonts w:ascii="Arial" w:eastAsia="Arial" w:hAnsi="Arial" w:cs="Arial"/>
        </w:rPr>
      </w:pPr>
    </w:p>
    <w:p w14:paraId="2A711EE0" w14:textId="77777777" w:rsidR="00BD2B7A" w:rsidRDefault="004B0865" w:rsidP="00E56833">
      <w:pPr>
        <w:numPr>
          <w:ilvl w:val="0"/>
          <w:numId w:val="16"/>
        </w:numPr>
        <w:spacing w:after="0" w:line="240" w:lineRule="auto"/>
        <w:ind w:left="555" w:hanging="555"/>
        <w:contextualSpacing/>
        <w:jc w:val="both"/>
      </w:pPr>
      <w:r>
        <w:rPr>
          <w:rFonts w:ascii="Arial" w:eastAsia="Arial" w:hAnsi="Arial" w:cs="Arial"/>
        </w:rPr>
        <w:t>Enable children to have fun in and near water,</w:t>
      </w:r>
    </w:p>
    <w:p w14:paraId="50BA3E7B" w14:textId="77777777" w:rsidR="00BD2B7A" w:rsidRDefault="00BD2B7A" w:rsidP="00E56833">
      <w:pPr>
        <w:spacing w:after="0" w:line="240" w:lineRule="auto"/>
        <w:ind w:left="555" w:hanging="555"/>
        <w:rPr>
          <w:rFonts w:ascii="Arial" w:eastAsia="Arial" w:hAnsi="Arial" w:cs="Arial"/>
        </w:rPr>
      </w:pPr>
    </w:p>
    <w:p w14:paraId="13FBDCFD" w14:textId="77777777" w:rsidR="00BD2B7A" w:rsidRDefault="004B0865" w:rsidP="00E56833">
      <w:pPr>
        <w:numPr>
          <w:ilvl w:val="0"/>
          <w:numId w:val="16"/>
        </w:numPr>
        <w:spacing w:after="0" w:line="240" w:lineRule="auto"/>
        <w:ind w:left="555" w:hanging="555"/>
        <w:contextualSpacing/>
        <w:jc w:val="both"/>
        <w:rPr>
          <w:b/>
        </w:rPr>
      </w:pPr>
      <w:r>
        <w:rPr>
          <w:rFonts w:ascii="Arial" w:eastAsia="Arial" w:hAnsi="Arial" w:cs="Arial"/>
        </w:rPr>
        <w:t>Prepare, plan and teach high quality School Swimming and Water Safety lessons in partnership with the school appropriate to the pupils’ age and ability – showing good understanding of National Curriculum requirements,</w:t>
      </w:r>
    </w:p>
    <w:p w14:paraId="40598364" w14:textId="77777777" w:rsidR="00BD2B7A" w:rsidRDefault="00BD2B7A" w:rsidP="00E56833">
      <w:pPr>
        <w:spacing w:after="0" w:line="240" w:lineRule="auto"/>
        <w:ind w:left="555" w:hanging="555"/>
        <w:rPr>
          <w:rFonts w:ascii="Arial" w:eastAsia="Arial" w:hAnsi="Arial" w:cs="Arial"/>
          <w:b/>
        </w:rPr>
      </w:pPr>
    </w:p>
    <w:p w14:paraId="451276FC" w14:textId="77777777" w:rsidR="00BD2B7A" w:rsidRDefault="004B0865" w:rsidP="00E56833">
      <w:pPr>
        <w:numPr>
          <w:ilvl w:val="0"/>
          <w:numId w:val="16"/>
        </w:numPr>
        <w:spacing w:after="0" w:line="240" w:lineRule="auto"/>
        <w:ind w:left="555" w:hanging="555"/>
        <w:contextualSpacing/>
        <w:jc w:val="both"/>
        <w:rPr>
          <w:b/>
        </w:rPr>
      </w:pPr>
      <w:r>
        <w:rPr>
          <w:rFonts w:ascii="Arial" w:eastAsia="Arial" w:hAnsi="Arial" w:cs="Arial"/>
        </w:rPr>
        <w:t>Ensure appropriate numbers of fully qualified lifeguards are on poolside,</w:t>
      </w:r>
    </w:p>
    <w:p w14:paraId="706B6B59" w14:textId="77777777" w:rsidR="00BD2B7A" w:rsidRDefault="00BD2B7A" w:rsidP="00E56833">
      <w:pPr>
        <w:spacing w:after="0" w:line="240" w:lineRule="auto"/>
        <w:jc w:val="both"/>
        <w:rPr>
          <w:rFonts w:ascii="Arial" w:eastAsia="Arial" w:hAnsi="Arial" w:cs="Arial"/>
        </w:rPr>
      </w:pPr>
    </w:p>
    <w:p w14:paraId="6402324F" w14:textId="77777777" w:rsidR="00BD2B7A" w:rsidRDefault="004B0865" w:rsidP="00E56833">
      <w:pPr>
        <w:numPr>
          <w:ilvl w:val="0"/>
          <w:numId w:val="16"/>
        </w:numPr>
        <w:spacing w:after="0" w:line="240" w:lineRule="auto"/>
        <w:ind w:left="555" w:hanging="567"/>
        <w:contextualSpacing/>
        <w:jc w:val="both"/>
        <w:rPr>
          <w:i/>
        </w:rPr>
      </w:pPr>
      <w:r>
        <w:rPr>
          <w:rFonts w:ascii="Arial" w:eastAsia="Arial" w:hAnsi="Arial" w:cs="Arial"/>
        </w:rPr>
        <w:t>Understand their role and responsibility in the case of an emergency (understand the pool’s NOP and EAP</w:t>
      </w:r>
      <w:r w:rsidR="00186889">
        <w:rPr>
          <w:rFonts w:ascii="Arial" w:eastAsia="Arial" w:hAnsi="Arial" w:cs="Arial"/>
        </w:rPr>
        <w:t>,</w:t>
      </w:r>
    </w:p>
    <w:p w14:paraId="43510001" w14:textId="77777777" w:rsidR="00BD2B7A" w:rsidRDefault="00BD2B7A" w:rsidP="00E56833">
      <w:pPr>
        <w:pBdr>
          <w:top w:val="nil"/>
          <w:left w:val="nil"/>
          <w:bottom w:val="nil"/>
          <w:right w:val="nil"/>
          <w:between w:val="nil"/>
        </w:pBdr>
        <w:spacing w:after="0" w:line="240" w:lineRule="auto"/>
        <w:ind w:left="720" w:hanging="720"/>
        <w:rPr>
          <w:rFonts w:ascii="Arial" w:eastAsia="Arial" w:hAnsi="Arial" w:cs="Arial"/>
          <w:i/>
          <w:color w:val="000000"/>
        </w:rPr>
      </w:pPr>
    </w:p>
    <w:p w14:paraId="1579F125" w14:textId="77777777" w:rsidR="00BD2B7A" w:rsidRPr="000D1A66" w:rsidRDefault="000D1A66" w:rsidP="00E56833">
      <w:pPr>
        <w:numPr>
          <w:ilvl w:val="0"/>
          <w:numId w:val="16"/>
        </w:numPr>
        <w:spacing w:after="0" w:line="240" w:lineRule="auto"/>
        <w:ind w:left="555" w:hanging="555"/>
        <w:contextualSpacing/>
        <w:jc w:val="both"/>
      </w:pPr>
      <w:r w:rsidRPr="000D1A66">
        <w:rPr>
          <w:rFonts w:ascii="Arial" w:eastAsia="Arial" w:hAnsi="Arial" w:cs="Arial"/>
        </w:rPr>
        <w:t>B</w:t>
      </w:r>
      <w:r w:rsidR="004B0865" w:rsidRPr="000D1A66">
        <w:rPr>
          <w:rFonts w:ascii="Arial" w:eastAsia="Arial" w:hAnsi="Arial" w:cs="Arial"/>
        </w:rPr>
        <w:t xml:space="preserve">e able to organise </w:t>
      </w:r>
      <w:proofErr w:type="gramStart"/>
      <w:r w:rsidR="004B0865" w:rsidRPr="000D1A66">
        <w:rPr>
          <w:rFonts w:ascii="Arial" w:eastAsia="Arial" w:hAnsi="Arial" w:cs="Arial"/>
        </w:rPr>
        <w:t>a number of</w:t>
      </w:r>
      <w:proofErr w:type="gramEnd"/>
      <w:r w:rsidR="004B0865" w:rsidRPr="000D1A66">
        <w:rPr>
          <w:rFonts w:ascii="Arial" w:eastAsia="Arial" w:hAnsi="Arial" w:cs="Arial"/>
        </w:rPr>
        <w:t xml:space="preserve"> other staff (pool staff or School Swimming staff) so that the teaching groups are a ‘best fit’ for the standards and ability stages of the students,</w:t>
      </w:r>
      <w:r w:rsidR="004B0865" w:rsidRPr="000D1A66">
        <w:rPr>
          <w:rFonts w:ascii="Arial" w:eastAsia="Arial" w:hAnsi="Arial" w:cs="Arial"/>
        </w:rPr>
        <w:br/>
      </w:r>
    </w:p>
    <w:p w14:paraId="0224D690" w14:textId="77777777" w:rsidR="00186889" w:rsidRPr="008164A1" w:rsidRDefault="004B0865" w:rsidP="00E56833">
      <w:pPr>
        <w:numPr>
          <w:ilvl w:val="0"/>
          <w:numId w:val="16"/>
        </w:numPr>
        <w:spacing w:after="0" w:line="240" w:lineRule="auto"/>
        <w:ind w:left="555" w:hanging="555"/>
        <w:contextualSpacing/>
        <w:jc w:val="both"/>
        <w:rPr>
          <w:rFonts w:ascii="Arial" w:eastAsia="Arial" w:hAnsi="Arial" w:cs="Arial"/>
        </w:rPr>
      </w:pPr>
      <w:r w:rsidRPr="008164A1">
        <w:rPr>
          <w:rFonts w:ascii="Arial" w:eastAsia="Arial" w:hAnsi="Arial" w:cs="Arial"/>
        </w:rPr>
        <w:t xml:space="preserve">If in a leisure centre, liaise with the lifeguards and pool centre staff concerning the School Swimming session. </w:t>
      </w:r>
    </w:p>
    <w:p w14:paraId="5A47F5AD" w14:textId="77777777" w:rsidR="00186889" w:rsidRDefault="00186889" w:rsidP="00186889">
      <w:pPr>
        <w:rPr>
          <w:rFonts w:ascii="Arial" w:eastAsia="Arial" w:hAnsi="Arial" w:cs="Arial"/>
          <w:i/>
          <w:color w:val="FF0000"/>
          <w:sz w:val="24"/>
          <w:szCs w:val="24"/>
        </w:rPr>
      </w:pPr>
    </w:p>
    <w:p w14:paraId="15A8E3DD" w14:textId="77777777" w:rsidR="00BD2B7A" w:rsidRDefault="004B0865" w:rsidP="00E56833">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Normal Operating Procedure (NOP)</w:t>
      </w:r>
    </w:p>
    <w:p w14:paraId="0B3A62FD" w14:textId="77777777" w:rsidR="00BD2B7A" w:rsidRDefault="004B0865" w:rsidP="00E56833">
      <w:pPr>
        <w:spacing w:after="0" w:line="240" w:lineRule="auto"/>
        <w:jc w:val="center"/>
        <w:rPr>
          <w:rFonts w:ascii="Arial" w:eastAsia="Arial" w:hAnsi="Arial" w:cs="Arial"/>
          <w:b/>
          <w:color w:val="0070C0"/>
          <w:sz w:val="24"/>
          <w:szCs w:val="24"/>
        </w:rPr>
      </w:pPr>
      <w:r>
        <w:rPr>
          <w:rFonts w:ascii="Arial" w:eastAsia="Arial" w:hAnsi="Arial" w:cs="Arial"/>
          <w:b/>
          <w:color w:val="0070C0"/>
          <w:sz w:val="24"/>
          <w:szCs w:val="24"/>
        </w:rPr>
        <w:t xml:space="preserve">See </w:t>
      </w:r>
      <w:r w:rsidRPr="005E11A1">
        <w:rPr>
          <w:rFonts w:ascii="Arial" w:eastAsia="Arial" w:hAnsi="Arial" w:cs="Arial"/>
          <w:b/>
          <w:color w:val="0070C0"/>
          <w:sz w:val="24"/>
          <w:szCs w:val="24"/>
        </w:rPr>
        <w:t>Appendix D</w:t>
      </w:r>
    </w:p>
    <w:p w14:paraId="59F4453F" w14:textId="77777777" w:rsidR="008164A1" w:rsidRDefault="008164A1" w:rsidP="00E56833">
      <w:pPr>
        <w:spacing w:after="0" w:line="240" w:lineRule="auto"/>
        <w:jc w:val="center"/>
        <w:rPr>
          <w:rFonts w:ascii="Arial" w:eastAsia="Arial" w:hAnsi="Arial" w:cs="Arial"/>
          <w:sz w:val="24"/>
          <w:szCs w:val="24"/>
        </w:rPr>
      </w:pPr>
    </w:p>
    <w:p w14:paraId="0B116AB7" w14:textId="77777777" w:rsidR="00BD2B7A" w:rsidRDefault="004B0865" w:rsidP="00E56833">
      <w:pPr>
        <w:spacing w:after="0" w:line="240" w:lineRule="auto"/>
        <w:jc w:val="both"/>
        <w:rPr>
          <w:rFonts w:ascii="Arial" w:eastAsia="Arial" w:hAnsi="Arial" w:cs="Arial"/>
        </w:rPr>
      </w:pPr>
      <w:r>
        <w:rPr>
          <w:rFonts w:ascii="Arial" w:eastAsia="Arial" w:hAnsi="Arial" w:cs="Arial"/>
        </w:rPr>
        <w:t>For some children, School Swimming and Water Safety could be their first experience of being in a swimming pool.  It is important that they know and understand the rules of the pool, pool layout and the possible hazards of this new environment.</w:t>
      </w:r>
    </w:p>
    <w:p w14:paraId="3637A661" w14:textId="77777777" w:rsidR="008164A1" w:rsidRDefault="008164A1" w:rsidP="008164A1">
      <w:pPr>
        <w:spacing w:after="0"/>
        <w:jc w:val="both"/>
        <w:rPr>
          <w:rFonts w:ascii="Arial" w:eastAsia="Arial" w:hAnsi="Arial" w:cs="Arial"/>
        </w:rPr>
      </w:pPr>
    </w:p>
    <w:p w14:paraId="0FF69E0C"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All school staff must have read and signed to show they understand the Normal Operating Procedure (NOP) for the pool being used for School Swimming, to ensure that they are clear on their role and </w:t>
      </w:r>
      <w:r>
        <w:rPr>
          <w:rFonts w:ascii="Arial" w:eastAsia="Arial" w:hAnsi="Arial" w:cs="Arial"/>
        </w:rPr>
        <w:lastRenderedPageBreak/>
        <w:t xml:space="preserve">responsibilities during normal operations to maintain safety.  The School Swimming Checklist </w:t>
      </w:r>
      <w:r>
        <w:rPr>
          <w:rFonts w:ascii="Arial" w:eastAsia="Arial" w:hAnsi="Arial" w:cs="Arial"/>
          <w:b/>
        </w:rPr>
        <w:t>(</w:t>
      </w:r>
      <w:r w:rsidRPr="005E11A1">
        <w:rPr>
          <w:rFonts w:ascii="Arial" w:eastAsia="Arial" w:hAnsi="Arial" w:cs="Arial"/>
          <w:b/>
        </w:rPr>
        <w:t>Appendix F</w:t>
      </w:r>
      <w:r>
        <w:rPr>
          <w:rFonts w:ascii="Arial" w:eastAsia="Arial" w:hAnsi="Arial" w:cs="Arial"/>
          <w:b/>
        </w:rPr>
        <w:t>)</w:t>
      </w:r>
      <w:r>
        <w:rPr>
          <w:rFonts w:ascii="Arial" w:eastAsia="Arial" w:hAnsi="Arial" w:cs="Arial"/>
        </w:rPr>
        <w:t xml:space="preserve"> may be a useful document for school staff.</w:t>
      </w:r>
    </w:p>
    <w:p w14:paraId="0319FECA" w14:textId="77777777" w:rsidR="008164A1" w:rsidRDefault="008164A1" w:rsidP="00E56833">
      <w:pPr>
        <w:spacing w:after="0" w:line="240" w:lineRule="auto"/>
        <w:jc w:val="both"/>
        <w:rPr>
          <w:rFonts w:ascii="Arial" w:eastAsia="Arial" w:hAnsi="Arial" w:cs="Arial"/>
        </w:rPr>
      </w:pPr>
    </w:p>
    <w:p w14:paraId="1750495A" w14:textId="77777777" w:rsidR="00BD2B7A" w:rsidRDefault="004B0865" w:rsidP="00E56833">
      <w:pPr>
        <w:spacing w:after="0" w:line="240" w:lineRule="auto"/>
        <w:jc w:val="both"/>
        <w:rPr>
          <w:rFonts w:ascii="Arial" w:eastAsia="Arial" w:hAnsi="Arial" w:cs="Arial"/>
          <w:b/>
          <w:color w:val="0070C0"/>
          <w:sz w:val="28"/>
          <w:szCs w:val="28"/>
          <w:u w:val="single"/>
        </w:rPr>
      </w:pPr>
      <w:r w:rsidRPr="00FA1F3D">
        <w:rPr>
          <w:rFonts w:ascii="Arial" w:eastAsia="Arial" w:hAnsi="Arial" w:cs="Arial"/>
          <w:b/>
          <w:color w:val="0070C0"/>
          <w:sz w:val="28"/>
          <w:szCs w:val="28"/>
          <w:u w:val="single"/>
        </w:rPr>
        <w:t>For School Pools</w:t>
      </w:r>
    </w:p>
    <w:p w14:paraId="7E1ABD7D" w14:textId="77777777" w:rsidR="00FA1F3D" w:rsidRPr="00FA1F3D" w:rsidRDefault="00FA1F3D" w:rsidP="00E56833">
      <w:pPr>
        <w:spacing w:after="0" w:line="240" w:lineRule="auto"/>
        <w:jc w:val="both"/>
        <w:rPr>
          <w:rFonts w:ascii="Arial" w:eastAsia="Arial" w:hAnsi="Arial" w:cs="Arial"/>
          <w:b/>
          <w:color w:val="0070C0"/>
          <w:sz w:val="28"/>
          <w:szCs w:val="28"/>
          <w:u w:val="single"/>
        </w:rPr>
      </w:pPr>
    </w:p>
    <w:p w14:paraId="62E4534D"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Schools with their own pools will need to draw up the NOP for their pool. </w:t>
      </w:r>
      <w:proofErr w:type="gramStart"/>
      <w:r>
        <w:rPr>
          <w:rFonts w:ascii="Arial" w:eastAsia="Arial" w:hAnsi="Arial" w:cs="Arial"/>
        </w:rPr>
        <w:t>This needs</w:t>
      </w:r>
      <w:proofErr w:type="gramEnd"/>
      <w:r>
        <w:rPr>
          <w:rFonts w:ascii="Arial" w:eastAsia="Arial" w:hAnsi="Arial" w:cs="Arial"/>
        </w:rPr>
        <w:t xml:space="preserve"> reviewing at least annually to ensure it is current, relevant and up to date.</w:t>
      </w:r>
    </w:p>
    <w:p w14:paraId="6C5CAA94" w14:textId="77777777" w:rsidR="008164A1" w:rsidRDefault="008164A1" w:rsidP="00E56833">
      <w:pPr>
        <w:spacing w:after="0" w:line="240" w:lineRule="auto"/>
        <w:jc w:val="both"/>
        <w:rPr>
          <w:rFonts w:ascii="Arial" w:eastAsia="Arial" w:hAnsi="Arial" w:cs="Arial"/>
        </w:rPr>
      </w:pPr>
    </w:p>
    <w:p w14:paraId="3A08E867" w14:textId="77777777" w:rsidR="008164A1" w:rsidRDefault="004B0865" w:rsidP="00E56833">
      <w:pPr>
        <w:spacing w:after="0" w:line="240" w:lineRule="auto"/>
        <w:jc w:val="both"/>
        <w:rPr>
          <w:rFonts w:ascii="Arial" w:eastAsia="Arial" w:hAnsi="Arial" w:cs="Arial"/>
        </w:rPr>
      </w:pPr>
      <w:r>
        <w:rPr>
          <w:rFonts w:ascii="Arial" w:eastAsia="Arial" w:hAnsi="Arial" w:cs="Arial"/>
        </w:rPr>
        <w:t xml:space="preserve">School staff working in the pool must receive appropriate induction on the NOP which must be recorded by the school, signed by the person delivering the induction and kept on file. </w:t>
      </w:r>
    </w:p>
    <w:p w14:paraId="02C87BFB" w14:textId="77777777" w:rsidR="008164A1" w:rsidRDefault="008164A1" w:rsidP="00E56833">
      <w:pPr>
        <w:spacing w:after="0" w:line="240" w:lineRule="auto"/>
        <w:jc w:val="both"/>
        <w:rPr>
          <w:rFonts w:ascii="Arial" w:eastAsia="Arial" w:hAnsi="Arial" w:cs="Arial"/>
        </w:rPr>
      </w:pPr>
    </w:p>
    <w:p w14:paraId="60490760" w14:textId="77777777" w:rsidR="00BD2B7A" w:rsidRDefault="004B0865" w:rsidP="008164A1">
      <w:pPr>
        <w:spacing w:after="0"/>
        <w:jc w:val="both"/>
        <w:rPr>
          <w:rFonts w:ascii="Arial" w:eastAsia="Arial" w:hAnsi="Arial" w:cs="Arial"/>
          <w:b/>
          <w:color w:val="0070C0"/>
        </w:rPr>
      </w:pPr>
      <w:r>
        <w:rPr>
          <w:rFonts w:ascii="Arial" w:eastAsia="Arial" w:hAnsi="Arial" w:cs="Arial"/>
        </w:rPr>
        <w:t xml:space="preserve">  </w:t>
      </w:r>
    </w:p>
    <w:p w14:paraId="6CACDABF" w14:textId="77777777" w:rsidR="00BD2B7A" w:rsidRDefault="004B0865" w:rsidP="00E56833">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Emergency Action Plan (EAP)</w:t>
      </w:r>
    </w:p>
    <w:p w14:paraId="3E50BF4F" w14:textId="77777777" w:rsidR="00BD2B7A" w:rsidRDefault="004B0865" w:rsidP="00E56833">
      <w:pPr>
        <w:spacing w:after="0" w:line="240" w:lineRule="auto"/>
        <w:jc w:val="center"/>
        <w:rPr>
          <w:rFonts w:ascii="Arial" w:eastAsia="Arial" w:hAnsi="Arial" w:cs="Arial"/>
          <w:b/>
          <w:color w:val="0070C0"/>
          <w:sz w:val="24"/>
          <w:szCs w:val="24"/>
        </w:rPr>
      </w:pPr>
      <w:r>
        <w:rPr>
          <w:rFonts w:ascii="Arial" w:eastAsia="Arial" w:hAnsi="Arial" w:cs="Arial"/>
          <w:b/>
          <w:color w:val="0070C0"/>
          <w:sz w:val="40"/>
          <w:szCs w:val="40"/>
        </w:rPr>
        <w:t xml:space="preserve"> </w:t>
      </w:r>
      <w:r>
        <w:rPr>
          <w:rFonts w:ascii="Arial" w:eastAsia="Arial" w:hAnsi="Arial" w:cs="Arial"/>
          <w:b/>
          <w:color w:val="0070C0"/>
          <w:sz w:val="24"/>
          <w:szCs w:val="24"/>
        </w:rPr>
        <w:t xml:space="preserve">See </w:t>
      </w:r>
      <w:r w:rsidRPr="005E11A1">
        <w:rPr>
          <w:rFonts w:ascii="Arial" w:eastAsia="Arial" w:hAnsi="Arial" w:cs="Arial"/>
          <w:b/>
          <w:color w:val="0070C0"/>
          <w:sz w:val="24"/>
          <w:szCs w:val="24"/>
        </w:rPr>
        <w:t>Appendix E</w:t>
      </w:r>
    </w:p>
    <w:p w14:paraId="3AC7FF29" w14:textId="77777777" w:rsidR="008164A1" w:rsidRDefault="008164A1" w:rsidP="00E56833">
      <w:pPr>
        <w:spacing w:after="0" w:line="240" w:lineRule="auto"/>
        <w:jc w:val="center"/>
        <w:rPr>
          <w:rFonts w:ascii="Arial" w:eastAsia="Arial" w:hAnsi="Arial" w:cs="Arial"/>
          <w:sz w:val="24"/>
          <w:szCs w:val="24"/>
        </w:rPr>
      </w:pPr>
    </w:p>
    <w:p w14:paraId="259489FC"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An Emergency Action Plan details roles and responsibilities in the event of an emergency. </w:t>
      </w:r>
    </w:p>
    <w:p w14:paraId="4E7E43F7" w14:textId="77777777" w:rsidR="008164A1" w:rsidRDefault="008164A1" w:rsidP="00E56833">
      <w:pPr>
        <w:spacing w:after="0" w:line="240" w:lineRule="auto"/>
        <w:jc w:val="both"/>
        <w:rPr>
          <w:rFonts w:ascii="Arial" w:eastAsia="Arial" w:hAnsi="Arial" w:cs="Arial"/>
        </w:rPr>
      </w:pPr>
    </w:p>
    <w:p w14:paraId="5D023624"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 Emergency Action Plan is the responsibility of a </w:t>
      </w:r>
      <w:r w:rsidR="00B2178F">
        <w:rPr>
          <w:rFonts w:ascii="Arial" w:eastAsia="Arial" w:hAnsi="Arial" w:cs="Arial"/>
        </w:rPr>
        <w:t>Leisure Provider</w:t>
      </w:r>
      <w:r>
        <w:rPr>
          <w:rFonts w:ascii="Arial" w:eastAsia="Arial" w:hAnsi="Arial" w:cs="Arial"/>
        </w:rPr>
        <w:t xml:space="preserve"> when a </w:t>
      </w:r>
      <w:r w:rsidR="00A86D65">
        <w:rPr>
          <w:rFonts w:ascii="Arial" w:eastAsia="Arial" w:hAnsi="Arial" w:cs="Arial"/>
        </w:rPr>
        <w:t>third-party</w:t>
      </w:r>
      <w:r>
        <w:rPr>
          <w:rFonts w:ascii="Arial" w:eastAsia="Arial" w:hAnsi="Arial" w:cs="Arial"/>
        </w:rPr>
        <w:t xml:space="preserve"> pool is being used.  The responsibility for maintaining a safe swimming pool and building lies with the </w:t>
      </w:r>
      <w:r w:rsidR="00B2178F">
        <w:rPr>
          <w:rFonts w:ascii="Arial" w:eastAsia="Arial" w:hAnsi="Arial" w:cs="Arial"/>
        </w:rPr>
        <w:t>Leisure Provider</w:t>
      </w:r>
      <w:r>
        <w:rPr>
          <w:rFonts w:ascii="Arial" w:eastAsia="Arial" w:hAnsi="Arial" w:cs="Arial"/>
        </w:rPr>
        <w:t xml:space="preserve"> when this is the case.  </w:t>
      </w:r>
    </w:p>
    <w:p w14:paraId="38E3F3FF" w14:textId="77777777" w:rsidR="008164A1" w:rsidRDefault="008164A1" w:rsidP="00E56833">
      <w:pPr>
        <w:spacing w:after="0" w:line="240" w:lineRule="auto"/>
        <w:jc w:val="both"/>
        <w:rPr>
          <w:rFonts w:ascii="Arial" w:eastAsia="Arial" w:hAnsi="Arial" w:cs="Arial"/>
        </w:rPr>
      </w:pPr>
    </w:p>
    <w:p w14:paraId="1C144D37" w14:textId="77777777" w:rsidR="00BD2B7A" w:rsidRDefault="004B0865" w:rsidP="00E56833">
      <w:pPr>
        <w:spacing w:after="0" w:line="240" w:lineRule="auto"/>
        <w:jc w:val="both"/>
        <w:rPr>
          <w:rFonts w:ascii="Arial" w:eastAsia="Arial" w:hAnsi="Arial" w:cs="Arial"/>
        </w:rPr>
      </w:pPr>
      <w:r>
        <w:rPr>
          <w:rFonts w:ascii="Arial" w:eastAsia="Arial" w:hAnsi="Arial" w:cs="Arial"/>
        </w:rPr>
        <w:t>All staff must receive an induction on the EAP to ensure that they understand their role and responsibilities during an emergency. This must be recorded by the school, signed by the person delivering the training and kept on file.</w:t>
      </w:r>
    </w:p>
    <w:p w14:paraId="51E2E6B6" w14:textId="77777777" w:rsidR="008164A1" w:rsidRDefault="008164A1" w:rsidP="00E56833">
      <w:pPr>
        <w:spacing w:after="0" w:line="240" w:lineRule="auto"/>
        <w:jc w:val="both"/>
        <w:rPr>
          <w:rFonts w:ascii="Arial" w:eastAsia="Arial" w:hAnsi="Arial" w:cs="Arial"/>
        </w:rPr>
      </w:pPr>
    </w:p>
    <w:p w14:paraId="08B9A2A5"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Schools with their own pools will need to draw up or review their own risk assessment as a basis for writing the EAP for their pool. </w:t>
      </w:r>
    </w:p>
    <w:p w14:paraId="54A15534" w14:textId="77777777" w:rsidR="008164A1" w:rsidRDefault="008164A1" w:rsidP="00E56833">
      <w:pPr>
        <w:spacing w:after="0" w:line="240" w:lineRule="auto"/>
        <w:jc w:val="both"/>
        <w:rPr>
          <w:rFonts w:ascii="Arial" w:eastAsia="Arial" w:hAnsi="Arial" w:cs="Arial"/>
        </w:rPr>
      </w:pPr>
    </w:p>
    <w:p w14:paraId="4C4E8DBF" w14:textId="77777777" w:rsidR="008164A1" w:rsidRDefault="004B0865" w:rsidP="00E56833">
      <w:pPr>
        <w:spacing w:after="0" w:line="240" w:lineRule="auto"/>
        <w:jc w:val="both"/>
        <w:rPr>
          <w:rFonts w:ascii="Arial" w:eastAsia="Arial" w:hAnsi="Arial" w:cs="Arial"/>
        </w:rPr>
      </w:pPr>
      <w:r>
        <w:rPr>
          <w:rFonts w:ascii="Arial" w:eastAsia="Arial" w:hAnsi="Arial" w:cs="Arial"/>
        </w:rPr>
        <w:t xml:space="preserve">Safety signs, including arrangements in the event of an emergency, need to be clearly visible in relevant areas of the pool area and students need to be made aware of these. </w:t>
      </w:r>
    </w:p>
    <w:p w14:paraId="7CA0BAC4" w14:textId="77777777" w:rsidR="00186889" w:rsidRDefault="004B0865" w:rsidP="00E56833">
      <w:pPr>
        <w:spacing w:after="0" w:line="240" w:lineRule="auto"/>
        <w:jc w:val="both"/>
        <w:rPr>
          <w:rFonts w:ascii="Arial" w:eastAsia="Arial" w:hAnsi="Arial" w:cs="Arial"/>
        </w:rPr>
      </w:pPr>
      <w:r>
        <w:rPr>
          <w:rFonts w:ascii="Arial" w:eastAsia="Arial" w:hAnsi="Arial" w:cs="Arial"/>
        </w:rPr>
        <w:t xml:space="preserve"> </w:t>
      </w:r>
    </w:p>
    <w:p w14:paraId="3D29DE00"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School staff in conjunction with </w:t>
      </w:r>
      <w:r w:rsidR="00B2178F">
        <w:rPr>
          <w:rFonts w:ascii="Arial" w:eastAsia="Arial" w:hAnsi="Arial" w:cs="Arial"/>
        </w:rPr>
        <w:t>Leisure Provider</w:t>
      </w:r>
      <w:r>
        <w:rPr>
          <w:rFonts w:ascii="Arial" w:eastAsia="Arial" w:hAnsi="Arial" w:cs="Arial"/>
        </w:rPr>
        <w:t xml:space="preserve"> staff, need to ensure that, for students for whom English is not their first language, those who are visually impaired or have difficulty in reading, understand all safety signs.  </w:t>
      </w:r>
    </w:p>
    <w:p w14:paraId="0A3675F4" w14:textId="77777777" w:rsidR="008164A1" w:rsidRDefault="008164A1" w:rsidP="00E56833">
      <w:pPr>
        <w:spacing w:after="0" w:line="240" w:lineRule="auto"/>
        <w:jc w:val="both"/>
        <w:rPr>
          <w:rFonts w:ascii="Arial" w:eastAsia="Arial" w:hAnsi="Arial" w:cs="Arial"/>
        </w:rPr>
      </w:pPr>
    </w:p>
    <w:p w14:paraId="6657BDD9"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All school classes should run emergency practice drills to evacuate the water and summon assistance during the first lesson of each term (and then regularly afterwards) in order that both staff and pupils recognise and understand emergency signals and procedures and know how to respond to them.  </w:t>
      </w:r>
    </w:p>
    <w:p w14:paraId="4F1B0E1D" w14:textId="77777777" w:rsidR="008164A1" w:rsidRDefault="008164A1" w:rsidP="00E56833">
      <w:pPr>
        <w:spacing w:after="0" w:line="240" w:lineRule="auto"/>
        <w:jc w:val="both"/>
        <w:rPr>
          <w:rFonts w:ascii="Arial" w:eastAsia="Arial" w:hAnsi="Arial" w:cs="Arial"/>
        </w:rPr>
      </w:pPr>
    </w:p>
    <w:p w14:paraId="5BF95808"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Space (foil) blankets should be available near emergency exits. </w:t>
      </w:r>
      <w:r>
        <w:rPr>
          <w:rFonts w:ascii="Arial" w:eastAsia="Arial" w:hAnsi="Arial" w:cs="Arial"/>
          <w:color w:val="FF0000"/>
        </w:rPr>
        <w:t xml:space="preserve"> </w:t>
      </w:r>
      <w:r>
        <w:rPr>
          <w:rFonts w:ascii="Arial" w:eastAsia="Arial" w:hAnsi="Arial" w:cs="Arial"/>
        </w:rPr>
        <w:t>Consideration needs to be given to:</w:t>
      </w:r>
    </w:p>
    <w:p w14:paraId="07B32186" w14:textId="77777777" w:rsidR="008164A1" w:rsidRDefault="008164A1" w:rsidP="00E56833">
      <w:pPr>
        <w:spacing w:after="0" w:line="240" w:lineRule="auto"/>
        <w:jc w:val="both"/>
        <w:rPr>
          <w:rFonts w:ascii="Arial" w:eastAsia="Arial" w:hAnsi="Arial" w:cs="Arial"/>
        </w:rPr>
      </w:pPr>
    </w:p>
    <w:p w14:paraId="7E19B365" w14:textId="77777777" w:rsidR="00BD2B7A" w:rsidRDefault="004B0865" w:rsidP="00E56833">
      <w:pPr>
        <w:numPr>
          <w:ilvl w:val="0"/>
          <w:numId w:val="68"/>
        </w:numPr>
        <w:spacing w:after="0" w:line="240" w:lineRule="auto"/>
        <w:ind w:left="567" w:hanging="567"/>
        <w:contextualSpacing/>
        <w:jc w:val="both"/>
      </w:pPr>
      <w:r>
        <w:rPr>
          <w:rFonts w:ascii="Arial" w:eastAsia="Arial" w:hAnsi="Arial" w:cs="Arial"/>
        </w:rPr>
        <w:t>Students leaving the pool during an emergency with bare feet,</w:t>
      </w:r>
    </w:p>
    <w:p w14:paraId="3B041FDB" w14:textId="77777777" w:rsidR="00BD2B7A" w:rsidRDefault="00BD2B7A" w:rsidP="00E56833">
      <w:pPr>
        <w:spacing w:after="0" w:line="240" w:lineRule="auto"/>
        <w:ind w:left="567" w:hanging="567"/>
        <w:jc w:val="both"/>
      </w:pPr>
    </w:p>
    <w:p w14:paraId="2846D945" w14:textId="77777777" w:rsidR="00BD2B7A" w:rsidRPr="008164A1" w:rsidRDefault="004B0865" w:rsidP="00E56833">
      <w:pPr>
        <w:numPr>
          <w:ilvl w:val="0"/>
          <w:numId w:val="68"/>
        </w:numPr>
        <w:pBdr>
          <w:top w:val="nil"/>
          <w:left w:val="nil"/>
          <w:bottom w:val="nil"/>
          <w:right w:val="nil"/>
          <w:between w:val="nil"/>
        </w:pBdr>
        <w:spacing w:after="0" w:line="240" w:lineRule="auto"/>
        <w:ind w:left="567" w:hanging="567"/>
        <w:contextualSpacing/>
        <w:jc w:val="both"/>
        <w:rPr>
          <w:color w:val="000000"/>
        </w:rPr>
      </w:pPr>
      <w:r w:rsidRPr="008164A1">
        <w:rPr>
          <w:rFonts w:ascii="Arial" w:eastAsia="Arial" w:hAnsi="Arial" w:cs="Arial"/>
        </w:rPr>
        <w:t>Students with additional needs or physical disabilities.</w:t>
      </w:r>
    </w:p>
    <w:p w14:paraId="4109F532" w14:textId="77777777" w:rsidR="008164A1" w:rsidRDefault="008164A1" w:rsidP="00E56833">
      <w:pPr>
        <w:pStyle w:val="ListParagraph"/>
        <w:spacing w:after="0" w:line="240" w:lineRule="auto"/>
        <w:rPr>
          <w:color w:val="000000"/>
        </w:rPr>
      </w:pPr>
    </w:p>
    <w:p w14:paraId="361063CB" w14:textId="77777777" w:rsidR="00BD2B7A" w:rsidRDefault="004B0865" w:rsidP="00E56833">
      <w:pPr>
        <w:spacing w:after="0" w:line="240" w:lineRule="auto"/>
        <w:jc w:val="both"/>
        <w:rPr>
          <w:rFonts w:ascii="Arial" w:eastAsia="Arial" w:hAnsi="Arial" w:cs="Arial"/>
        </w:rPr>
      </w:pPr>
      <w:r>
        <w:rPr>
          <w:rFonts w:ascii="Arial" w:eastAsia="Arial" w:hAnsi="Arial" w:cs="Arial"/>
          <w:b/>
        </w:rPr>
        <w:t>Exit doors and signs</w:t>
      </w:r>
      <w:r>
        <w:rPr>
          <w:rFonts w:ascii="Arial" w:eastAsia="Arial" w:hAnsi="Arial" w:cs="Arial"/>
        </w:rPr>
        <w:t xml:space="preserve">, fire-fighting equipment and alarm points need to be checked regularly to ensure that they are working and accessible. </w:t>
      </w:r>
    </w:p>
    <w:p w14:paraId="2DD13A6A" w14:textId="77777777" w:rsidR="008164A1" w:rsidRDefault="008164A1" w:rsidP="00E56833">
      <w:pPr>
        <w:spacing w:after="0" w:line="240" w:lineRule="auto"/>
        <w:jc w:val="both"/>
        <w:rPr>
          <w:rFonts w:ascii="Arial" w:eastAsia="Arial" w:hAnsi="Arial" w:cs="Arial"/>
        </w:rPr>
      </w:pPr>
    </w:p>
    <w:p w14:paraId="4EBABBEA" w14:textId="77777777" w:rsidR="00BD2B7A" w:rsidRDefault="004B0865" w:rsidP="00E56833">
      <w:pPr>
        <w:spacing w:after="0" w:line="240" w:lineRule="auto"/>
        <w:jc w:val="both"/>
        <w:rPr>
          <w:rFonts w:ascii="Arial" w:eastAsia="Arial" w:hAnsi="Arial" w:cs="Arial"/>
        </w:rPr>
      </w:pPr>
      <w:r>
        <w:rPr>
          <w:rFonts w:ascii="Arial" w:eastAsia="Arial" w:hAnsi="Arial" w:cs="Arial"/>
          <w:b/>
        </w:rPr>
        <w:t>All fire doors</w:t>
      </w:r>
      <w:r>
        <w:rPr>
          <w:rFonts w:ascii="Arial" w:eastAsia="Arial" w:hAnsi="Arial" w:cs="Arial"/>
        </w:rPr>
        <w:t xml:space="preserve"> </w:t>
      </w:r>
      <w:proofErr w:type="gramStart"/>
      <w:r>
        <w:rPr>
          <w:rFonts w:ascii="Arial" w:eastAsia="Arial" w:hAnsi="Arial" w:cs="Arial"/>
        </w:rPr>
        <w:t>must be operable without the aid of a key at all times</w:t>
      </w:r>
      <w:proofErr w:type="gramEnd"/>
      <w:r>
        <w:rPr>
          <w:rFonts w:ascii="Arial" w:eastAsia="Arial" w:hAnsi="Arial" w:cs="Arial"/>
        </w:rPr>
        <w:t xml:space="preserve"> the pool is in use. These should be checked at the start of every lesson.</w:t>
      </w:r>
    </w:p>
    <w:p w14:paraId="6CC7DDD1" w14:textId="77777777" w:rsidR="008164A1" w:rsidRDefault="008164A1" w:rsidP="008164A1">
      <w:pPr>
        <w:spacing w:after="0"/>
        <w:jc w:val="both"/>
        <w:rPr>
          <w:rFonts w:ascii="Arial" w:eastAsia="Arial" w:hAnsi="Arial" w:cs="Arial"/>
        </w:rPr>
      </w:pPr>
    </w:p>
    <w:p w14:paraId="4A9584A6" w14:textId="77777777" w:rsidR="00BD2B7A" w:rsidRDefault="004B0865" w:rsidP="00E56833">
      <w:pPr>
        <w:spacing w:after="0" w:line="240" w:lineRule="auto"/>
        <w:jc w:val="both"/>
        <w:rPr>
          <w:rFonts w:ascii="Arial" w:eastAsia="Arial" w:hAnsi="Arial" w:cs="Arial"/>
        </w:rPr>
      </w:pPr>
      <w:r>
        <w:rPr>
          <w:rFonts w:ascii="Arial" w:eastAsia="Arial" w:hAnsi="Arial" w:cs="Arial"/>
          <w:b/>
        </w:rPr>
        <w:lastRenderedPageBreak/>
        <w:t>Safety equipment</w:t>
      </w:r>
      <w:r>
        <w:rPr>
          <w:rFonts w:ascii="Arial" w:eastAsia="Arial" w:hAnsi="Arial" w:cs="Arial"/>
        </w:rPr>
        <w:t xml:space="preserve"> such as poles, throwing ropes or throw bags, first aid provision (such as emergency blanket) and emergency alarms need to be fit for purpose and </w:t>
      </w:r>
      <w:proofErr w:type="gramStart"/>
      <w:r>
        <w:rPr>
          <w:rFonts w:ascii="Arial" w:eastAsia="Arial" w:hAnsi="Arial" w:cs="Arial"/>
        </w:rPr>
        <w:t>sufficient</w:t>
      </w:r>
      <w:proofErr w:type="gramEnd"/>
      <w:r>
        <w:rPr>
          <w:rFonts w:ascii="Arial" w:eastAsia="Arial" w:hAnsi="Arial" w:cs="Arial"/>
        </w:rPr>
        <w:t xml:space="preserve"> in quantity. These need to be regularly checked, records kept and an initialled checklist available by the alarm. Equipment needs to be accessible and readily available when needed without creating additional hazards to pool users. </w:t>
      </w:r>
    </w:p>
    <w:p w14:paraId="650EB988" w14:textId="77777777" w:rsidR="008164A1" w:rsidRDefault="008164A1" w:rsidP="00E56833">
      <w:pPr>
        <w:spacing w:after="0" w:line="240" w:lineRule="auto"/>
        <w:jc w:val="both"/>
        <w:rPr>
          <w:rFonts w:ascii="Arial" w:eastAsia="Arial" w:hAnsi="Arial" w:cs="Arial"/>
        </w:rPr>
      </w:pPr>
    </w:p>
    <w:p w14:paraId="00F07F76"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All pools must be equipped with an </w:t>
      </w:r>
      <w:r>
        <w:rPr>
          <w:rFonts w:ascii="Arial" w:eastAsia="Arial" w:hAnsi="Arial" w:cs="Arial"/>
          <w:b/>
        </w:rPr>
        <w:t xml:space="preserve">alarm </w:t>
      </w:r>
      <w:r>
        <w:rPr>
          <w:rFonts w:ascii="Arial" w:eastAsia="Arial" w:hAnsi="Arial" w:cs="Arial"/>
        </w:rPr>
        <w:t xml:space="preserve">or alternative backup in the event of an accident or incident to ensure support can be summoned quickly.  If the pool has no alarm, there should be a landline phone on poolside which is checked before each lesson. </w:t>
      </w:r>
      <w:r>
        <w:rPr>
          <w:rFonts w:ascii="Arial" w:eastAsia="Arial" w:hAnsi="Arial" w:cs="Arial"/>
          <w:color w:val="FF0000"/>
        </w:rPr>
        <w:t xml:space="preserve"> </w:t>
      </w:r>
      <w:r>
        <w:rPr>
          <w:rFonts w:ascii="Arial" w:eastAsia="Arial" w:hAnsi="Arial" w:cs="Arial"/>
          <w:b/>
        </w:rPr>
        <w:t xml:space="preserve">Access to emergency services </w:t>
      </w:r>
      <w:proofErr w:type="gramStart"/>
      <w:r>
        <w:rPr>
          <w:rFonts w:ascii="Arial" w:eastAsia="Arial" w:hAnsi="Arial" w:cs="Arial"/>
          <w:b/>
        </w:rPr>
        <w:t>must be guaranteed at all times</w:t>
      </w:r>
      <w:proofErr w:type="gramEnd"/>
      <w:r>
        <w:rPr>
          <w:rFonts w:ascii="Arial" w:eastAsia="Arial" w:hAnsi="Arial" w:cs="Arial"/>
          <w:b/>
        </w:rPr>
        <w:t xml:space="preserve"> the pool is in use.</w:t>
      </w:r>
      <w:r>
        <w:rPr>
          <w:rFonts w:ascii="Arial" w:eastAsia="Arial" w:hAnsi="Arial" w:cs="Arial"/>
        </w:rPr>
        <w:t xml:space="preserve">  Mobile phones are only appropriate as a backup and signals and battery life must be checked on arrival at poolside prior to the lesson.  </w:t>
      </w:r>
    </w:p>
    <w:p w14:paraId="2556784F" w14:textId="77777777" w:rsidR="008164A1" w:rsidRDefault="008164A1" w:rsidP="00E56833">
      <w:pPr>
        <w:spacing w:after="0" w:line="240" w:lineRule="auto"/>
        <w:jc w:val="both"/>
        <w:rPr>
          <w:rFonts w:ascii="Arial" w:eastAsia="Arial" w:hAnsi="Arial" w:cs="Arial"/>
        </w:rPr>
      </w:pPr>
    </w:p>
    <w:p w14:paraId="01522926" w14:textId="77777777" w:rsidR="008164A1" w:rsidRDefault="004B0865" w:rsidP="00E56833">
      <w:pPr>
        <w:spacing w:after="0" w:line="240" w:lineRule="auto"/>
        <w:jc w:val="both"/>
        <w:rPr>
          <w:rFonts w:ascii="Arial" w:eastAsia="Arial" w:hAnsi="Arial" w:cs="Arial"/>
        </w:rPr>
      </w:pPr>
      <w:r>
        <w:rPr>
          <w:rFonts w:ascii="Arial" w:eastAsia="Arial" w:hAnsi="Arial" w:cs="Arial"/>
        </w:rPr>
        <w:t xml:space="preserve">All pools need to have a clear procedure for removing </w:t>
      </w:r>
      <w:r>
        <w:rPr>
          <w:rFonts w:ascii="Arial" w:eastAsia="Arial" w:hAnsi="Arial" w:cs="Arial"/>
          <w:b/>
        </w:rPr>
        <w:t>pupils with physical disabilities</w:t>
      </w:r>
      <w:r>
        <w:rPr>
          <w:rFonts w:ascii="Arial" w:eastAsia="Arial" w:hAnsi="Arial" w:cs="Arial"/>
        </w:rPr>
        <w:t xml:space="preserve">.  Where a pool has a spinal board/special recovery stretcher, staff should receive training in this.  It is recommended that special schools have a spinal board on poolside.  Training can be provided by </w:t>
      </w:r>
      <w:hyperlink r:id="rId17">
        <w:r>
          <w:rPr>
            <w:rFonts w:ascii="Arial" w:eastAsia="Arial" w:hAnsi="Arial" w:cs="Arial"/>
            <w:color w:val="0563C1"/>
            <w:u w:val="single"/>
          </w:rPr>
          <w:t>Herts Handling</w:t>
        </w:r>
      </w:hyperlink>
      <w:r>
        <w:rPr>
          <w:rFonts w:ascii="Arial" w:eastAsia="Arial" w:hAnsi="Arial" w:cs="Arial"/>
        </w:rPr>
        <w:t>.</w:t>
      </w:r>
    </w:p>
    <w:p w14:paraId="4801497E" w14:textId="77777777" w:rsidR="008164A1" w:rsidRDefault="008164A1" w:rsidP="00E56833">
      <w:pPr>
        <w:spacing w:after="0" w:line="240" w:lineRule="auto"/>
        <w:jc w:val="both"/>
        <w:rPr>
          <w:rFonts w:ascii="Arial" w:eastAsia="Arial" w:hAnsi="Arial" w:cs="Arial"/>
        </w:rPr>
      </w:pPr>
    </w:p>
    <w:p w14:paraId="746D4F2F" w14:textId="77777777" w:rsidR="00BD2B7A" w:rsidRDefault="004B0865" w:rsidP="00E56833">
      <w:pPr>
        <w:spacing w:after="0" w:line="240" w:lineRule="auto"/>
        <w:jc w:val="both"/>
        <w:rPr>
          <w:rFonts w:ascii="Arial" w:eastAsia="Arial" w:hAnsi="Arial" w:cs="Arial"/>
        </w:rPr>
      </w:pPr>
      <w:r>
        <w:rPr>
          <w:rFonts w:ascii="Arial" w:eastAsia="Arial" w:hAnsi="Arial" w:cs="Arial"/>
        </w:rPr>
        <w:t>A variety of teaching and flotation aids should be available.  Equipment should:</w:t>
      </w:r>
    </w:p>
    <w:p w14:paraId="2083BB0F" w14:textId="77777777" w:rsidR="008164A1" w:rsidRDefault="008164A1" w:rsidP="00E56833">
      <w:pPr>
        <w:spacing w:after="0" w:line="240" w:lineRule="auto"/>
        <w:jc w:val="both"/>
        <w:rPr>
          <w:rFonts w:ascii="Arial" w:eastAsia="Arial" w:hAnsi="Arial" w:cs="Arial"/>
        </w:rPr>
      </w:pPr>
    </w:p>
    <w:p w14:paraId="78ABE106" w14:textId="77777777" w:rsidR="00BD2B7A" w:rsidRDefault="004B0865" w:rsidP="00E56833">
      <w:pPr>
        <w:numPr>
          <w:ilvl w:val="0"/>
          <w:numId w:val="18"/>
        </w:numPr>
        <w:spacing w:after="0" w:line="240" w:lineRule="auto"/>
        <w:ind w:left="570" w:hanging="570"/>
        <w:contextualSpacing/>
        <w:rPr>
          <w:rFonts w:ascii="Arial" w:eastAsia="Arial" w:hAnsi="Arial" w:cs="Arial"/>
        </w:rPr>
      </w:pPr>
      <w:r>
        <w:rPr>
          <w:rFonts w:ascii="Arial" w:eastAsia="Arial" w:hAnsi="Arial" w:cs="Arial"/>
        </w:rPr>
        <w:t>conform to any British standard,</w:t>
      </w:r>
      <w:r>
        <w:rPr>
          <w:rFonts w:ascii="Arial" w:eastAsia="Arial" w:hAnsi="Arial" w:cs="Arial"/>
        </w:rPr>
        <w:br/>
      </w:r>
    </w:p>
    <w:p w14:paraId="74E49452" w14:textId="77777777" w:rsidR="00BD2B7A" w:rsidRDefault="004B0865" w:rsidP="00E56833">
      <w:pPr>
        <w:numPr>
          <w:ilvl w:val="0"/>
          <w:numId w:val="18"/>
        </w:numPr>
        <w:spacing w:after="0" w:line="240" w:lineRule="auto"/>
        <w:ind w:left="570" w:hanging="570"/>
        <w:contextualSpacing/>
        <w:rPr>
          <w:rFonts w:ascii="Arial" w:eastAsia="Arial" w:hAnsi="Arial" w:cs="Arial"/>
        </w:rPr>
      </w:pPr>
      <w:r>
        <w:rPr>
          <w:rFonts w:ascii="Arial" w:eastAsia="Arial" w:hAnsi="Arial" w:cs="Arial"/>
        </w:rPr>
        <w:t>be checked before the lesson to ensure it is safe to use,</w:t>
      </w:r>
      <w:r>
        <w:rPr>
          <w:rFonts w:ascii="Arial" w:eastAsia="Arial" w:hAnsi="Arial" w:cs="Arial"/>
        </w:rPr>
        <w:br/>
      </w:r>
    </w:p>
    <w:p w14:paraId="001AF26C" w14:textId="77777777" w:rsidR="00BD2B7A" w:rsidRDefault="004B0865" w:rsidP="00E56833">
      <w:pPr>
        <w:numPr>
          <w:ilvl w:val="0"/>
          <w:numId w:val="18"/>
        </w:numPr>
        <w:spacing w:after="0" w:line="240" w:lineRule="auto"/>
        <w:ind w:left="570" w:hanging="570"/>
        <w:contextualSpacing/>
        <w:rPr>
          <w:rFonts w:ascii="Arial" w:eastAsia="Arial" w:hAnsi="Arial" w:cs="Arial"/>
        </w:rPr>
      </w:pPr>
      <w:r>
        <w:rPr>
          <w:rFonts w:ascii="Arial" w:eastAsia="Arial" w:hAnsi="Arial" w:cs="Arial"/>
        </w:rPr>
        <w:t>be close at hand for ease of access during lesson but be kept tidily on poolside to minimise trip hazards,</w:t>
      </w:r>
      <w:r>
        <w:rPr>
          <w:rFonts w:ascii="Arial" w:eastAsia="Arial" w:hAnsi="Arial" w:cs="Arial"/>
        </w:rPr>
        <w:br/>
      </w:r>
    </w:p>
    <w:p w14:paraId="24D2CA9D" w14:textId="77777777" w:rsidR="00BD2B7A" w:rsidRDefault="004B0865" w:rsidP="00E56833">
      <w:pPr>
        <w:numPr>
          <w:ilvl w:val="0"/>
          <w:numId w:val="18"/>
        </w:numPr>
        <w:spacing w:after="0" w:line="240" w:lineRule="auto"/>
        <w:ind w:left="570" w:hanging="570"/>
        <w:contextualSpacing/>
        <w:rPr>
          <w:rFonts w:ascii="Arial" w:eastAsia="Arial" w:hAnsi="Arial" w:cs="Arial"/>
        </w:rPr>
      </w:pPr>
      <w:r>
        <w:rPr>
          <w:rFonts w:ascii="Arial" w:eastAsia="Arial" w:hAnsi="Arial" w:cs="Arial"/>
        </w:rPr>
        <w:t>be used appropriately to avoid over-reliance,</w:t>
      </w:r>
      <w:r>
        <w:rPr>
          <w:rFonts w:ascii="Arial" w:eastAsia="Arial" w:hAnsi="Arial" w:cs="Arial"/>
        </w:rPr>
        <w:br/>
      </w:r>
    </w:p>
    <w:p w14:paraId="45B3B769" w14:textId="77777777" w:rsidR="00BD2B7A" w:rsidRDefault="000D1A66" w:rsidP="00E56833">
      <w:pPr>
        <w:numPr>
          <w:ilvl w:val="0"/>
          <w:numId w:val="18"/>
        </w:numPr>
        <w:spacing w:after="0" w:line="240" w:lineRule="auto"/>
        <w:ind w:left="570" w:hanging="570"/>
        <w:contextualSpacing/>
        <w:rPr>
          <w:rFonts w:ascii="Arial" w:eastAsia="Arial" w:hAnsi="Arial" w:cs="Arial"/>
          <w:b/>
        </w:rPr>
      </w:pPr>
      <w:r>
        <w:rPr>
          <w:rFonts w:ascii="Arial" w:eastAsia="Arial" w:hAnsi="Arial" w:cs="Arial"/>
          <w:b/>
        </w:rPr>
        <w:t>not</w:t>
      </w:r>
      <w:r w:rsidR="004B0865">
        <w:rPr>
          <w:rFonts w:ascii="Arial" w:eastAsia="Arial" w:hAnsi="Arial" w:cs="Arial"/>
          <w:b/>
        </w:rPr>
        <w:t xml:space="preserve"> be given to non-swimmers to allow them into water out of their ability depth, </w:t>
      </w:r>
      <w:r w:rsidR="004B0865">
        <w:rPr>
          <w:rFonts w:ascii="Arial" w:eastAsia="Arial" w:hAnsi="Arial" w:cs="Arial"/>
          <w:b/>
        </w:rPr>
        <w:br/>
      </w:r>
    </w:p>
    <w:p w14:paraId="1A901F39" w14:textId="77777777" w:rsidR="00BD2B7A" w:rsidRDefault="004B0865" w:rsidP="00E56833">
      <w:pPr>
        <w:numPr>
          <w:ilvl w:val="0"/>
          <w:numId w:val="18"/>
        </w:numPr>
        <w:spacing w:after="0" w:line="240" w:lineRule="auto"/>
        <w:ind w:left="570" w:hanging="570"/>
        <w:contextualSpacing/>
        <w:rPr>
          <w:rFonts w:ascii="Arial" w:eastAsia="Arial" w:hAnsi="Arial" w:cs="Arial"/>
        </w:rPr>
      </w:pPr>
      <w:r>
        <w:rPr>
          <w:rFonts w:ascii="Arial" w:eastAsia="Arial" w:hAnsi="Arial" w:cs="Arial"/>
        </w:rPr>
        <w:t>be appropriate and safe for the needs of students,</w:t>
      </w:r>
      <w:r>
        <w:rPr>
          <w:rFonts w:ascii="Arial" w:eastAsia="Arial" w:hAnsi="Arial" w:cs="Arial"/>
        </w:rPr>
        <w:br/>
      </w:r>
    </w:p>
    <w:p w14:paraId="260A8CA6" w14:textId="77777777" w:rsidR="00BD2B7A" w:rsidRDefault="004B0865" w:rsidP="00E56833">
      <w:pPr>
        <w:numPr>
          <w:ilvl w:val="0"/>
          <w:numId w:val="18"/>
        </w:numPr>
        <w:spacing w:after="0" w:line="240" w:lineRule="auto"/>
        <w:ind w:left="570" w:hanging="570"/>
        <w:contextualSpacing/>
        <w:rPr>
          <w:rFonts w:ascii="Arial" w:eastAsia="Arial" w:hAnsi="Arial" w:cs="Arial"/>
        </w:rPr>
      </w:pPr>
      <w:r>
        <w:rPr>
          <w:rFonts w:ascii="Arial" w:eastAsia="Arial" w:hAnsi="Arial" w:cs="Arial"/>
        </w:rPr>
        <w:t>be correctly fitted or held according to the design and purpose of the aid.</w:t>
      </w:r>
    </w:p>
    <w:p w14:paraId="7DC285F5" w14:textId="77777777" w:rsidR="00BD2B7A" w:rsidRDefault="00BD2B7A" w:rsidP="00E56833">
      <w:pPr>
        <w:spacing w:after="0" w:line="240" w:lineRule="auto"/>
        <w:ind w:left="570"/>
        <w:rPr>
          <w:rFonts w:ascii="Arial" w:eastAsia="Arial" w:hAnsi="Arial" w:cs="Arial"/>
        </w:rPr>
      </w:pPr>
    </w:p>
    <w:p w14:paraId="2A99F70D" w14:textId="77777777" w:rsidR="00BD2B7A" w:rsidRDefault="004B0865" w:rsidP="00E56833">
      <w:pPr>
        <w:spacing w:after="0" w:line="240" w:lineRule="auto"/>
        <w:jc w:val="both"/>
        <w:rPr>
          <w:rFonts w:ascii="Arial" w:eastAsia="Arial" w:hAnsi="Arial" w:cs="Arial"/>
          <w:i/>
        </w:rPr>
      </w:pPr>
      <w:r>
        <w:rPr>
          <w:rFonts w:ascii="Arial" w:eastAsia="Arial" w:hAnsi="Arial" w:cs="Arial"/>
          <w:i/>
        </w:rPr>
        <w:t>Any electrical equipment on the poolside needs to be:</w:t>
      </w:r>
    </w:p>
    <w:p w14:paraId="6FA768B0" w14:textId="77777777" w:rsidR="008164A1" w:rsidRDefault="008164A1" w:rsidP="00E56833">
      <w:pPr>
        <w:spacing w:after="0" w:line="240" w:lineRule="auto"/>
        <w:jc w:val="both"/>
        <w:rPr>
          <w:rFonts w:ascii="Arial" w:eastAsia="Arial" w:hAnsi="Arial" w:cs="Arial"/>
          <w:i/>
        </w:rPr>
      </w:pPr>
    </w:p>
    <w:p w14:paraId="04682645" w14:textId="77777777" w:rsidR="00BD2B7A" w:rsidRDefault="004B0865" w:rsidP="00E56833">
      <w:pPr>
        <w:numPr>
          <w:ilvl w:val="0"/>
          <w:numId w:val="1"/>
        </w:numPr>
        <w:spacing w:after="0" w:line="240" w:lineRule="auto"/>
        <w:ind w:left="570" w:hanging="570"/>
        <w:contextualSpacing/>
        <w:rPr>
          <w:rFonts w:ascii="Arial" w:eastAsia="Arial" w:hAnsi="Arial" w:cs="Arial"/>
          <w:i/>
        </w:rPr>
      </w:pPr>
      <w:r>
        <w:rPr>
          <w:rFonts w:ascii="Arial" w:eastAsia="Arial" w:hAnsi="Arial" w:cs="Arial"/>
          <w:i/>
        </w:rPr>
        <w:t>designed for use in an aquatic environment,</w:t>
      </w:r>
      <w:r>
        <w:rPr>
          <w:rFonts w:ascii="Arial" w:eastAsia="Arial" w:hAnsi="Arial" w:cs="Arial"/>
          <w:i/>
        </w:rPr>
        <w:br/>
      </w:r>
    </w:p>
    <w:p w14:paraId="2A90E222" w14:textId="77777777" w:rsidR="00BD2B7A" w:rsidRDefault="004B0865" w:rsidP="00E56833">
      <w:pPr>
        <w:numPr>
          <w:ilvl w:val="0"/>
          <w:numId w:val="1"/>
        </w:numPr>
        <w:spacing w:after="0" w:line="240" w:lineRule="auto"/>
        <w:ind w:left="570" w:hanging="570"/>
        <w:contextualSpacing/>
        <w:rPr>
          <w:rFonts w:ascii="Arial" w:eastAsia="Arial" w:hAnsi="Arial" w:cs="Arial"/>
          <w:i/>
        </w:rPr>
      </w:pPr>
      <w:r>
        <w:rPr>
          <w:rFonts w:ascii="Arial" w:eastAsia="Arial" w:hAnsi="Arial" w:cs="Arial"/>
          <w:i/>
        </w:rPr>
        <w:t>of low voltage or battery operated,</w:t>
      </w:r>
      <w:r>
        <w:rPr>
          <w:rFonts w:ascii="Arial" w:eastAsia="Arial" w:hAnsi="Arial" w:cs="Arial"/>
          <w:i/>
        </w:rPr>
        <w:br/>
      </w:r>
    </w:p>
    <w:p w14:paraId="13400D9E" w14:textId="77777777" w:rsidR="00BD2B7A" w:rsidRDefault="004B0865" w:rsidP="00E56833">
      <w:pPr>
        <w:numPr>
          <w:ilvl w:val="0"/>
          <w:numId w:val="1"/>
        </w:numPr>
        <w:spacing w:after="0" w:line="240" w:lineRule="auto"/>
        <w:ind w:left="570" w:hanging="570"/>
        <w:contextualSpacing/>
        <w:rPr>
          <w:rFonts w:ascii="Arial" w:eastAsia="Arial" w:hAnsi="Arial" w:cs="Arial"/>
          <w:i/>
        </w:rPr>
      </w:pPr>
      <w:r>
        <w:rPr>
          <w:rFonts w:ascii="Arial" w:eastAsia="Arial" w:hAnsi="Arial" w:cs="Arial"/>
          <w:i/>
        </w:rPr>
        <w:t>located so as not to create an additional hazard,</w:t>
      </w:r>
      <w:r>
        <w:rPr>
          <w:rFonts w:ascii="Arial" w:eastAsia="Arial" w:hAnsi="Arial" w:cs="Arial"/>
          <w:i/>
        </w:rPr>
        <w:br/>
      </w:r>
    </w:p>
    <w:p w14:paraId="1B572305" w14:textId="77777777" w:rsidR="00BD2B7A" w:rsidRDefault="004B0865" w:rsidP="00E56833">
      <w:pPr>
        <w:numPr>
          <w:ilvl w:val="0"/>
          <w:numId w:val="1"/>
        </w:numPr>
        <w:spacing w:after="0" w:line="240" w:lineRule="auto"/>
        <w:ind w:left="570" w:hanging="570"/>
        <w:contextualSpacing/>
        <w:rPr>
          <w:rFonts w:ascii="Arial" w:eastAsia="Arial" w:hAnsi="Arial" w:cs="Arial"/>
          <w:i/>
        </w:rPr>
      </w:pPr>
      <w:r>
        <w:rPr>
          <w:rFonts w:ascii="Arial" w:eastAsia="Arial" w:hAnsi="Arial" w:cs="Arial"/>
          <w:i/>
        </w:rPr>
        <w:t>have current circuit breakers attached,</w:t>
      </w:r>
      <w:r>
        <w:rPr>
          <w:rFonts w:ascii="Arial" w:eastAsia="Arial" w:hAnsi="Arial" w:cs="Arial"/>
          <w:i/>
        </w:rPr>
        <w:br/>
      </w:r>
    </w:p>
    <w:p w14:paraId="78E72844" w14:textId="77777777" w:rsidR="00BD2B7A" w:rsidRDefault="004B0865" w:rsidP="00E56833">
      <w:pPr>
        <w:numPr>
          <w:ilvl w:val="0"/>
          <w:numId w:val="1"/>
        </w:numPr>
        <w:spacing w:after="0" w:line="240" w:lineRule="auto"/>
        <w:ind w:left="570" w:hanging="570"/>
        <w:contextualSpacing/>
        <w:rPr>
          <w:rFonts w:ascii="Arial" w:eastAsia="Arial" w:hAnsi="Arial" w:cs="Arial"/>
          <w:i/>
        </w:rPr>
      </w:pPr>
      <w:r>
        <w:rPr>
          <w:rFonts w:ascii="Arial" w:eastAsia="Arial" w:hAnsi="Arial" w:cs="Arial"/>
          <w:i/>
        </w:rPr>
        <w:t>PAT tested annually,</w:t>
      </w:r>
      <w:r>
        <w:rPr>
          <w:rFonts w:ascii="Arial" w:eastAsia="Arial" w:hAnsi="Arial" w:cs="Arial"/>
          <w:i/>
        </w:rPr>
        <w:br/>
      </w:r>
    </w:p>
    <w:p w14:paraId="5700B469" w14:textId="77777777" w:rsidR="00BD2B7A" w:rsidRDefault="004B0865" w:rsidP="00E56833">
      <w:pPr>
        <w:numPr>
          <w:ilvl w:val="0"/>
          <w:numId w:val="1"/>
        </w:numPr>
        <w:spacing w:after="0" w:line="240" w:lineRule="auto"/>
        <w:ind w:left="570" w:hanging="570"/>
        <w:contextualSpacing/>
        <w:rPr>
          <w:rFonts w:ascii="Arial" w:eastAsia="Arial" w:hAnsi="Arial" w:cs="Arial"/>
          <w:i/>
        </w:rPr>
      </w:pPr>
      <w:r>
        <w:rPr>
          <w:rFonts w:ascii="Arial" w:eastAsia="Arial" w:hAnsi="Arial" w:cs="Arial"/>
          <w:i/>
        </w:rPr>
        <w:t>checked regularly.</w:t>
      </w:r>
    </w:p>
    <w:p w14:paraId="5115F5C9" w14:textId="77777777" w:rsidR="00BD2B7A" w:rsidRDefault="00BD2B7A" w:rsidP="00E56833">
      <w:pPr>
        <w:spacing w:after="0" w:line="240" w:lineRule="auto"/>
        <w:ind w:left="570"/>
        <w:rPr>
          <w:rFonts w:ascii="Arial" w:eastAsia="Arial" w:hAnsi="Arial" w:cs="Arial"/>
          <w:i/>
        </w:rPr>
      </w:pPr>
    </w:p>
    <w:p w14:paraId="52831176" w14:textId="77777777" w:rsidR="00BD2B7A" w:rsidRDefault="004B0865" w:rsidP="00E56833">
      <w:pPr>
        <w:spacing w:after="0" w:line="240" w:lineRule="auto"/>
        <w:jc w:val="both"/>
        <w:rPr>
          <w:rFonts w:ascii="Arial" w:eastAsia="Arial" w:hAnsi="Arial" w:cs="Arial"/>
          <w:i/>
        </w:rPr>
      </w:pPr>
      <w:r>
        <w:rPr>
          <w:rFonts w:ascii="Arial" w:eastAsia="Arial" w:hAnsi="Arial" w:cs="Arial"/>
          <w:i/>
        </w:rPr>
        <w:t>No one in the water should handle any electrical equipment.</w:t>
      </w:r>
    </w:p>
    <w:p w14:paraId="0941B5DC" w14:textId="77777777" w:rsidR="008164A1" w:rsidRDefault="008164A1" w:rsidP="00E56833">
      <w:pPr>
        <w:spacing w:after="0" w:line="240" w:lineRule="auto"/>
        <w:jc w:val="both"/>
        <w:rPr>
          <w:rFonts w:ascii="Arial" w:eastAsia="Arial" w:hAnsi="Arial" w:cs="Arial"/>
          <w:i/>
        </w:rPr>
      </w:pPr>
    </w:p>
    <w:p w14:paraId="38EA722B" w14:textId="77777777" w:rsidR="00BD2B7A" w:rsidRDefault="004B0865" w:rsidP="00E56833">
      <w:pPr>
        <w:spacing w:after="0" w:line="240" w:lineRule="auto"/>
        <w:jc w:val="both"/>
        <w:rPr>
          <w:rFonts w:ascii="Arial" w:eastAsia="Arial" w:hAnsi="Arial" w:cs="Arial"/>
        </w:rPr>
      </w:pPr>
      <w:r>
        <w:rPr>
          <w:rFonts w:ascii="Arial" w:eastAsia="Arial" w:hAnsi="Arial" w:cs="Arial"/>
        </w:rPr>
        <w:t>(AfPE Safe Practice in Physical Education, School Sport and Physical Activity 2016 Edition).</w:t>
      </w:r>
    </w:p>
    <w:p w14:paraId="152AACC5" w14:textId="77777777" w:rsidR="005E11A1" w:rsidRDefault="005E11A1" w:rsidP="00E56833">
      <w:pPr>
        <w:spacing w:after="0" w:line="240" w:lineRule="auto"/>
        <w:jc w:val="both"/>
        <w:rPr>
          <w:rFonts w:ascii="Arial" w:eastAsia="Arial" w:hAnsi="Arial" w:cs="Arial"/>
        </w:rPr>
      </w:pPr>
    </w:p>
    <w:p w14:paraId="2132D08B" w14:textId="77777777" w:rsidR="005E11A1" w:rsidRDefault="005E11A1" w:rsidP="00E56833">
      <w:pPr>
        <w:spacing w:after="0" w:line="240" w:lineRule="auto"/>
        <w:jc w:val="both"/>
        <w:rPr>
          <w:rFonts w:ascii="Arial" w:eastAsia="Arial" w:hAnsi="Arial" w:cs="Arial"/>
        </w:rPr>
      </w:pPr>
    </w:p>
    <w:p w14:paraId="35772935" w14:textId="77777777" w:rsidR="00BD2B7A" w:rsidRDefault="004B0865" w:rsidP="00E56833">
      <w:pPr>
        <w:spacing w:after="0" w:line="240" w:lineRule="auto"/>
        <w:jc w:val="both"/>
        <w:rPr>
          <w:rFonts w:ascii="Arial" w:eastAsia="Arial" w:hAnsi="Arial" w:cs="Arial"/>
        </w:rPr>
      </w:pPr>
      <w:r>
        <w:rPr>
          <w:rFonts w:ascii="Arial" w:eastAsia="Arial" w:hAnsi="Arial" w:cs="Arial"/>
        </w:rPr>
        <w:t>AfPE Safe Practice in Physical Education, School Sport and Physical Activity (2016 Edition) have produced a very useful table shown below:</w:t>
      </w:r>
    </w:p>
    <w:p w14:paraId="37749F63" w14:textId="77777777" w:rsidR="008164A1" w:rsidRDefault="008164A1" w:rsidP="008164A1">
      <w:pPr>
        <w:spacing w:after="0"/>
        <w:jc w:val="both"/>
        <w:rPr>
          <w:rFonts w:ascii="Arial" w:eastAsia="Arial" w:hAnsi="Arial" w:cs="Arial"/>
        </w:rPr>
      </w:pPr>
    </w:p>
    <w:tbl>
      <w:tblPr>
        <w:tblStyle w:val="9"/>
        <w:tblW w:w="9911" w:type="dxa"/>
        <w:tblInd w:w="-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55"/>
        <w:gridCol w:w="4956"/>
      </w:tblGrid>
      <w:tr w:rsidR="00BD2B7A" w14:paraId="1CF05317" w14:textId="77777777">
        <w:tc>
          <w:tcPr>
            <w:tcW w:w="4955" w:type="dxa"/>
            <w:shd w:val="clear" w:color="auto" w:fill="auto"/>
            <w:tcMar>
              <w:top w:w="100" w:type="dxa"/>
              <w:left w:w="100" w:type="dxa"/>
              <w:bottom w:w="100" w:type="dxa"/>
              <w:right w:w="100" w:type="dxa"/>
            </w:tcMar>
          </w:tcPr>
          <w:p w14:paraId="1013573C"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NOPs</w:t>
            </w:r>
          </w:p>
          <w:p w14:paraId="51064A19"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Normal Operating Procedure</w:t>
            </w:r>
          </w:p>
        </w:tc>
        <w:tc>
          <w:tcPr>
            <w:tcW w:w="4956" w:type="dxa"/>
            <w:shd w:val="clear" w:color="auto" w:fill="auto"/>
            <w:tcMar>
              <w:top w:w="100" w:type="dxa"/>
              <w:left w:w="100" w:type="dxa"/>
              <w:bottom w:w="100" w:type="dxa"/>
              <w:right w:w="100" w:type="dxa"/>
            </w:tcMar>
          </w:tcPr>
          <w:p w14:paraId="79558ED9"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EAPs</w:t>
            </w:r>
          </w:p>
          <w:p w14:paraId="62561F01"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Emergency Action Plan</w:t>
            </w:r>
          </w:p>
        </w:tc>
      </w:tr>
      <w:tr w:rsidR="00BD2B7A" w14:paraId="00D7F7DB" w14:textId="77777777">
        <w:tc>
          <w:tcPr>
            <w:tcW w:w="4955" w:type="dxa"/>
            <w:shd w:val="clear" w:color="auto" w:fill="auto"/>
            <w:tcMar>
              <w:top w:w="100" w:type="dxa"/>
              <w:left w:w="100" w:type="dxa"/>
              <w:bottom w:w="100" w:type="dxa"/>
              <w:right w:w="100" w:type="dxa"/>
            </w:tcMar>
          </w:tcPr>
          <w:p w14:paraId="4AB05825" w14:textId="77777777" w:rsidR="00BD2B7A" w:rsidRDefault="00BD2B7A">
            <w:pPr>
              <w:widowControl w:val="0"/>
              <w:rPr>
                <w:rFonts w:ascii="Arial" w:eastAsia="Arial" w:hAnsi="Arial" w:cs="Arial"/>
                <w:i/>
                <w:sz w:val="22"/>
                <w:szCs w:val="22"/>
              </w:rPr>
            </w:pPr>
          </w:p>
          <w:p w14:paraId="6A326585" w14:textId="77777777" w:rsidR="00BD2B7A" w:rsidRDefault="004B0865">
            <w:pPr>
              <w:widowControl w:val="0"/>
              <w:rPr>
                <w:rFonts w:ascii="Arial" w:eastAsia="Arial" w:hAnsi="Arial" w:cs="Arial"/>
                <w:i/>
                <w:sz w:val="22"/>
                <w:szCs w:val="22"/>
              </w:rPr>
            </w:pPr>
            <w:r>
              <w:rPr>
                <w:rFonts w:ascii="Arial" w:eastAsia="Arial" w:hAnsi="Arial" w:cs="Arial"/>
                <w:i/>
                <w:sz w:val="22"/>
                <w:szCs w:val="22"/>
              </w:rPr>
              <w:t>These are the day-to-day organisational systems based on risk assessment, and would typically include information relating to:</w:t>
            </w:r>
          </w:p>
          <w:p w14:paraId="2A6D969B" w14:textId="77777777" w:rsidR="00BD2B7A" w:rsidRDefault="00BD2B7A">
            <w:pPr>
              <w:widowControl w:val="0"/>
              <w:rPr>
                <w:rFonts w:ascii="Arial" w:eastAsia="Arial" w:hAnsi="Arial" w:cs="Arial"/>
                <w:i/>
                <w:sz w:val="22"/>
                <w:szCs w:val="22"/>
              </w:rPr>
            </w:pPr>
          </w:p>
          <w:p w14:paraId="49377261"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pool design and depth</w:t>
            </w:r>
          </w:p>
          <w:p w14:paraId="6F2BC44F"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 xml:space="preserve">potential areas of risk </w:t>
            </w:r>
          </w:p>
          <w:p w14:paraId="7D16F911"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arrangements for lessons</w:t>
            </w:r>
          </w:p>
          <w:p w14:paraId="755DF071"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responsibility for safety</w:t>
            </w:r>
          </w:p>
          <w:p w14:paraId="2FDE1537"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staffing levels and qualifications</w:t>
            </w:r>
          </w:p>
          <w:p w14:paraId="75E0A3B0"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supervision and student conduct</w:t>
            </w:r>
          </w:p>
          <w:p w14:paraId="45F4866E"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 xml:space="preserve">arrangements for students with </w:t>
            </w:r>
            <w:proofErr w:type="gramStart"/>
            <w:r>
              <w:rPr>
                <w:rFonts w:ascii="Arial" w:eastAsia="Arial" w:hAnsi="Arial" w:cs="Arial"/>
                <w:i/>
                <w:sz w:val="22"/>
                <w:szCs w:val="22"/>
              </w:rPr>
              <w:t>particular needs</w:t>
            </w:r>
            <w:proofErr w:type="gramEnd"/>
            <w:r>
              <w:rPr>
                <w:rFonts w:ascii="Arial" w:eastAsia="Arial" w:hAnsi="Arial" w:cs="Arial"/>
                <w:i/>
                <w:sz w:val="22"/>
                <w:szCs w:val="22"/>
              </w:rPr>
              <w:t xml:space="preserve"> (e.g. very young children, or those with SEND or medical conditions)</w:t>
            </w:r>
          </w:p>
          <w:p w14:paraId="50D60E97"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pool’s safety equipment</w:t>
            </w:r>
          </w:p>
          <w:p w14:paraId="3EFA8E86"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clothing and personal equipment</w:t>
            </w:r>
          </w:p>
          <w:p w14:paraId="2D3A7216"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maximum numbers</w:t>
            </w:r>
          </w:p>
          <w:p w14:paraId="363793CE"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first aid provision</w:t>
            </w:r>
          </w:p>
          <w:p w14:paraId="0D2E0933" w14:textId="77777777" w:rsidR="00BD2B7A" w:rsidRDefault="004B0865">
            <w:pPr>
              <w:widowControl w:val="0"/>
              <w:numPr>
                <w:ilvl w:val="0"/>
                <w:numId w:val="69"/>
              </w:numPr>
              <w:ind w:left="465" w:hanging="420"/>
              <w:contextualSpacing/>
              <w:rPr>
                <w:rFonts w:ascii="Arial" w:eastAsia="Arial" w:hAnsi="Arial" w:cs="Arial"/>
                <w:i/>
                <w:sz w:val="22"/>
                <w:szCs w:val="22"/>
              </w:rPr>
            </w:pPr>
            <w:r>
              <w:rPr>
                <w:rFonts w:ascii="Arial" w:eastAsia="Arial" w:hAnsi="Arial" w:cs="Arial"/>
                <w:i/>
                <w:sz w:val="22"/>
                <w:szCs w:val="22"/>
              </w:rPr>
              <w:t>water quality</w:t>
            </w:r>
          </w:p>
          <w:p w14:paraId="3A23A851" w14:textId="77777777" w:rsidR="00BD2B7A" w:rsidRDefault="00BD2B7A">
            <w:pPr>
              <w:widowControl w:val="0"/>
              <w:rPr>
                <w:rFonts w:ascii="Arial" w:eastAsia="Arial" w:hAnsi="Arial" w:cs="Arial"/>
                <w:i/>
                <w:sz w:val="22"/>
                <w:szCs w:val="22"/>
              </w:rPr>
            </w:pPr>
          </w:p>
        </w:tc>
        <w:tc>
          <w:tcPr>
            <w:tcW w:w="4956" w:type="dxa"/>
            <w:shd w:val="clear" w:color="auto" w:fill="auto"/>
            <w:tcMar>
              <w:top w:w="100" w:type="dxa"/>
              <w:left w:w="100" w:type="dxa"/>
              <w:bottom w:w="100" w:type="dxa"/>
              <w:right w:w="100" w:type="dxa"/>
            </w:tcMar>
          </w:tcPr>
          <w:p w14:paraId="04FD0D83" w14:textId="77777777" w:rsidR="00BD2B7A" w:rsidRDefault="00BD2B7A">
            <w:pPr>
              <w:widowControl w:val="0"/>
              <w:rPr>
                <w:rFonts w:ascii="Arial" w:eastAsia="Arial" w:hAnsi="Arial" w:cs="Arial"/>
                <w:i/>
                <w:sz w:val="22"/>
                <w:szCs w:val="22"/>
              </w:rPr>
            </w:pPr>
          </w:p>
          <w:p w14:paraId="7AFC0525" w14:textId="77777777" w:rsidR="00BD2B7A" w:rsidRDefault="004B0865">
            <w:pPr>
              <w:widowControl w:val="0"/>
              <w:rPr>
                <w:rFonts w:ascii="Arial" w:eastAsia="Arial" w:hAnsi="Arial" w:cs="Arial"/>
                <w:i/>
                <w:sz w:val="22"/>
                <w:szCs w:val="22"/>
              </w:rPr>
            </w:pPr>
            <w:r>
              <w:rPr>
                <w:rFonts w:ascii="Arial" w:eastAsia="Arial" w:hAnsi="Arial" w:cs="Arial"/>
                <w:i/>
                <w:sz w:val="22"/>
                <w:szCs w:val="22"/>
              </w:rPr>
              <w:t>This should establish who assumes leadership in managing emergencies and the action to be taken in relation to such issues as:</w:t>
            </w:r>
          </w:p>
          <w:p w14:paraId="315E633D" w14:textId="77777777" w:rsidR="00BD2B7A" w:rsidRDefault="00BD2B7A">
            <w:pPr>
              <w:widowControl w:val="0"/>
              <w:rPr>
                <w:rFonts w:ascii="Arial" w:eastAsia="Arial" w:hAnsi="Arial" w:cs="Arial"/>
                <w:i/>
                <w:sz w:val="22"/>
                <w:szCs w:val="22"/>
              </w:rPr>
            </w:pPr>
          </w:p>
          <w:p w14:paraId="0D11EC50"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serious injury to bather</w:t>
            </w:r>
          </w:p>
          <w:p w14:paraId="03A361AD"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dealing with casualties in the water</w:t>
            </w:r>
          </w:p>
          <w:p w14:paraId="2DE6EE8F"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sudden overcrowding in a public pool</w:t>
            </w:r>
          </w:p>
          <w:p w14:paraId="0F5AAD15"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sudden lack of water clarity</w:t>
            </w:r>
          </w:p>
          <w:p w14:paraId="24AEBCE5"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disorderly behaviour</w:t>
            </w:r>
          </w:p>
          <w:p w14:paraId="5E9174DB"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faecal fouling</w:t>
            </w:r>
          </w:p>
          <w:p w14:paraId="0D3CE355"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vomit</w:t>
            </w:r>
          </w:p>
          <w:p w14:paraId="73E9EB53"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blood contamination</w:t>
            </w:r>
          </w:p>
          <w:p w14:paraId="6FF5B8E0" w14:textId="77777777" w:rsidR="00BD2B7A" w:rsidRDefault="004B0865">
            <w:pPr>
              <w:widowControl w:val="0"/>
              <w:numPr>
                <w:ilvl w:val="0"/>
                <w:numId w:val="13"/>
              </w:numPr>
              <w:ind w:left="540" w:hanging="420"/>
              <w:contextualSpacing/>
              <w:rPr>
                <w:rFonts w:ascii="Arial" w:eastAsia="Arial" w:hAnsi="Arial" w:cs="Arial"/>
                <w:i/>
                <w:sz w:val="22"/>
                <w:szCs w:val="22"/>
              </w:rPr>
            </w:pPr>
            <w:r>
              <w:rPr>
                <w:rFonts w:ascii="Arial" w:eastAsia="Arial" w:hAnsi="Arial" w:cs="Arial"/>
                <w:i/>
                <w:sz w:val="22"/>
                <w:szCs w:val="22"/>
              </w:rPr>
              <w:t>emergency action due to:</w:t>
            </w:r>
          </w:p>
          <w:p w14:paraId="40C24E9A" w14:textId="77777777" w:rsidR="00BD2B7A" w:rsidRDefault="004B0865">
            <w:pPr>
              <w:widowControl w:val="0"/>
              <w:numPr>
                <w:ilvl w:val="0"/>
                <w:numId w:val="40"/>
              </w:numPr>
              <w:ind w:left="960" w:hanging="420"/>
              <w:contextualSpacing/>
              <w:rPr>
                <w:rFonts w:ascii="Arial" w:eastAsia="Arial" w:hAnsi="Arial" w:cs="Arial"/>
                <w:i/>
                <w:sz w:val="22"/>
                <w:szCs w:val="22"/>
              </w:rPr>
            </w:pPr>
            <w:r>
              <w:rPr>
                <w:rFonts w:ascii="Arial" w:eastAsia="Arial" w:hAnsi="Arial" w:cs="Arial"/>
                <w:i/>
                <w:sz w:val="22"/>
                <w:szCs w:val="22"/>
              </w:rPr>
              <w:t>fire alarm</w:t>
            </w:r>
          </w:p>
          <w:p w14:paraId="794E5311" w14:textId="77777777" w:rsidR="00BD2B7A" w:rsidRDefault="004B0865">
            <w:pPr>
              <w:widowControl w:val="0"/>
              <w:numPr>
                <w:ilvl w:val="0"/>
                <w:numId w:val="40"/>
              </w:numPr>
              <w:ind w:left="960" w:hanging="420"/>
              <w:contextualSpacing/>
              <w:rPr>
                <w:rFonts w:ascii="Arial" w:eastAsia="Arial" w:hAnsi="Arial" w:cs="Arial"/>
                <w:i/>
                <w:sz w:val="22"/>
                <w:szCs w:val="22"/>
              </w:rPr>
            </w:pPr>
            <w:r>
              <w:rPr>
                <w:rFonts w:ascii="Arial" w:eastAsia="Arial" w:hAnsi="Arial" w:cs="Arial"/>
                <w:i/>
                <w:sz w:val="22"/>
                <w:szCs w:val="22"/>
              </w:rPr>
              <w:t>bomb threat</w:t>
            </w:r>
          </w:p>
          <w:p w14:paraId="4CD5AD4F" w14:textId="77777777" w:rsidR="00BD2B7A" w:rsidRDefault="004B0865">
            <w:pPr>
              <w:widowControl w:val="0"/>
              <w:numPr>
                <w:ilvl w:val="0"/>
                <w:numId w:val="40"/>
              </w:numPr>
              <w:ind w:left="960" w:hanging="420"/>
              <w:contextualSpacing/>
              <w:rPr>
                <w:rFonts w:ascii="Arial" w:eastAsia="Arial" w:hAnsi="Arial" w:cs="Arial"/>
                <w:i/>
                <w:sz w:val="22"/>
                <w:szCs w:val="22"/>
              </w:rPr>
            </w:pPr>
            <w:r>
              <w:rPr>
                <w:rFonts w:ascii="Arial" w:eastAsia="Arial" w:hAnsi="Arial" w:cs="Arial"/>
                <w:i/>
                <w:sz w:val="22"/>
                <w:szCs w:val="22"/>
              </w:rPr>
              <w:t>power failure</w:t>
            </w:r>
          </w:p>
          <w:p w14:paraId="3C668C89" w14:textId="77777777" w:rsidR="00BD2B7A" w:rsidRDefault="004B0865">
            <w:pPr>
              <w:widowControl w:val="0"/>
              <w:numPr>
                <w:ilvl w:val="0"/>
                <w:numId w:val="40"/>
              </w:numPr>
              <w:ind w:left="960" w:hanging="420"/>
              <w:contextualSpacing/>
              <w:rPr>
                <w:rFonts w:ascii="Arial" w:eastAsia="Arial" w:hAnsi="Arial" w:cs="Arial"/>
                <w:i/>
                <w:sz w:val="22"/>
                <w:szCs w:val="22"/>
              </w:rPr>
            </w:pPr>
            <w:r>
              <w:rPr>
                <w:rFonts w:ascii="Arial" w:eastAsia="Arial" w:hAnsi="Arial" w:cs="Arial"/>
                <w:i/>
                <w:sz w:val="22"/>
                <w:szCs w:val="22"/>
              </w:rPr>
              <w:t>structural failure</w:t>
            </w:r>
          </w:p>
          <w:p w14:paraId="452A3FA2" w14:textId="77777777" w:rsidR="00BD2B7A" w:rsidRDefault="004B0865">
            <w:pPr>
              <w:widowControl w:val="0"/>
              <w:numPr>
                <w:ilvl w:val="0"/>
                <w:numId w:val="40"/>
              </w:numPr>
              <w:ind w:left="960" w:hanging="420"/>
              <w:contextualSpacing/>
              <w:rPr>
                <w:rFonts w:ascii="Arial" w:eastAsia="Arial" w:hAnsi="Arial" w:cs="Arial"/>
                <w:i/>
                <w:sz w:val="22"/>
                <w:szCs w:val="22"/>
              </w:rPr>
            </w:pPr>
            <w:r>
              <w:rPr>
                <w:rFonts w:ascii="Arial" w:eastAsia="Arial" w:hAnsi="Arial" w:cs="Arial"/>
                <w:i/>
                <w:sz w:val="22"/>
                <w:szCs w:val="22"/>
              </w:rPr>
              <w:t>toxic-gas emission</w:t>
            </w:r>
          </w:p>
        </w:tc>
      </w:tr>
    </w:tbl>
    <w:p w14:paraId="784C4367" w14:textId="77777777" w:rsidR="00E56833" w:rsidRDefault="00E56833" w:rsidP="00E56833">
      <w:pPr>
        <w:spacing w:after="0" w:line="240" w:lineRule="auto"/>
        <w:rPr>
          <w:rFonts w:ascii="Arial" w:eastAsia="Arial" w:hAnsi="Arial" w:cs="Arial"/>
        </w:rPr>
      </w:pPr>
    </w:p>
    <w:p w14:paraId="20C2C520" w14:textId="77777777" w:rsidR="001E6B87" w:rsidRPr="005E11A1" w:rsidRDefault="001E6B87" w:rsidP="00E56833">
      <w:pPr>
        <w:spacing w:after="0" w:line="240" w:lineRule="auto"/>
        <w:rPr>
          <w:rFonts w:ascii="Arial" w:eastAsia="Arial" w:hAnsi="Arial" w:cs="Arial"/>
          <w:b/>
        </w:rPr>
      </w:pPr>
      <w:r w:rsidRPr="005E11A1">
        <w:rPr>
          <w:rFonts w:ascii="Arial" w:eastAsia="Arial" w:hAnsi="Arial" w:cs="Arial"/>
          <w:b/>
        </w:rPr>
        <w:t xml:space="preserve">Guidance on Pool Temperatures can be found via the following link:  </w:t>
      </w:r>
      <w:hyperlink r:id="rId18" w:tgtFrame="_blank" w:history="1">
        <w:r w:rsidRPr="005E11A1">
          <w:rPr>
            <w:rStyle w:val="Hyperlink"/>
            <w:rFonts w:ascii="Arial" w:hAnsi="Arial" w:cs="Arial"/>
            <w:b/>
            <w:color w:val="auto"/>
            <w:shd w:val="clear" w:color="auto" w:fill="FFFFFF"/>
          </w:rPr>
          <w:t>https://www.pwtag.org.uk/faqs/index.php</w:t>
        </w:r>
      </w:hyperlink>
      <w:r w:rsidRPr="005E11A1">
        <w:rPr>
          <w:rFonts w:ascii="Arial" w:hAnsi="Arial" w:cs="Arial"/>
          <w:b/>
        </w:rPr>
        <w:t>.</w:t>
      </w:r>
    </w:p>
    <w:p w14:paraId="6B1121A2" w14:textId="77777777" w:rsidR="001E6B87" w:rsidRDefault="001E6B87" w:rsidP="00E56833">
      <w:pPr>
        <w:spacing w:after="0" w:line="240" w:lineRule="auto"/>
        <w:jc w:val="center"/>
        <w:rPr>
          <w:rFonts w:ascii="Arial" w:eastAsia="Arial" w:hAnsi="Arial" w:cs="Arial"/>
          <w:b/>
          <w:color w:val="0070C0"/>
          <w:sz w:val="40"/>
          <w:szCs w:val="40"/>
        </w:rPr>
      </w:pPr>
    </w:p>
    <w:p w14:paraId="0B4428DC" w14:textId="77777777" w:rsidR="00BD2B7A" w:rsidRDefault="004B0865" w:rsidP="00E56833">
      <w:pPr>
        <w:spacing w:after="0" w:line="240" w:lineRule="auto"/>
        <w:jc w:val="center"/>
        <w:rPr>
          <w:rFonts w:ascii="Arial" w:eastAsia="Arial" w:hAnsi="Arial" w:cs="Arial"/>
          <w:b/>
          <w:color w:val="0070C0"/>
          <w:sz w:val="24"/>
          <w:szCs w:val="24"/>
        </w:rPr>
      </w:pPr>
      <w:r>
        <w:rPr>
          <w:rFonts w:ascii="Arial" w:eastAsia="Arial" w:hAnsi="Arial" w:cs="Arial"/>
          <w:b/>
          <w:color w:val="0070C0"/>
          <w:sz w:val="40"/>
          <w:szCs w:val="40"/>
        </w:rPr>
        <w:t xml:space="preserve">Risk Assessment </w:t>
      </w:r>
    </w:p>
    <w:p w14:paraId="50E02DB4" w14:textId="77777777" w:rsidR="00BD2B7A" w:rsidRDefault="004B0865" w:rsidP="00E56833">
      <w:pPr>
        <w:spacing w:after="0" w:line="240" w:lineRule="auto"/>
        <w:jc w:val="center"/>
        <w:rPr>
          <w:rFonts w:ascii="Arial" w:eastAsia="Arial" w:hAnsi="Arial" w:cs="Arial"/>
          <w:b/>
          <w:color w:val="0070C0"/>
          <w:sz w:val="24"/>
          <w:szCs w:val="24"/>
        </w:rPr>
      </w:pPr>
      <w:r>
        <w:rPr>
          <w:rFonts w:ascii="Arial" w:eastAsia="Arial" w:hAnsi="Arial" w:cs="Arial"/>
          <w:b/>
          <w:color w:val="0070C0"/>
          <w:sz w:val="24"/>
          <w:szCs w:val="24"/>
        </w:rPr>
        <w:t>See Appendix A/B/C for example risk assessment</w:t>
      </w:r>
    </w:p>
    <w:p w14:paraId="43462B8E" w14:textId="77777777" w:rsidR="00FA1F3D" w:rsidRDefault="00FA1F3D" w:rsidP="00E56833">
      <w:pPr>
        <w:spacing w:after="0" w:line="240" w:lineRule="auto"/>
        <w:jc w:val="center"/>
        <w:rPr>
          <w:rFonts w:ascii="Arial" w:eastAsia="Arial" w:hAnsi="Arial" w:cs="Arial"/>
          <w:b/>
          <w:color w:val="0070C0"/>
          <w:sz w:val="24"/>
          <w:szCs w:val="24"/>
        </w:rPr>
      </w:pPr>
    </w:p>
    <w:p w14:paraId="7601C644" w14:textId="77777777" w:rsidR="00BD2B7A" w:rsidRDefault="004B0865" w:rsidP="00E56833">
      <w:pPr>
        <w:spacing w:after="0" w:line="240" w:lineRule="auto"/>
        <w:jc w:val="both"/>
        <w:rPr>
          <w:rFonts w:ascii="Arial" w:eastAsia="Arial" w:hAnsi="Arial" w:cs="Arial"/>
        </w:rPr>
      </w:pPr>
      <w:r w:rsidRPr="00E56833">
        <w:rPr>
          <w:rFonts w:ascii="Arial" w:eastAsia="Arial" w:hAnsi="Arial" w:cs="Arial"/>
        </w:rPr>
        <w:t xml:space="preserve">Each pool and each session, the children and the staff participating, will have unique features that make </w:t>
      </w:r>
      <w:proofErr w:type="gramStart"/>
      <w:r w:rsidRPr="00E56833">
        <w:rPr>
          <w:rFonts w:ascii="Arial" w:eastAsia="Arial" w:hAnsi="Arial" w:cs="Arial"/>
        </w:rPr>
        <w:t>particular demands</w:t>
      </w:r>
      <w:proofErr w:type="gramEnd"/>
      <w:r w:rsidRPr="00E56833">
        <w:rPr>
          <w:rFonts w:ascii="Arial" w:eastAsia="Arial" w:hAnsi="Arial" w:cs="Arial"/>
        </w:rPr>
        <w:t xml:space="preserve"> upon safety. </w:t>
      </w:r>
      <w:r>
        <w:rPr>
          <w:rFonts w:ascii="Arial" w:eastAsia="Arial" w:hAnsi="Arial" w:cs="Arial"/>
        </w:rPr>
        <w:t xml:space="preserve">Each pool and each session must therefore be dealt with individually and risk assessments produced to cover the activity. </w:t>
      </w:r>
    </w:p>
    <w:p w14:paraId="3D201D2F" w14:textId="77777777" w:rsidR="00AA47EE" w:rsidRDefault="00AA47EE" w:rsidP="00E56833">
      <w:pPr>
        <w:spacing w:after="0" w:line="240" w:lineRule="auto"/>
        <w:jc w:val="both"/>
        <w:rPr>
          <w:rFonts w:ascii="Arial" w:eastAsia="Arial" w:hAnsi="Arial" w:cs="Arial"/>
        </w:rPr>
      </w:pPr>
    </w:p>
    <w:p w14:paraId="140C5EEE" w14:textId="77777777" w:rsidR="00BD2B7A" w:rsidRDefault="004B0865" w:rsidP="00E56833">
      <w:pPr>
        <w:spacing w:after="0" w:line="240" w:lineRule="auto"/>
        <w:jc w:val="both"/>
        <w:rPr>
          <w:rFonts w:ascii="Arial" w:eastAsia="Arial" w:hAnsi="Arial" w:cs="Arial"/>
        </w:rPr>
      </w:pPr>
      <w:r>
        <w:rPr>
          <w:rFonts w:ascii="Arial" w:eastAsia="Arial" w:hAnsi="Arial" w:cs="Arial"/>
        </w:rPr>
        <w:t>Swim</w:t>
      </w:r>
      <w:r w:rsidR="00E56833">
        <w:rPr>
          <w:rFonts w:ascii="Arial" w:eastAsia="Arial" w:hAnsi="Arial" w:cs="Arial"/>
        </w:rPr>
        <w:t xml:space="preserve"> England, Safe Supervision for T</w:t>
      </w:r>
      <w:r>
        <w:rPr>
          <w:rFonts w:ascii="Arial" w:eastAsia="Arial" w:hAnsi="Arial" w:cs="Arial"/>
        </w:rPr>
        <w:t>eaching and Coaching Swimming 2017 highlight six important factors.  These are:</w:t>
      </w:r>
    </w:p>
    <w:p w14:paraId="39A2958C" w14:textId="77777777" w:rsidR="00FA1F3D" w:rsidRDefault="00FA1F3D" w:rsidP="00E56833">
      <w:pPr>
        <w:spacing w:after="0" w:line="240" w:lineRule="auto"/>
        <w:jc w:val="both"/>
        <w:rPr>
          <w:rFonts w:ascii="Arial" w:eastAsia="Arial" w:hAnsi="Arial" w:cs="Arial"/>
        </w:rPr>
      </w:pPr>
    </w:p>
    <w:p w14:paraId="2D4FE178" w14:textId="77777777" w:rsidR="00FD5518" w:rsidRDefault="004B0865" w:rsidP="00E56833">
      <w:pPr>
        <w:spacing w:after="0" w:line="240" w:lineRule="auto"/>
        <w:jc w:val="both"/>
        <w:rPr>
          <w:rFonts w:ascii="Arial" w:eastAsia="Arial" w:hAnsi="Arial" w:cs="Arial"/>
          <w:b/>
          <w:i/>
          <w:u w:val="single"/>
        </w:rPr>
      </w:pPr>
      <w:r w:rsidRPr="00E56833">
        <w:rPr>
          <w:rFonts w:ascii="Arial" w:eastAsia="Arial" w:hAnsi="Arial" w:cs="Arial"/>
          <w:b/>
          <w:i/>
          <w:u w:val="single"/>
        </w:rPr>
        <w:t>Pool design</w:t>
      </w:r>
    </w:p>
    <w:p w14:paraId="6C89889D" w14:textId="77777777" w:rsidR="00E56833" w:rsidRPr="00E56833" w:rsidRDefault="00E56833" w:rsidP="00E56833">
      <w:pPr>
        <w:spacing w:after="0" w:line="240" w:lineRule="auto"/>
        <w:jc w:val="both"/>
        <w:rPr>
          <w:rFonts w:ascii="Arial" w:eastAsia="Arial" w:hAnsi="Arial" w:cs="Arial"/>
          <w:b/>
          <w:i/>
          <w:u w:val="single"/>
        </w:rPr>
      </w:pPr>
    </w:p>
    <w:p w14:paraId="734AEEEF" w14:textId="77777777" w:rsidR="00BD2B7A" w:rsidRDefault="004B0865" w:rsidP="00E56833">
      <w:pPr>
        <w:spacing w:after="0" w:line="240" w:lineRule="auto"/>
        <w:jc w:val="both"/>
        <w:rPr>
          <w:rFonts w:ascii="Arial" w:eastAsia="Arial" w:hAnsi="Arial" w:cs="Arial"/>
          <w:i/>
        </w:rPr>
      </w:pPr>
      <w:r>
        <w:rPr>
          <w:rFonts w:ascii="Arial" w:eastAsia="Arial" w:hAnsi="Arial" w:cs="Arial"/>
          <w:i/>
        </w:rPr>
        <w:t>The suitability of the general design of the pool area for teaching and coaching includes:</w:t>
      </w:r>
    </w:p>
    <w:p w14:paraId="1CBD496D" w14:textId="77777777" w:rsidR="00FD5518" w:rsidRDefault="00FD5518" w:rsidP="00E56833">
      <w:pPr>
        <w:spacing w:after="0" w:line="240" w:lineRule="auto"/>
        <w:jc w:val="both"/>
        <w:rPr>
          <w:rFonts w:ascii="Arial" w:eastAsia="Arial" w:hAnsi="Arial" w:cs="Arial"/>
          <w:i/>
        </w:rPr>
      </w:pPr>
    </w:p>
    <w:p w14:paraId="24B6A527" w14:textId="77777777" w:rsidR="00BD2B7A" w:rsidRDefault="004B0865" w:rsidP="00E56833">
      <w:pPr>
        <w:numPr>
          <w:ilvl w:val="0"/>
          <w:numId w:val="53"/>
        </w:numPr>
        <w:spacing w:after="0" w:line="240" w:lineRule="auto"/>
        <w:ind w:left="573" w:hanging="573"/>
        <w:contextualSpacing/>
        <w:rPr>
          <w:rFonts w:ascii="Arial" w:eastAsia="Arial" w:hAnsi="Arial" w:cs="Arial"/>
          <w:i/>
        </w:rPr>
      </w:pPr>
      <w:r>
        <w:rPr>
          <w:rFonts w:ascii="Arial" w:eastAsia="Arial" w:hAnsi="Arial" w:cs="Arial"/>
          <w:i/>
        </w:rPr>
        <w:t>shape and blind spots including those resulting from the position of equipment,</w:t>
      </w:r>
      <w:r>
        <w:rPr>
          <w:rFonts w:ascii="Arial" w:eastAsia="Arial" w:hAnsi="Arial" w:cs="Arial"/>
          <w:i/>
        </w:rPr>
        <w:br/>
      </w:r>
    </w:p>
    <w:p w14:paraId="0DEA98BF" w14:textId="77777777" w:rsidR="00BD2B7A" w:rsidRDefault="004B0865" w:rsidP="00E56833">
      <w:pPr>
        <w:numPr>
          <w:ilvl w:val="0"/>
          <w:numId w:val="53"/>
        </w:numPr>
        <w:spacing w:after="0" w:line="240" w:lineRule="auto"/>
        <w:ind w:left="573" w:hanging="573"/>
        <w:contextualSpacing/>
        <w:rPr>
          <w:rFonts w:ascii="Arial" w:eastAsia="Arial" w:hAnsi="Arial" w:cs="Arial"/>
          <w:i/>
        </w:rPr>
      </w:pPr>
      <w:r>
        <w:rPr>
          <w:rFonts w:ascii="Arial" w:eastAsia="Arial" w:hAnsi="Arial" w:cs="Arial"/>
          <w:i/>
        </w:rPr>
        <w:t>special water features such as sprays, inlets and wave machines,</w:t>
      </w:r>
      <w:r>
        <w:rPr>
          <w:rFonts w:ascii="Arial" w:eastAsia="Arial" w:hAnsi="Arial" w:cs="Arial"/>
          <w:i/>
        </w:rPr>
        <w:br/>
      </w:r>
    </w:p>
    <w:p w14:paraId="7BF2871D" w14:textId="77777777" w:rsidR="00FA1F3D" w:rsidRPr="00AA47EE" w:rsidRDefault="004B0865" w:rsidP="00E56833">
      <w:pPr>
        <w:numPr>
          <w:ilvl w:val="0"/>
          <w:numId w:val="53"/>
        </w:numPr>
        <w:spacing w:after="0" w:line="240" w:lineRule="auto"/>
        <w:ind w:left="573" w:hanging="573"/>
        <w:contextualSpacing/>
        <w:rPr>
          <w:rFonts w:ascii="Arial" w:eastAsia="Arial" w:hAnsi="Arial" w:cs="Arial"/>
          <w:i/>
        </w:rPr>
      </w:pPr>
      <w:r w:rsidRPr="00AA47EE">
        <w:rPr>
          <w:rFonts w:ascii="Arial" w:eastAsia="Arial" w:hAnsi="Arial" w:cs="Arial"/>
          <w:i/>
        </w:rPr>
        <w:t>glare, reflection, lighting and noise.</w:t>
      </w:r>
    </w:p>
    <w:p w14:paraId="2236586D" w14:textId="77777777" w:rsidR="00BD2B7A" w:rsidRDefault="00BD2B7A">
      <w:pPr>
        <w:spacing w:after="0" w:line="240" w:lineRule="auto"/>
        <w:ind w:left="570"/>
        <w:rPr>
          <w:rFonts w:ascii="Arial" w:eastAsia="Arial" w:hAnsi="Arial" w:cs="Arial"/>
          <w:i/>
        </w:rPr>
      </w:pPr>
    </w:p>
    <w:p w14:paraId="19EB0EDD" w14:textId="77777777" w:rsidR="00742F1C" w:rsidRDefault="004B0865" w:rsidP="00E56833">
      <w:pPr>
        <w:spacing w:after="0" w:line="240" w:lineRule="auto"/>
        <w:jc w:val="both"/>
        <w:rPr>
          <w:rFonts w:ascii="Arial" w:eastAsia="Arial" w:hAnsi="Arial" w:cs="Arial"/>
          <w:b/>
          <w:i/>
          <w:u w:val="single"/>
        </w:rPr>
      </w:pPr>
      <w:r w:rsidRPr="00E56833">
        <w:rPr>
          <w:rFonts w:ascii="Arial" w:eastAsia="Arial" w:hAnsi="Arial" w:cs="Arial"/>
          <w:b/>
          <w:i/>
          <w:u w:val="single"/>
        </w:rPr>
        <w:t>Depth</w:t>
      </w:r>
    </w:p>
    <w:p w14:paraId="69A5EFC7" w14:textId="77777777" w:rsidR="00E56833" w:rsidRPr="00E56833" w:rsidRDefault="00E56833" w:rsidP="00E56833">
      <w:pPr>
        <w:spacing w:after="0" w:line="240" w:lineRule="auto"/>
        <w:jc w:val="both"/>
        <w:rPr>
          <w:rFonts w:ascii="Arial" w:eastAsia="Arial" w:hAnsi="Arial" w:cs="Arial"/>
          <w:b/>
          <w:i/>
          <w:u w:val="single"/>
        </w:rPr>
      </w:pPr>
    </w:p>
    <w:p w14:paraId="1DEC87AD" w14:textId="77777777" w:rsidR="00BD2B7A" w:rsidRDefault="004B0865" w:rsidP="00E56833">
      <w:pPr>
        <w:spacing w:after="0" w:line="240" w:lineRule="auto"/>
        <w:jc w:val="both"/>
        <w:rPr>
          <w:rFonts w:ascii="Arial" w:eastAsia="Arial" w:hAnsi="Arial" w:cs="Arial"/>
          <w:i/>
        </w:rPr>
      </w:pPr>
      <w:r>
        <w:rPr>
          <w:rFonts w:ascii="Arial" w:eastAsia="Arial" w:hAnsi="Arial" w:cs="Arial"/>
          <w:i/>
        </w:rPr>
        <w:lastRenderedPageBreak/>
        <w:t>Its importance in relation to the ability and height of the pupils include:</w:t>
      </w:r>
    </w:p>
    <w:p w14:paraId="161DBE48" w14:textId="77777777" w:rsidR="00742F1C" w:rsidRDefault="00742F1C" w:rsidP="00E56833">
      <w:pPr>
        <w:spacing w:after="0" w:line="240" w:lineRule="auto"/>
        <w:jc w:val="both"/>
        <w:rPr>
          <w:rFonts w:ascii="Arial" w:eastAsia="Arial" w:hAnsi="Arial" w:cs="Arial"/>
          <w:i/>
        </w:rPr>
      </w:pPr>
    </w:p>
    <w:p w14:paraId="0E19A01C" w14:textId="77777777" w:rsidR="00BD2B7A" w:rsidRDefault="004B0865" w:rsidP="00E56833">
      <w:pPr>
        <w:numPr>
          <w:ilvl w:val="0"/>
          <w:numId w:val="63"/>
        </w:numPr>
        <w:spacing w:after="0" w:line="240" w:lineRule="auto"/>
        <w:ind w:left="570" w:hanging="570"/>
        <w:contextualSpacing/>
        <w:rPr>
          <w:rFonts w:ascii="Arial" w:eastAsia="Arial" w:hAnsi="Arial" w:cs="Arial"/>
          <w:i/>
        </w:rPr>
      </w:pPr>
      <w:r>
        <w:rPr>
          <w:rFonts w:ascii="Arial" w:eastAsia="Arial" w:hAnsi="Arial" w:cs="Arial"/>
          <w:i/>
        </w:rPr>
        <w:t>the depth and extent of shallow water areas,</w:t>
      </w:r>
      <w:r>
        <w:rPr>
          <w:rFonts w:ascii="Arial" w:eastAsia="Arial" w:hAnsi="Arial" w:cs="Arial"/>
          <w:i/>
        </w:rPr>
        <w:br/>
      </w:r>
    </w:p>
    <w:p w14:paraId="081FFE62" w14:textId="77777777" w:rsidR="00BD2B7A" w:rsidRDefault="004B0865" w:rsidP="00E56833">
      <w:pPr>
        <w:numPr>
          <w:ilvl w:val="0"/>
          <w:numId w:val="63"/>
        </w:numPr>
        <w:spacing w:after="0" w:line="240" w:lineRule="auto"/>
        <w:ind w:left="570" w:hanging="570"/>
        <w:contextualSpacing/>
        <w:rPr>
          <w:rFonts w:ascii="Arial" w:eastAsia="Arial" w:hAnsi="Arial" w:cs="Arial"/>
          <w:i/>
        </w:rPr>
      </w:pPr>
      <w:r>
        <w:rPr>
          <w:rFonts w:ascii="Arial" w:eastAsia="Arial" w:hAnsi="Arial" w:cs="Arial"/>
          <w:i/>
        </w:rPr>
        <w:t xml:space="preserve">the extent of </w:t>
      </w:r>
      <w:proofErr w:type="gramStart"/>
      <w:r>
        <w:rPr>
          <w:rFonts w:ascii="Arial" w:eastAsia="Arial" w:hAnsi="Arial" w:cs="Arial"/>
          <w:i/>
        </w:rPr>
        <w:t>deep water</w:t>
      </w:r>
      <w:proofErr w:type="gramEnd"/>
      <w:r>
        <w:rPr>
          <w:rFonts w:ascii="Arial" w:eastAsia="Arial" w:hAnsi="Arial" w:cs="Arial"/>
          <w:i/>
        </w:rPr>
        <w:t xml:space="preserve"> areas,</w:t>
      </w:r>
      <w:r>
        <w:rPr>
          <w:rFonts w:ascii="Arial" w:eastAsia="Arial" w:hAnsi="Arial" w:cs="Arial"/>
          <w:i/>
        </w:rPr>
        <w:br/>
      </w:r>
    </w:p>
    <w:p w14:paraId="4E6EAF85" w14:textId="77777777" w:rsidR="00BD2B7A" w:rsidRDefault="004B0865" w:rsidP="00E56833">
      <w:pPr>
        <w:numPr>
          <w:ilvl w:val="0"/>
          <w:numId w:val="63"/>
        </w:numPr>
        <w:spacing w:after="0" w:line="240" w:lineRule="auto"/>
        <w:ind w:left="570" w:hanging="570"/>
        <w:contextualSpacing/>
        <w:rPr>
          <w:rFonts w:ascii="Arial" w:eastAsia="Arial" w:hAnsi="Arial" w:cs="Arial"/>
          <w:i/>
        </w:rPr>
      </w:pPr>
      <w:r>
        <w:rPr>
          <w:rFonts w:ascii="Arial" w:eastAsia="Arial" w:hAnsi="Arial" w:cs="Arial"/>
          <w:i/>
        </w:rPr>
        <w:t xml:space="preserve">the pool floor profile, </w:t>
      </w:r>
      <w:proofErr w:type="gramStart"/>
      <w:r>
        <w:rPr>
          <w:rFonts w:ascii="Arial" w:eastAsia="Arial" w:hAnsi="Arial" w:cs="Arial"/>
          <w:i/>
        </w:rPr>
        <w:t>in particular sudden</w:t>
      </w:r>
      <w:proofErr w:type="gramEnd"/>
      <w:r>
        <w:rPr>
          <w:rFonts w:ascii="Arial" w:eastAsia="Arial" w:hAnsi="Arial" w:cs="Arial"/>
          <w:i/>
        </w:rPr>
        <w:t xml:space="preserve"> changes in depth,</w:t>
      </w:r>
      <w:r>
        <w:rPr>
          <w:rFonts w:ascii="Arial" w:eastAsia="Arial" w:hAnsi="Arial" w:cs="Arial"/>
          <w:i/>
        </w:rPr>
        <w:br/>
      </w:r>
    </w:p>
    <w:p w14:paraId="07506AD2" w14:textId="77777777" w:rsidR="00BD2B7A" w:rsidRDefault="004B0865" w:rsidP="00E56833">
      <w:pPr>
        <w:numPr>
          <w:ilvl w:val="0"/>
          <w:numId w:val="63"/>
        </w:numPr>
        <w:spacing w:after="0" w:line="240" w:lineRule="auto"/>
        <w:ind w:left="570" w:hanging="570"/>
        <w:contextualSpacing/>
        <w:rPr>
          <w:rFonts w:ascii="Arial" w:eastAsia="Arial" w:hAnsi="Arial" w:cs="Arial"/>
          <w:i/>
        </w:rPr>
      </w:pPr>
      <w:r>
        <w:rPr>
          <w:rFonts w:ascii="Arial" w:eastAsia="Arial" w:hAnsi="Arial" w:cs="Arial"/>
          <w:i/>
        </w:rPr>
        <w:t>the possibility of being able to segregate the shallow water area (e.g. roping off and using a boom).</w:t>
      </w:r>
    </w:p>
    <w:p w14:paraId="331EA42D" w14:textId="77777777" w:rsidR="00BD2B7A" w:rsidRDefault="00BD2B7A" w:rsidP="00E56833">
      <w:pPr>
        <w:spacing w:after="0" w:line="240" w:lineRule="auto"/>
        <w:ind w:left="570"/>
        <w:rPr>
          <w:rFonts w:ascii="Arial" w:eastAsia="Arial" w:hAnsi="Arial" w:cs="Arial"/>
          <w:i/>
        </w:rPr>
      </w:pPr>
    </w:p>
    <w:p w14:paraId="398D1A6E" w14:textId="77777777" w:rsidR="00742F1C" w:rsidRDefault="004B0865" w:rsidP="00E56833">
      <w:pPr>
        <w:spacing w:after="0" w:line="240" w:lineRule="auto"/>
        <w:jc w:val="both"/>
        <w:rPr>
          <w:rFonts w:ascii="Arial" w:eastAsia="Arial" w:hAnsi="Arial" w:cs="Arial"/>
          <w:b/>
          <w:i/>
          <w:u w:val="single"/>
        </w:rPr>
      </w:pPr>
      <w:r w:rsidRPr="00E56833">
        <w:rPr>
          <w:rFonts w:ascii="Arial" w:eastAsia="Arial" w:hAnsi="Arial" w:cs="Arial"/>
          <w:b/>
          <w:i/>
          <w:u w:val="single"/>
        </w:rPr>
        <w:t>Water quality</w:t>
      </w:r>
    </w:p>
    <w:p w14:paraId="753BBDC2" w14:textId="77777777" w:rsidR="00E56833" w:rsidRPr="00E56833" w:rsidRDefault="00E56833" w:rsidP="00E56833">
      <w:pPr>
        <w:spacing w:after="0" w:line="240" w:lineRule="auto"/>
        <w:jc w:val="both"/>
        <w:rPr>
          <w:rFonts w:ascii="Arial" w:eastAsia="Arial" w:hAnsi="Arial" w:cs="Arial"/>
          <w:b/>
          <w:i/>
          <w:u w:val="single"/>
        </w:rPr>
      </w:pPr>
    </w:p>
    <w:p w14:paraId="0FEBA67A" w14:textId="77777777" w:rsidR="00BD2B7A" w:rsidRDefault="004B0865" w:rsidP="00E56833">
      <w:pPr>
        <w:spacing w:after="0" w:line="240" w:lineRule="auto"/>
        <w:jc w:val="both"/>
        <w:rPr>
          <w:rFonts w:ascii="Arial" w:eastAsia="Arial" w:hAnsi="Arial" w:cs="Arial"/>
          <w:i/>
        </w:rPr>
      </w:pPr>
      <w:r>
        <w:rPr>
          <w:rFonts w:ascii="Arial" w:eastAsia="Arial" w:hAnsi="Arial" w:cs="Arial"/>
          <w:i/>
        </w:rPr>
        <w:t>Two factors need to be considered:</w:t>
      </w:r>
    </w:p>
    <w:p w14:paraId="5E5E587B" w14:textId="77777777" w:rsidR="00742F1C" w:rsidRDefault="00742F1C" w:rsidP="00E56833">
      <w:pPr>
        <w:spacing w:after="0" w:line="240" w:lineRule="auto"/>
        <w:jc w:val="both"/>
        <w:rPr>
          <w:rFonts w:ascii="Arial" w:eastAsia="Arial" w:hAnsi="Arial" w:cs="Arial"/>
          <w:i/>
        </w:rPr>
      </w:pPr>
    </w:p>
    <w:p w14:paraId="64754F6E" w14:textId="77777777" w:rsidR="00BD2B7A" w:rsidRDefault="004B0865" w:rsidP="00E56833">
      <w:pPr>
        <w:numPr>
          <w:ilvl w:val="0"/>
          <w:numId w:val="8"/>
        </w:numPr>
        <w:spacing w:after="0" w:line="240" w:lineRule="auto"/>
        <w:ind w:left="570" w:hanging="570"/>
        <w:contextualSpacing/>
        <w:rPr>
          <w:rFonts w:ascii="Arial" w:eastAsia="Arial" w:hAnsi="Arial" w:cs="Arial"/>
          <w:i/>
        </w:rPr>
      </w:pPr>
      <w:r>
        <w:rPr>
          <w:rFonts w:ascii="Arial" w:eastAsia="Arial" w:hAnsi="Arial" w:cs="Arial"/>
          <w:i/>
        </w:rPr>
        <w:t>the temperature of the pool water (and the air) in respect of comfort - bearing in mind pupils’ size, age and physical ability,</w:t>
      </w:r>
      <w:r>
        <w:rPr>
          <w:rFonts w:ascii="Arial" w:eastAsia="Arial" w:hAnsi="Arial" w:cs="Arial"/>
          <w:i/>
        </w:rPr>
        <w:br/>
      </w:r>
    </w:p>
    <w:p w14:paraId="03752C9F" w14:textId="77777777" w:rsidR="00BD2B7A" w:rsidRDefault="004B0865" w:rsidP="00E56833">
      <w:pPr>
        <w:numPr>
          <w:ilvl w:val="0"/>
          <w:numId w:val="8"/>
        </w:numPr>
        <w:spacing w:after="0" w:line="240" w:lineRule="auto"/>
        <w:ind w:left="570" w:hanging="570"/>
        <w:contextualSpacing/>
        <w:rPr>
          <w:rFonts w:ascii="Arial" w:eastAsia="Arial" w:hAnsi="Arial" w:cs="Arial"/>
          <w:i/>
        </w:rPr>
      </w:pPr>
      <w:r>
        <w:rPr>
          <w:rFonts w:ascii="Arial" w:eastAsia="Arial" w:hAnsi="Arial" w:cs="Arial"/>
          <w:i/>
        </w:rPr>
        <w:t>clarity of the pool water.</w:t>
      </w:r>
    </w:p>
    <w:p w14:paraId="413D7454" w14:textId="77777777" w:rsidR="00BD2B7A" w:rsidRDefault="00BD2B7A" w:rsidP="00E56833">
      <w:pPr>
        <w:spacing w:after="0" w:line="240" w:lineRule="auto"/>
        <w:ind w:left="570"/>
        <w:rPr>
          <w:rFonts w:ascii="Arial" w:eastAsia="Arial" w:hAnsi="Arial" w:cs="Arial"/>
          <w:i/>
        </w:rPr>
      </w:pPr>
    </w:p>
    <w:p w14:paraId="6DA48691" w14:textId="77777777" w:rsidR="00742F1C" w:rsidRDefault="004B0865" w:rsidP="00E56833">
      <w:pPr>
        <w:spacing w:after="0" w:line="240" w:lineRule="auto"/>
        <w:jc w:val="both"/>
        <w:rPr>
          <w:rFonts w:ascii="Arial" w:eastAsia="Arial" w:hAnsi="Arial" w:cs="Arial"/>
          <w:b/>
          <w:i/>
          <w:u w:val="single"/>
        </w:rPr>
      </w:pPr>
      <w:r w:rsidRPr="00E56833">
        <w:rPr>
          <w:rFonts w:ascii="Arial" w:eastAsia="Arial" w:hAnsi="Arial" w:cs="Arial"/>
          <w:b/>
          <w:i/>
          <w:u w:val="single"/>
        </w:rPr>
        <w:t>Pool organisation</w:t>
      </w:r>
    </w:p>
    <w:p w14:paraId="5BCB5086" w14:textId="77777777" w:rsidR="00E56833" w:rsidRPr="00E56833" w:rsidRDefault="00E56833" w:rsidP="00E56833">
      <w:pPr>
        <w:spacing w:after="0" w:line="240" w:lineRule="auto"/>
        <w:jc w:val="both"/>
        <w:rPr>
          <w:rFonts w:ascii="Arial" w:eastAsia="Arial" w:hAnsi="Arial" w:cs="Arial"/>
          <w:b/>
          <w:i/>
          <w:u w:val="single"/>
        </w:rPr>
      </w:pPr>
    </w:p>
    <w:p w14:paraId="21DD1B98" w14:textId="77777777" w:rsidR="00BD2B7A" w:rsidRDefault="004B0865" w:rsidP="00E56833">
      <w:pPr>
        <w:spacing w:after="0" w:line="240" w:lineRule="auto"/>
        <w:jc w:val="both"/>
        <w:rPr>
          <w:rFonts w:ascii="Arial" w:eastAsia="Arial" w:hAnsi="Arial" w:cs="Arial"/>
          <w:i/>
        </w:rPr>
      </w:pPr>
      <w:r>
        <w:rPr>
          <w:rFonts w:ascii="Arial" w:eastAsia="Arial" w:hAnsi="Arial" w:cs="Arial"/>
          <w:i/>
        </w:rPr>
        <w:t xml:space="preserve">The arrangements of the lesson must be considered: </w:t>
      </w:r>
    </w:p>
    <w:p w14:paraId="3A7853CF" w14:textId="77777777" w:rsidR="00742F1C" w:rsidRDefault="00742F1C" w:rsidP="00E56833">
      <w:pPr>
        <w:spacing w:after="0" w:line="240" w:lineRule="auto"/>
        <w:jc w:val="both"/>
        <w:rPr>
          <w:rFonts w:ascii="Arial" w:eastAsia="Arial" w:hAnsi="Arial" w:cs="Arial"/>
          <w:i/>
        </w:rPr>
      </w:pPr>
    </w:p>
    <w:p w14:paraId="353411E1" w14:textId="77777777" w:rsidR="00BD2B7A" w:rsidRDefault="004B0865" w:rsidP="00E56833">
      <w:pPr>
        <w:numPr>
          <w:ilvl w:val="0"/>
          <w:numId w:val="38"/>
        </w:numPr>
        <w:spacing w:after="0" w:line="240" w:lineRule="auto"/>
        <w:ind w:left="570" w:hanging="570"/>
        <w:contextualSpacing/>
        <w:rPr>
          <w:rFonts w:ascii="Arial" w:eastAsia="Arial" w:hAnsi="Arial" w:cs="Arial"/>
          <w:i/>
        </w:rPr>
      </w:pPr>
      <w:r>
        <w:rPr>
          <w:rFonts w:ascii="Arial" w:eastAsia="Arial" w:hAnsi="Arial" w:cs="Arial"/>
          <w:i/>
        </w:rPr>
        <w:t>who has the responsibility for the pool?</w:t>
      </w:r>
      <w:r>
        <w:rPr>
          <w:rFonts w:ascii="Arial" w:eastAsia="Arial" w:hAnsi="Arial" w:cs="Arial"/>
          <w:i/>
        </w:rPr>
        <w:br/>
      </w:r>
    </w:p>
    <w:p w14:paraId="299EAADF" w14:textId="77777777" w:rsidR="00BD2B7A" w:rsidRDefault="004B0865" w:rsidP="00E56833">
      <w:pPr>
        <w:numPr>
          <w:ilvl w:val="0"/>
          <w:numId w:val="38"/>
        </w:numPr>
        <w:spacing w:after="0" w:line="240" w:lineRule="auto"/>
        <w:ind w:left="570" w:hanging="570"/>
        <w:contextualSpacing/>
        <w:rPr>
          <w:rFonts w:ascii="Arial" w:eastAsia="Arial" w:hAnsi="Arial" w:cs="Arial"/>
          <w:i/>
        </w:rPr>
      </w:pPr>
      <w:r>
        <w:rPr>
          <w:rFonts w:ascii="Arial" w:eastAsia="Arial" w:hAnsi="Arial" w:cs="Arial"/>
          <w:i/>
        </w:rPr>
        <w:t>is there exclusivity of use?</w:t>
      </w:r>
      <w:r>
        <w:rPr>
          <w:rFonts w:ascii="Arial" w:eastAsia="Arial" w:hAnsi="Arial" w:cs="Arial"/>
          <w:i/>
        </w:rPr>
        <w:br/>
      </w:r>
    </w:p>
    <w:p w14:paraId="470E0773" w14:textId="77777777" w:rsidR="00BD2B7A" w:rsidRDefault="004B0865" w:rsidP="00E56833">
      <w:pPr>
        <w:numPr>
          <w:ilvl w:val="0"/>
          <w:numId w:val="38"/>
        </w:numPr>
        <w:spacing w:after="0" w:line="240" w:lineRule="auto"/>
        <w:ind w:left="570" w:hanging="570"/>
        <w:contextualSpacing/>
        <w:rPr>
          <w:rFonts w:ascii="Arial" w:eastAsia="Arial" w:hAnsi="Arial" w:cs="Arial"/>
          <w:i/>
        </w:rPr>
      </w:pPr>
      <w:r>
        <w:rPr>
          <w:rFonts w:ascii="Arial" w:eastAsia="Arial" w:hAnsi="Arial" w:cs="Arial"/>
          <w:i/>
        </w:rPr>
        <w:t>is there shared use with other activities?</w:t>
      </w:r>
      <w:r>
        <w:rPr>
          <w:rFonts w:ascii="Arial" w:eastAsia="Arial" w:hAnsi="Arial" w:cs="Arial"/>
          <w:i/>
        </w:rPr>
        <w:br/>
      </w:r>
    </w:p>
    <w:p w14:paraId="0040A9D6" w14:textId="77777777" w:rsidR="00BD2B7A" w:rsidRDefault="004B0865" w:rsidP="00E56833">
      <w:pPr>
        <w:numPr>
          <w:ilvl w:val="0"/>
          <w:numId w:val="38"/>
        </w:numPr>
        <w:spacing w:after="0" w:line="240" w:lineRule="auto"/>
        <w:ind w:left="570" w:hanging="570"/>
        <w:contextualSpacing/>
        <w:rPr>
          <w:rFonts w:ascii="Arial" w:eastAsia="Arial" w:hAnsi="Arial" w:cs="Arial"/>
          <w:i/>
        </w:rPr>
      </w:pPr>
      <w:r>
        <w:rPr>
          <w:rFonts w:ascii="Arial" w:eastAsia="Arial" w:hAnsi="Arial" w:cs="Arial"/>
          <w:i/>
        </w:rPr>
        <w:t>if use is shared what are the implications? (e.g. lifeguarding responsibilities),</w:t>
      </w:r>
    </w:p>
    <w:p w14:paraId="4BC02F2A" w14:textId="77777777" w:rsidR="00BD2B7A" w:rsidRDefault="00BD2B7A" w:rsidP="00E56833">
      <w:pPr>
        <w:spacing w:after="0" w:line="240" w:lineRule="auto"/>
        <w:ind w:left="570"/>
        <w:rPr>
          <w:rFonts w:ascii="Arial" w:eastAsia="Arial" w:hAnsi="Arial" w:cs="Arial"/>
          <w:i/>
        </w:rPr>
      </w:pPr>
    </w:p>
    <w:p w14:paraId="26DE2F7C" w14:textId="77777777" w:rsidR="00BD2B7A" w:rsidRDefault="004B0865" w:rsidP="00E56833">
      <w:pPr>
        <w:numPr>
          <w:ilvl w:val="0"/>
          <w:numId w:val="38"/>
        </w:numPr>
        <w:spacing w:after="0" w:line="240" w:lineRule="auto"/>
        <w:ind w:left="567" w:hanging="567"/>
        <w:contextualSpacing/>
        <w:rPr>
          <w:rFonts w:ascii="Arial" w:eastAsia="Arial" w:hAnsi="Arial" w:cs="Arial"/>
          <w:i/>
        </w:rPr>
      </w:pPr>
      <w:r>
        <w:rPr>
          <w:rFonts w:ascii="Arial" w:eastAsia="Arial" w:hAnsi="Arial" w:cs="Arial"/>
          <w:i/>
        </w:rPr>
        <w:t>Nature of activities,</w:t>
      </w:r>
    </w:p>
    <w:p w14:paraId="34D06603" w14:textId="77777777" w:rsidR="00BD2B7A" w:rsidRDefault="00BD2B7A" w:rsidP="00E56833">
      <w:pPr>
        <w:spacing w:after="0" w:line="240" w:lineRule="auto"/>
        <w:ind w:left="567" w:hanging="567"/>
        <w:rPr>
          <w:rFonts w:ascii="Arial" w:eastAsia="Arial" w:hAnsi="Arial" w:cs="Arial"/>
          <w:i/>
        </w:rPr>
      </w:pPr>
    </w:p>
    <w:p w14:paraId="39E6633F" w14:textId="77777777" w:rsidR="00BD2B7A" w:rsidRDefault="004B0865" w:rsidP="00E56833">
      <w:pPr>
        <w:numPr>
          <w:ilvl w:val="0"/>
          <w:numId w:val="38"/>
        </w:numPr>
        <w:spacing w:after="0" w:line="240" w:lineRule="auto"/>
        <w:ind w:left="570" w:hanging="567"/>
        <w:contextualSpacing/>
        <w:rPr>
          <w:rFonts w:ascii="Arial" w:eastAsia="Arial" w:hAnsi="Arial" w:cs="Arial"/>
          <w:i/>
        </w:rPr>
      </w:pPr>
      <w:r>
        <w:rPr>
          <w:rFonts w:ascii="Arial" w:eastAsia="Arial" w:hAnsi="Arial" w:cs="Arial"/>
          <w:i/>
        </w:rPr>
        <w:t>Access/admission arrangements.</w:t>
      </w:r>
    </w:p>
    <w:p w14:paraId="567A3FC7" w14:textId="77777777" w:rsidR="00BD2B7A" w:rsidRDefault="00BD2B7A" w:rsidP="00E56833">
      <w:pPr>
        <w:spacing w:after="0" w:line="240" w:lineRule="auto"/>
        <w:ind w:left="570"/>
        <w:rPr>
          <w:rFonts w:ascii="Arial" w:eastAsia="Arial" w:hAnsi="Arial" w:cs="Arial"/>
          <w:i/>
        </w:rPr>
      </w:pPr>
    </w:p>
    <w:p w14:paraId="2AED919B" w14:textId="77777777" w:rsidR="00742F1C" w:rsidRDefault="004B0865" w:rsidP="00E56833">
      <w:pPr>
        <w:spacing w:after="0" w:line="240" w:lineRule="auto"/>
        <w:jc w:val="both"/>
        <w:rPr>
          <w:rFonts w:ascii="Arial" w:eastAsia="Arial" w:hAnsi="Arial" w:cs="Arial"/>
          <w:b/>
          <w:i/>
          <w:u w:val="single"/>
        </w:rPr>
      </w:pPr>
      <w:r w:rsidRPr="00E56833">
        <w:rPr>
          <w:rFonts w:ascii="Arial" w:eastAsia="Arial" w:hAnsi="Arial" w:cs="Arial"/>
          <w:b/>
          <w:i/>
          <w:u w:val="single"/>
        </w:rPr>
        <w:t>Staffing</w:t>
      </w:r>
    </w:p>
    <w:p w14:paraId="76F7B8C1" w14:textId="77777777" w:rsidR="00E56833" w:rsidRPr="00E56833" w:rsidRDefault="00E56833" w:rsidP="00E56833">
      <w:pPr>
        <w:spacing w:after="0" w:line="240" w:lineRule="auto"/>
        <w:jc w:val="both"/>
        <w:rPr>
          <w:rFonts w:ascii="Arial" w:eastAsia="Arial" w:hAnsi="Arial" w:cs="Arial"/>
          <w:b/>
          <w:i/>
          <w:u w:val="single"/>
        </w:rPr>
      </w:pPr>
    </w:p>
    <w:p w14:paraId="1877AEF7" w14:textId="77777777" w:rsidR="00BD2B7A" w:rsidRDefault="004B0865" w:rsidP="00E56833">
      <w:pPr>
        <w:spacing w:after="0" w:line="240" w:lineRule="auto"/>
        <w:jc w:val="both"/>
        <w:rPr>
          <w:rFonts w:ascii="Arial" w:eastAsia="Arial" w:hAnsi="Arial" w:cs="Arial"/>
          <w:i/>
        </w:rPr>
      </w:pPr>
      <w:r>
        <w:rPr>
          <w:rFonts w:ascii="Arial" w:eastAsia="Arial" w:hAnsi="Arial" w:cs="Arial"/>
          <w:i/>
        </w:rPr>
        <w:t>The skills and experience of staff and the ratios of pupils to teachers/coaches are important therefore consideration needs to be given to:</w:t>
      </w:r>
    </w:p>
    <w:p w14:paraId="427FEE1B" w14:textId="77777777" w:rsidR="00BD2B7A" w:rsidRDefault="004B0865" w:rsidP="00E56833">
      <w:pPr>
        <w:numPr>
          <w:ilvl w:val="0"/>
          <w:numId w:val="20"/>
        </w:numPr>
        <w:spacing w:after="0" w:line="240" w:lineRule="auto"/>
        <w:ind w:left="570" w:hanging="570"/>
        <w:contextualSpacing/>
        <w:rPr>
          <w:rFonts w:ascii="Arial" w:eastAsia="Arial" w:hAnsi="Arial" w:cs="Arial"/>
          <w:i/>
        </w:rPr>
      </w:pPr>
      <w:r>
        <w:rPr>
          <w:rFonts w:ascii="Arial" w:eastAsia="Arial" w:hAnsi="Arial" w:cs="Arial"/>
          <w:i/>
        </w:rPr>
        <w:t>the qualification and number of teachers, coaches and lifeguards required,</w:t>
      </w:r>
      <w:r>
        <w:rPr>
          <w:rFonts w:ascii="Arial" w:eastAsia="Arial" w:hAnsi="Arial" w:cs="Arial"/>
          <w:i/>
        </w:rPr>
        <w:br/>
      </w:r>
    </w:p>
    <w:p w14:paraId="40DE5A60" w14:textId="77777777" w:rsidR="00BD2B7A" w:rsidRDefault="004B0865" w:rsidP="00E56833">
      <w:pPr>
        <w:numPr>
          <w:ilvl w:val="0"/>
          <w:numId w:val="20"/>
        </w:numPr>
        <w:spacing w:after="0" w:line="240" w:lineRule="auto"/>
        <w:ind w:left="570" w:hanging="570"/>
        <w:contextualSpacing/>
        <w:rPr>
          <w:rFonts w:ascii="Arial" w:eastAsia="Arial" w:hAnsi="Arial" w:cs="Arial"/>
          <w:i/>
        </w:rPr>
      </w:pPr>
      <w:r>
        <w:rPr>
          <w:rFonts w:ascii="Arial" w:eastAsia="Arial" w:hAnsi="Arial" w:cs="Arial"/>
          <w:i/>
        </w:rPr>
        <w:t>the skill of teachers, coaches and lifeguards,</w:t>
      </w:r>
      <w:r>
        <w:rPr>
          <w:rFonts w:ascii="Arial" w:eastAsia="Arial" w:hAnsi="Arial" w:cs="Arial"/>
          <w:i/>
        </w:rPr>
        <w:br/>
      </w:r>
    </w:p>
    <w:p w14:paraId="2D3DE32D" w14:textId="77777777" w:rsidR="00BD2B7A" w:rsidRDefault="004B0865" w:rsidP="00E56833">
      <w:pPr>
        <w:numPr>
          <w:ilvl w:val="0"/>
          <w:numId w:val="20"/>
        </w:numPr>
        <w:spacing w:after="0" w:line="240" w:lineRule="auto"/>
        <w:ind w:left="570" w:hanging="570"/>
        <w:contextualSpacing/>
        <w:jc w:val="both"/>
        <w:rPr>
          <w:rFonts w:ascii="Arial" w:eastAsia="Arial" w:hAnsi="Arial" w:cs="Arial"/>
          <w:i/>
        </w:rPr>
      </w:pPr>
      <w:r>
        <w:rPr>
          <w:rFonts w:ascii="Arial" w:eastAsia="Arial" w:hAnsi="Arial" w:cs="Arial"/>
          <w:i/>
        </w:rPr>
        <w:t>the degree of support and help provided by appropriate helpers, including parents, school assistants and auxiliaries.</w:t>
      </w:r>
    </w:p>
    <w:p w14:paraId="3A410812" w14:textId="77777777" w:rsidR="00FD5518" w:rsidRDefault="00FD5518" w:rsidP="00FD5518">
      <w:pPr>
        <w:spacing w:after="0"/>
        <w:ind w:left="570"/>
        <w:contextualSpacing/>
        <w:jc w:val="both"/>
        <w:rPr>
          <w:rFonts w:ascii="Arial" w:eastAsia="Arial" w:hAnsi="Arial" w:cs="Arial"/>
          <w:i/>
        </w:rPr>
      </w:pPr>
    </w:p>
    <w:p w14:paraId="6BDF6265" w14:textId="77777777" w:rsidR="00742F1C" w:rsidRDefault="004B0865" w:rsidP="00E56833">
      <w:pPr>
        <w:spacing w:after="0" w:line="240" w:lineRule="auto"/>
        <w:jc w:val="both"/>
        <w:rPr>
          <w:rFonts w:ascii="Arial" w:eastAsia="Arial" w:hAnsi="Arial" w:cs="Arial"/>
          <w:b/>
          <w:i/>
          <w:u w:val="single"/>
        </w:rPr>
      </w:pPr>
      <w:r w:rsidRPr="00E56833">
        <w:rPr>
          <w:rFonts w:ascii="Arial" w:eastAsia="Arial" w:hAnsi="Arial" w:cs="Arial"/>
          <w:b/>
          <w:i/>
          <w:u w:val="single"/>
        </w:rPr>
        <w:t>Pupils and ability</w:t>
      </w:r>
    </w:p>
    <w:p w14:paraId="73CE9DF2" w14:textId="77777777" w:rsidR="00E56833" w:rsidRPr="00E56833" w:rsidRDefault="00E56833" w:rsidP="00E56833">
      <w:pPr>
        <w:spacing w:after="0" w:line="240" w:lineRule="auto"/>
        <w:jc w:val="both"/>
        <w:rPr>
          <w:rFonts w:ascii="Arial" w:eastAsia="Arial" w:hAnsi="Arial" w:cs="Arial"/>
          <w:b/>
          <w:i/>
          <w:u w:val="single"/>
        </w:rPr>
      </w:pPr>
    </w:p>
    <w:p w14:paraId="588E446C" w14:textId="77777777" w:rsidR="00BD2B7A" w:rsidRDefault="004B0865" w:rsidP="00E56833">
      <w:pPr>
        <w:spacing w:after="0" w:line="240" w:lineRule="auto"/>
        <w:jc w:val="both"/>
        <w:rPr>
          <w:rFonts w:ascii="Arial" w:eastAsia="Arial" w:hAnsi="Arial" w:cs="Arial"/>
          <w:i/>
        </w:rPr>
      </w:pPr>
      <w:r>
        <w:rPr>
          <w:rFonts w:ascii="Arial" w:eastAsia="Arial" w:hAnsi="Arial" w:cs="Arial"/>
          <w:i/>
        </w:rPr>
        <w:t>The factors to be considered include:</w:t>
      </w:r>
    </w:p>
    <w:p w14:paraId="64E3D8A5" w14:textId="77777777" w:rsidR="00742F1C" w:rsidRDefault="00742F1C" w:rsidP="00E56833">
      <w:pPr>
        <w:spacing w:after="0" w:line="240" w:lineRule="auto"/>
        <w:jc w:val="both"/>
        <w:rPr>
          <w:rFonts w:ascii="Arial" w:eastAsia="Arial" w:hAnsi="Arial" w:cs="Arial"/>
          <w:i/>
        </w:rPr>
      </w:pPr>
    </w:p>
    <w:p w14:paraId="13FB23FC" w14:textId="77777777" w:rsidR="00BD2B7A" w:rsidRDefault="004B0865" w:rsidP="00E56833">
      <w:pPr>
        <w:numPr>
          <w:ilvl w:val="0"/>
          <w:numId w:val="72"/>
        </w:numPr>
        <w:spacing w:after="0" w:line="240" w:lineRule="auto"/>
        <w:ind w:left="570" w:hanging="570"/>
        <w:contextualSpacing/>
        <w:rPr>
          <w:rFonts w:ascii="Arial" w:eastAsia="Arial" w:hAnsi="Arial" w:cs="Arial"/>
          <w:i/>
        </w:rPr>
      </w:pPr>
      <w:r>
        <w:rPr>
          <w:rFonts w:ascii="Arial" w:eastAsia="Arial" w:hAnsi="Arial" w:cs="Arial"/>
          <w:i/>
        </w:rPr>
        <w:t>the age of pupils,</w:t>
      </w:r>
      <w:r>
        <w:rPr>
          <w:rFonts w:ascii="Arial" w:eastAsia="Arial" w:hAnsi="Arial" w:cs="Arial"/>
          <w:i/>
        </w:rPr>
        <w:br/>
      </w:r>
    </w:p>
    <w:p w14:paraId="24A03F8F" w14:textId="77777777" w:rsidR="00BD2B7A" w:rsidRDefault="004B0865" w:rsidP="00E56833">
      <w:pPr>
        <w:numPr>
          <w:ilvl w:val="0"/>
          <w:numId w:val="72"/>
        </w:numPr>
        <w:spacing w:after="0" w:line="240" w:lineRule="auto"/>
        <w:ind w:left="570" w:hanging="570"/>
        <w:contextualSpacing/>
        <w:jc w:val="both"/>
        <w:rPr>
          <w:rFonts w:ascii="Arial" w:eastAsia="Arial" w:hAnsi="Arial" w:cs="Arial"/>
          <w:i/>
        </w:rPr>
      </w:pPr>
      <w:r>
        <w:rPr>
          <w:rFonts w:ascii="Arial" w:eastAsia="Arial" w:hAnsi="Arial" w:cs="Arial"/>
          <w:i/>
        </w:rPr>
        <w:lastRenderedPageBreak/>
        <w:t>the range of swimming ability.  This should be known by the teacher or coach and each new pupil should be checked at the first lesson, in shallow water,</w:t>
      </w:r>
    </w:p>
    <w:p w14:paraId="32B30F97" w14:textId="77777777" w:rsidR="00BD2B7A" w:rsidRDefault="00BD2B7A" w:rsidP="00E56833">
      <w:pPr>
        <w:spacing w:after="0" w:line="240" w:lineRule="auto"/>
        <w:ind w:left="570"/>
        <w:jc w:val="both"/>
        <w:rPr>
          <w:rFonts w:ascii="Arial" w:eastAsia="Arial" w:hAnsi="Arial" w:cs="Arial"/>
          <w:i/>
        </w:rPr>
      </w:pPr>
    </w:p>
    <w:p w14:paraId="1A69E801" w14:textId="77777777" w:rsidR="00BD2B7A" w:rsidRDefault="004B0865" w:rsidP="00E56833">
      <w:pPr>
        <w:numPr>
          <w:ilvl w:val="0"/>
          <w:numId w:val="72"/>
        </w:numPr>
        <w:spacing w:after="0" w:line="240" w:lineRule="auto"/>
        <w:ind w:left="570" w:hanging="570"/>
        <w:contextualSpacing/>
        <w:rPr>
          <w:rFonts w:ascii="Arial" w:eastAsia="Arial" w:hAnsi="Arial" w:cs="Arial"/>
          <w:i/>
        </w:rPr>
      </w:pPr>
      <w:r>
        <w:rPr>
          <w:rFonts w:ascii="Arial" w:eastAsia="Arial" w:hAnsi="Arial" w:cs="Arial"/>
          <w:i/>
        </w:rPr>
        <w:t>the use of flotation aids,</w:t>
      </w:r>
      <w:r>
        <w:rPr>
          <w:rFonts w:ascii="Arial" w:eastAsia="Arial" w:hAnsi="Arial" w:cs="Arial"/>
          <w:i/>
        </w:rPr>
        <w:br/>
      </w:r>
    </w:p>
    <w:p w14:paraId="6BF6212A" w14:textId="77777777" w:rsidR="00BD2B7A" w:rsidRDefault="004B0865" w:rsidP="00E56833">
      <w:pPr>
        <w:numPr>
          <w:ilvl w:val="0"/>
          <w:numId w:val="72"/>
        </w:numPr>
        <w:spacing w:after="0" w:line="240" w:lineRule="auto"/>
        <w:ind w:left="570" w:hanging="570"/>
        <w:contextualSpacing/>
        <w:jc w:val="both"/>
        <w:rPr>
          <w:rFonts w:ascii="Arial" w:eastAsia="Arial" w:hAnsi="Arial" w:cs="Arial"/>
          <w:i/>
        </w:rPr>
      </w:pPr>
      <w:r>
        <w:rPr>
          <w:rFonts w:ascii="Arial" w:eastAsia="Arial" w:hAnsi="Arial" w:cs="Arial"/>
          <w:i/>
        </w:rPr>
        <w:t>the ability of pupils to comprehend instructions including their command of the language in which the lesson is taught,</w:t>
      </w:r>
    </w:p>
    <w:p w14:paraId="5C6327F1" w14:textId="77777777" w:rsidR="00BD2B7A" w:rsidRDefault="00BD2B7A" w:rsidP="00E56833">
      <w:pPr>
        <w:spacing w:after="0" w:line="240" w:lineRule="auto"/>
        <w:ind w:left="570"/>
        <w:jc w:val="both"/>
        <w:rPr>
          <w:rFonts w:ascii="Arial" w:eastAsia="Arial" w:hAnsi="Arial" w:cs="Arial"/>
          <w:i/>
        </w:rPr>
      </w:pPr>
    </w:p>
    <w:p w14:paraId="630020BD" w14:textId="77777777" w:rsidR="00BD2B7A" w:rsidRDefault="004B0865" w:rsidP="00E56833">
      <w:pPr>
        <w:numPr>
          <w:ilvl w:val="0"/>
          <w:numId w:val="72"/>
        </w:numPr>
        <w:spacing w:after="0" w:line="240" w:lineRule="auto"/>
        <w:ind w:left="567" w:hanging="567"/>
        <w:contextualSpacing/>
        <w:jc w:val="both"/>
        <w:rPr>
          <w:rFonts w:ascii="Arial" w:eastAsia="Arial" w:hAnsi="Arial" w:cs="Arial"/>
          <w:i/>
        </w:rPr>
      </w:pPr>
      <w:r>
        <w:rPr>
          <w:rFonts w:ascii="Arial" w:eastAsia="Arial" w:hAnsi="Arial" w:cs="Arial"/>
          <w:i/>
        </w:rPr>
        <w:t xml:space="preserve">Medical/additional needs. </w:t>
      </w:r>
    </w:p>
    <w:p w14:paraId="16F4EAD9" w14:textId="77777777" w:rsidR="00BD2B7A" w:rsidRDefault="00BD2B7A" w:rsidP="00E56833">
      <w:pPr>
        <w:spacing w:after="0" w:line="240" w:lineRule="auto"/>
        <w:ind w:left="570"/>
        <w:jc w:val="both"/>
        <w:rPr>
          <w:rFonts w:ascii="Arial" w:eastAsia="Arial" w:hAnsi="Arial" w:cs="Arial"/>
          <w:i/>
        </w:rPr>
      </w:pPr>
    </w:p>
    <w:p w14:paraId="4CE247CB" w14:textId="77777777" w:rsidR="00BD2B7A" w:rsidRPr="00964258" w:rsidRDefault="004B0865" w:rsidP="00E56833">
      <w:pPr>
        <w:spacing w:after="0" w:line="240" w:lineRule="auto"/>
        <w:jc w:val="both"/>
        <w:rPr>
          <w:rFonts w:ascii="Arial" w:eastAsia="Arial" w:hAnsi="Arial" w:cs="Arial"/>
        </w:rPr>
      </w:pPr>
      <w:r>
        <w:rPr>
          <w:rFonts w:ascii="Arial" w:eastAsia="Arial" w:hAnsi="Arial" w:cs="Arial"/>
        </w:rPr>
        <w:t xml:space="preserve">The school must provide the Specialist Aquatics Teacher with a register, up to date medical information and any other relevant information (e.g. Additional Needs) about the children, at least one week before the swimming programme takes place. The completed register of children present should be updated and handed to the Specialist Aquatics Teacher for them to check before each lesson </w:t>
      </w:r>
      <w:r w:rsidRPr="00964258">
        <w:rPr>
          <w:rFonts w:ascii="Arial" w:eastAsia="Arial" w:hAnsi="Arial" w:cs="Arial"/>
        </w:rPr>
        <w:t xml:space="preserve">(see </w:t>
      </w:r>
      <w:r w:rsidRPr="005E11A1">
        <w:rPr>
          <w:rFonts w:ascii="Arial" w:eastAsia="Arial" w:hAnsi="Arial" w:cs="Arial"/>
          <w:b/>
        </w:rPr>
        <w:t xml:space="preserve">Appendix </w:t>
      </w:r>
      <w:r w:rsidR="00964258" w:rsidRPr="005E11A1">
        <w:rPr>
          <w:rFonts w:ascii="Arial" w:eastAsia="Arial" w:hAnsi="Arial" w:cs="Arial"/>
          <w:b/>
        </w:rPr>
        <w:t>P</w:t>
      </w:r>
      <w:r w:rsidRPr="005E11A1">
        <w:rPr>
          <w:rFonts w:ascii="Arial" w:eastAsia="Arial" w:hAnsi="Arial" w:cs="Arial"/>
        </w:rPr>
        <w:t>).</w:t>
      </w:r>
    </w:p>
    <w:p w14:paraId="1FE92318" w14:textId="77777777" w:rsidR="00742F1C" w:rsidRDefault="00742F1C" w:rsidP="00E56833">
      <w:pPr>
        <w:spacing w:after="0" w:line="240" w:lineRule="auto"/>
        <w:jc w:val="both"/>
        <w:rPr>
          <w:rFonts w:ascii="Arial" w:eastAsia="Arial" w:hAnsi="Arial" w:cs="Arial"/>
          <w:b/>
        </w:rPr>
      </w:pPr>
    </w:p>
    <w:p w14:paraId="4DF41C38"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Accompanying school staff are expected to undertake a dynamic risk assessment in situ each time they attend the pool. Staff should </w:t>
      </w:r>
      <w:proofErr w:type="gramStart"/>
      <w:r>
        <w:rPr>
          <w:rFonts w:ascii="Arial" w:eastAsia="Arial" w:hAnsi="Arial" w:cs="Arial"/>
        </w:rPr>
        <w:t>take action</w:t>
      </w:r>
      <w:proofErr w:type="gramEnd"/>
      <w:r>
        <w:rPr>
          <w:rFonts w:ascii="Arial" w:eastAsia="Arial" w:hAnsi="Arial" w:cs="Arial"/>
        </w:rPr>
        <w:t xml:space="preserve"> to control any identified changes such as:</w:t>
      </w:r>
    </w:p>
    <w:p w14:paraId="28EB7BA5" w14:textId="77777777" w:rsidR="00742F1C" w:rsidRDefault="00742F1C" w:rsidP="00E56833">
      <w:pPr>
        <w:spacing w:after="0" w:line="240" w:lineRule="auto"/>
        <w:jc w:val="both"/>
        <w:rPr>
          <w:rFonts w:ascii="Arial" w:eastAsia="Arial" w:hAnsi="Arial" w:cs="Arial"/>
        </w:rPr>
      </w:pPr>
    </w:p>
    <w:p w14:paraId="6CF3209C" w14:textId="77777777" w:rsidR="00BD2B7A" w:rsidRDefault="004B0865" w:rsidP="00E56833">
      <w:pPr>
        <w:numPr>
          <w:ilvl w:val="0"/>
          <w:numId w:val="66"/>
        </w:numPr>
        <w:spacing w:after="0" w:line="240" w:lineRule="auto"/>
        <w:ind w:left="555" w:hanging="555"/>
        <w:contextualSpacing/>
      </w:pPr>
      <w:r>
        <w:rPr>
          <w:rFonts w:ascii="Arial" w:eastAsia="Arial" w:hAnsi="Arial" w:cs="Arial"/>
        </w:rPr>
        <w:t>Water quality and temperature,</w:t>
      </w:r>
    </w:p>
    <w:p w14:paraId="4636FF4D" w14:textId="77777777" w:rsidR="00BD2B7A" w:rsidRDefault="00BD2B7A" w:rsidP="00E56833">
      <w:pPr>
        <w:spacing w:after="0" w:line="240" w:lineRule="auto"/>
        <w:ind w:left="555"/>
      </w:pPr>
    </w:p>
    <w:p w14:paraId="46ED05EA" w14:textId="77777777" w:rsidR="00BD2B7A" w:rsidRDefault="004B0865" w:rsidP="00E56833">
      <w:pPr>
        <w:numPr>
          <w:ilvl w:val="0"/>
          <w:numId w:val="66"/>
        </w:numPr>
        <w:spacing w:after="0" w:line="240" w:lineRule="auto"/>
        <w:ind w:left="555" w:hanging="555"/>
        <w:contextualSpacing/>
      </w:pPr>
      <w:r>
        <w:rPr>
          <w:rFonts w:ascii="Arial" w:eastAsia="Arial" w:hAnsi="Arial" w:cs="Arial"/>
        </w:rPr>
        <w:t>Integrity of pool enclosure/building,</w:t>
      </w:r>
    </w:p>
    <w:p w14:paraId="0E08ACCA" w14:textId="77777777" w:rsidR="00BD2B7A" w:rsidRDefault="00BD2B7A" w:rsidP="00E56833">
      <w:pPr>
        <w:spacing w:after="0" w:line="240" w:lineRule="auto"/>
      </w:pPr>
    </w:p>
    <w:p w14:paraId="7DD97F7F" w14:textId="77777777" w:rsidR="00BD2B7A" w:rsidRDefault="004B0865" w:rsidP="00E56833">
      <w:pPr>
        <w:numPr>
          <w:ilvl w:val="0"/>
          <w:numId w:val="66"/>
        </w:numPr>
        <w:spacing w:after="0" w:line="240" w:lineRule="auto"/>
        <w:ind w:left="555" w:hanging="555"/>
        <w:contextualSpacing/>
      </w:pPr>
      <w:r>
        <w:rPr>
          <w:rFonts w:ascii="Arial" w:eastAsia="Arial" w:hAnsi="Arial" w:cs="Arial"/>
        </w:rPr>
        <w:t>Availability and condition of rescue/emergency equipment,</w:t>
      </w:r>
    </w:p>
    <w:p w14:paraId="1BFD1B3B" w14:textId="77777777" w:rsidR="00BD2B7A" w:rsidRDefault="00BD2B7A" w:rsidP="00E56833">
      <w:pPr>
        <w:spacing w:after="0" w:line="240" w:lineRule="auto"/>
      </w:pPr>
    </w:p>
    <w:p w14:paraId="580A7615" w14:textId="77777777" w:rsidR="00BD2B7A" w:rsidRDefault="004B0865" w:rsidP="00E56833">
      <w:pPr>
        <w:numPr>
          <w:ilvl w:val="0"/>
          <w:numId w:val="66"/>
        </w:numPr>
        <w:spacing w:after="0" w:line="240" w:lineRule="auto"/>
        <w:ind w:left="555" w:hanging="555"/>
        <w:contextualSpacing/>
      </w:pPr>
      <w:r>
        <w:rPr>
          <w:rFonts w:ascii="Arial" w:eastAsia="Arial" w:hAnsi="Arial" w:cs="Arial"/>
        </w:rPr>
        <w:t>The age, range of ability and numbers of children in each class,</w:t>
      </w:r>
    </w:p>
    <w:p w14:paraId="2460E0B1" w14:textId="77777777" w:rsidR="00BD2B7A" w:rsidRDefault="00BD2B7A" w:rsidP="00E56833">
      <w:pPr>
        <w:spacing w:after="0" w:line="240" w:lineRule="auto"/>
      </w:pPr>
    </w:p>
    <w:p w14:paraId="3398B0B5" w14:textId="77777777" w:rsidR="00BD2B7A" w:rsidRDefault="004B0865" w:rsidP="00E56833">
      <w:pPr>
        <w:numPr>
          <w:ilvl w:val="0"/>
          <w:numId w:val="66"/>
        </w:numPr>
        <w:spacing w:after="0" w:line="240" w:lineRule="auto"/>
        <w:ind w:left="555" w:hanging="555"/>
        <w:contextualSpacing/>
      </w:pPr>
      <w:r>
        <w:rPr>
          <w:rFonts w:ascii="Arial" w:eastAsia="Arial" w:hAnsi="Arial" w:cs="Arial"/>
        </w:rPr>
        <w:t>The activities they will be undertaking,</w:t>
      </w:r>
    </w:p>
    <w:p w14:paraId="03BFD165" w14:textId="77777777" w:rsidR="00BD2B7A" w:rsidRDefault="00BD2B7A" w:rsidP="00E56833">
      <w:pPr>
        <w:spacing w:after="0" w:line="240" w:lineRule="auto"/>
      </w:pPr>
    </w:p>
    <w:p w14:paraId="70D0C7A9" w14:textId="77777777" w:rsidR="00BD2B7A" w:rsidRDefault="004B0865" w:rsidP="00E56833">
      <w:pPr>
        <w:numPr>
          <w:ilvl w:val="0"/>
          <w:numId w:val="66"/>
        </w:numPr>
        <w:spacing w:after="0" w:line="240" w:lineRule="auto"/>
        <w:ind w:left="555" w:hanging="555"/>
        <w:contextualSpacing/>
      </w:pPr>
      <w:r>
        <w:rPr>
          <w:rFonts w:ascii="Arial" w:eastAsia="Arial" w:hAnsi="Arial" w:cs="Arial"/>
        </w:rPr>
        <w:t>The qualifications of the people leading and supporting the session,</w:t>
      </w:r>
    </w:p>
    <w:p w14:paraId="14889289" w14:textId="77777777" w:rsidR="00BD2B7A" w:rsidRDefault="00BD2B7A" w:rsidP="00E56833">
      <w:pPr>
        <w:spacing w:after="0" w:line="240" w:lineRule="auto"/>
      </w:pPr>
    </w:p>
    <w:p w14:paraId="566A5A39" w14:textId="77777777" w:rsidR="00BD2B7A" w:rsidRDefault="004B0865" w:rsidP="00E56833">
      <w:pPr>
        <w:numPr>
          <w:ilvl w:val="0"/>
          <w:numId w:val="66"/>
        </w:numPr>
        <w:spacing w:after="0" w:line="240" w:lineRule="auto"/>
        <w:ind w:left="555" w:hanging="555"/>
        <w:contextualSpacing/>
      </w:pPr>
      <w:r>
        <w:rPr>
          <w:rFonts w:ascii="Arial" w:eastAsia="Arial" w:hAnsi="Arial" w:cs="Arial"/>
        </w:rPr>
        <w:t>Known additional needs/medical conditions,</w:t>
      </w:r>
    </w:p>
    <w:p w14:paraId="49142F59" w14:textId="77777777" w:rsidR="00BD2B7A" w:rsidRDefault="00BD2B7A" w:rsidP="00E56833">
      <w:pPr>
        <w:spacing w:after="0" w:line="240" w:lineRule="auto"/>
      </w:pPr>
    </w:p>
    <w:p w14:paraId="26693FBA" w14:textId="77777777" w:rsidR="00BD2B7A" w:rsidRPr="00E56833" w:rsidRDefault="004B0865" w:rsidP="00E56833">
      <w:pPr>
        <w:numPr>
          <w:ilvl w:val="0"/>
          <w:numId w:val="66"/>
        </w:numPr>
        <w:spacing w:after="0" w:line="240" w:lineRule="auto"/>
        <w:ind w:left="555" w:hanging="555"/>
        <w:contextualSpacing/>
      </w:pPr>
      <w:r>
        <w:rPr>
          <w:rFonts w:ascii="Arial" w:eastAsia="Arial" w:hAnsi="Arial" w:cs="Arial"/>
        </w:rPr>
        <w:t>Weather Conditions.</w:t>
      </w:r>
    </w:p>
    <w:p w14:paraId="2EBE869B" w14:textId="77777777" w:rsidR="00E56833" w:rsidRDefault="00E56833" w:rsidP="00E56833">
      <w:pPr>
        <w:pStyle w:val="ListParagraph"/>
        <w:spacing w:after="0" w:line="240" w:lineRule="auto"/>
      </w:pPr>
    </w:p>
    <w:p w14:paraId="5E3EBF73" w14:textId="77777777" w:rsidR="00E56833" w:rsidRDefault="004B0865" w:rsidP="00E56833">
      <w:pPr>
        <w:spacing w:after="0" w:line="240" w:lineRule="auto"/>
        <w:jc w:val="both"/>
        <w:rPr>
          <w:rFonts w:ascii="Arial" w:eastAsia="Arial" w:hAnsi="Arial" w:cs="Arial"/>
          <w:b/>
        </w:rPr>
      </w:pPr>
      <w:r>
        <w:rPr>
          <w:rFonts w:ascii="Arial" w:eastAsia="Arial" w:hAnsi="Arial" w:cs="Arial"/>
          <w:b/>
        </w:rPr>
        <w:t>If in any doubt about the safety of the lesson, don’t proceed.</w:t>
      </w:r>
    </w:p>
    <w:p w14:paraId="28438222" w14:textId="77777777" w:rsidR="00E56833" w:rsidRDefault="00E56833" w:rsidP="00E56833">
      <w:pPr>
        <w:spacing w:after="0" w:line="240" w:lineRule="auto"/>
        <w:jc w:val="both"/>
        <w:rPr>
          <w:rFonts w:ascii="Arial" w:eastAsia="Arial" w:hAnsi="Arial" w:cs="Arial"/>
          <w:b/>
        </w:rPr>
      </w:pPr>
    </w:p>
    <w:p w14:paraId="40E426A5" w14:textId="77777777" w:rsidR="00E56833" w:rsidRDefault="00E56833" w:rsidP="00E56833">
      <w:pPr>
        <w:spacing w:after="0" w:line="240" w:lineRule="auto"/>
        <w:jc w:val="both"/>
        <w:rPr>
          <w:rFonts w:ascii="Arial" w:eastAsia="Arial" w:hAnsi="Arial" w:cs="Arial"/>
          <w:b/>
          <w:color w:val="0070C0"/>
          <w:sz w:val="28"/>
          <w:szCs w:val="28"/>
          <w:u w:val="single"/>
        </w:rPr>
      </w:pPr>
    </w:p>
    <w:p w14:paraId="0BAB6F0C" w14:textId="77777777" w:rsidR="00BD2B7A" w:rsidRDefault="004B0865" w:rsidP="00E56833">
      <w:pP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Public Pools</w:t>
      </w:r>
    </w:p>
    <w:p w14:paraId="4ACFD070" w14:textId="77777777" w:rsidR="00E56833" w:rsidRPr="00FD5518" w:rsidRDefault="00E56833" w:rsidP="00E56833">
      <w:pPr>
        <w:spacing w:after="0" w:line="240" w:lineRule="auto"/>
        <w:jc w:val="both"/>
        <w:rPr>
          <w:rFonts w:ascii="Arial" w:eastAsia="Arial" w:hAnsi="Arial" w:cs="Arial"/>
          <w:b/>
          <w:color w:val="0070C0"/>
          <w:sz w:val="28"/>
          <w:szCs w:val="28"/>
          <w:u w:val="single"/>
        </w:rPr>
      </w:pPr>
    </w:p>
    <w:p w14:paraId="217C318E"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 school need to make a judgement if the public pool is safe and appropriate for School Swimming. Where public pools are used regularly for swimming lessons, the school and </w:t>
      </w:r>
      <w:r w:rsidR="00B2178F">
        <w:rPr>
          <w:rFonts w:ascii="Arial" w:eastAsia="Arial" w:hAnsi="Arial" w:cs="Arial"/>
        </w:rPr>
        <w:t>Leisure Provider</w:t>
      </w:r>
      <w:r>
        <w:rPr>
          <w:rFonts w:ascii="Arial" w:eastAsia="Arial" w:hAnsi="Arial" w:cs="Arial"/>
        </w:rPr>
        <w:t xml:space="preserve"> should arrange an induction on the NOP and EAP to ensure that all accompanying school staff are clear about how the pool operates and the role they will have to play in an emergency.</w:t>
      </w:r>
    </w:p>
    <w:p w14:paraId="3485D866" w14:textId="77777777" w:rsidR="00742F1C" w:rsidRDefault="00742F1C" w:rsidP="00E56833">
      <w:pPr>
        <w:spacing w:after="0" w:line="240" w:lineRule="auto"/>
        <w:jc w:val="both"/>
        <w:rPr>
          <w:rFonts w:ascii="Arial" w:eastAsia="Arial" w:hAnsi="Arial" w:cs="Arial"/>
        </w:rPr>
      </w:pPr>
    </w:p>
    <w:p w14:paraId="0DCB834B" w14:textId="77777777" w:rsidR="00BD2B7A" w:rsidRDefault="004B0865" w:rsidP="00E56833">
      <w:pPr>
        <w:spacing w:after="0" w:line="240" w:lineRule="auto"/>
        <w:jc w:val="both"/>
        <w:rPr>
          <w:rFonts w:ascii="Arial" w:eastAsia="Arial" w:hAnsi="Arial" w:cs="Arial"/>
        </w:rPr>
      </w:pPr>
      <w:r>
        <w:rPr>
          <w:rFonts w:ascii="Arial" w:eastAsia="Arial" w:hAnsi="Arial" w:cs="Arial"/>
        </w:rPr>
        <w:t>Schools whose pupils take part in swimming must be familiar with:</w:t>
      </w:r>
    </w:p>
    <w:p w14:paraId="53789D9A" w14:textId="77777777" w:rsidR="009C27FB" w:rsidRDefault="009C27FB" w:rsidP="00E56833">
      <w:pPr>
        <w:spacing w:after="0" w:line="240" w:lineRule="auto"/>
        <w:jc w:val="both"/>
        <w:rPr>
          <w:rFonts w:ascii="Arial" w:eastAsia="Arial" w:hAnsi="Arial" w:cs="Arial"/>
        </w:rPr>
      </w:pPr>
    </w:p>
    <w:p w14:paraId="5542F01D" w14:textId="77777777" w:rsidR="00BD2B7A" w:rsidRDefault="004B0865" w:rsidP="00E56833">
      <w:pPr>
        <w:numPr>
          <w:ilvl w:val="0"/>
          <w:numId w:val="30"/>
        </w:numPr>
        <w:spacing w:after="0" w:line="240" w:lineRule="auto"/>
        <w:ind w:left="555" w:hanging="555"/>
        <w:contextualSpacing/>
        <w:rPr>
          <w:rFonts w:ascii="Arial" w:eastAsia="Arial" w:hAnsi="Arial" w:cs="Arial"/>
        </w:rPr>
      </w:pPr>
      <w:r>
        <w:rPr>
          <w:rFonts w:ascii="Arial" w:eastAsia="Arial" w:hAnsi="Arial" w:cs="Arial"/>
        </w:rPr>
        <w:t>Risk Assessments for the pool,</w:t>
      </w:r>
      <w:r>
        <w:rPr>
          <w:rFonts w:ascii="Arial" w:eastAsia="Arial" w:hAnsi="Arial" w:cs="Arial"/>
        </w:rPr>
        <w:br/>
      </w:r>
    </w:p>
    <w:p w14:paraId="04027A35" w14:textId="77777777" w:rsidR="00BD2B7A" w:rsidRDefault="004B0865" w:rsidP="00E56833">
      <w:pPr>
        <w:numPr>
          <w:ilvl w:val="0"/>
          <w:numId w:val="30"/>
        </w:numPr>
        <w:spacing w:after="0" w:line="240" w:lineRule="auto"/>
        <w:ind w:left="555" w:hanging="555"/>
        <w:contextualSpacing/>
        <w:rPr>
          <w:rFonts w:ascii="Arial" w:eastAsia="Arial" w:hAnsi="Arial" w:cs="Arial"/>
        </w:rPr>
      </w:pPr>
      <w:r>
        <w:rPr>
          <w:rFonts w:ascii="Arial" w:eastAsia="Arial" w:hAnsi="Arial" w:cs="Arial"/>
        </w:rPr>
        <w:t xml:space="preserve">The Normal Operating Procedure (NOP), </w:t>
      </w:r>
      <w:r>
        <w:rPr>
          <w:rFonts w:ascii="Arial" w:eastAsia="Arial" w:hAnsi="Arial" w:cs="Arial"/>
        </w:rPr>
        <w:br/>
      </w:r>
    </w:p>
    <w:p w14:paraId="6E16E56B" w14:textId="77777777" w:rsidR="00BD2B7A" w:rsidRDefault="004B0865" w:rsidP="00E56833">
      <w:pPr>
        <w:numPr>
          <w:ilvl w:val="0"/>
          <w:numId w:val="30"/>
        </w:numPr>
        <w:spacing w:after="0" w:line="240" w:lineRule="auto"/>
        <w:ind w:left="555" w:hanging="555"/>
        <w:contextualSpacing/>
        <w:rPr>
          <w:rFonts w:ascii="Arial" w:eastAsia="Arial" w:hAnsi="Arial" w:cs="Arial"/>
        </w:rPr>
      </w:pPr>
      <w:r>
        <w:rPr>
          <w:rFonts w:ascii="Arial" w:eastAsia="Arial" w:hAnsi="Arial" w:cs="Arial"/>
        </w:rPr>
        <w:lastRenderedPageBreak/>
        <w:t>The Emergency Action Plan (EAP),</w:t>
      </w:r>
      <w:r>
        <w:rPr>
          <w:rFonts w:ascii="Arial" w:eastAsia="Arial" w:hAnsi="Arial" w:cs="Arial"/>
        </w:rPr>
        <w:br/>
      </w:r>
    </w:p>
    <w:p w14:paraId="7F6C337A" w14:textId="77777777" w:rsidR="00BD2B7A" w:rsidRDefault="004B0865" w:rsidP="00E56833">
      <w:pPr>
        <w:numPr>
          <w:ilvl w:val="0"/>
          <w:numId w:val="30"/>
        </w:numPr>
        <w:spacing w:after="0" w:line="240" w:lineRule="auto"/>
        <w:ind w:left="555" w:hanging="555"/>
        <w:contextualSpacing/>
        <w:rPr>
          <w:rFonts w:ascii="Arial" w:eastAsia="Arial" w:hAnsi="Arial" w:cs="Arial"/>
        </w:rPr>
      </w:pPr>
      <w:r>
        <w:rPr>
          <w:rFonts w:ascii="Arial" w:eastAsia="Arial" w:hAnsi="Arial" w:cs="Arial"/>
        </w:rPr>
        <w:t>Conditions of hire/hire agreement,</w:t>
      </w:r>
      <w:r>
        <w:rPr>
          <w:rFonts w:ascii="Arial" w:eastAsia="Arial" w:hAnsi="Arial" w:cs="Arial"/>
        </w:rPr>
        <w:br/>
      </w:r>
    </w:p>
    <w:p w14:paraId="74FFC807" w14:textId="77777777" w:rsidR="00BD2B7A" w:rsidRDefault="004B0865" w:rsidP="00E56833">
      <w:pPr>
        <w:numPr>
          <w:ilvl w:val="0"/>
          <w:numId w:val="30"/>
        </w:numPr>
        <w:spacing w:after="0" w:line="240" w:lineRule="auto"/>
        <w:ind w:left="555" w:hanging="555"/>
        <w:contextualSpacing/>
        <w:rPr>
          <w:rFonts w:ascii="Arial" w:eastAsia="Arial" w:hAnsi="Arial" w:cs="Arial"/>
        </w:rPr>
      </w:pPr>
      <w:r>
        <w:rPr>
          <w:rFonts w:ascii="Arial" w:eastAsia="Arial" w:hAnsi="Arial" w:cs="Arial"/>
        </w:rPr>
        <w:t>Pool Rules (usually found in NOP and displayed on poolside),</w:t>
      </w:r>
      <w:r>
        <w:rPr>
          <w:rFonts w:ascii="Arial" w:eastAsia="Arial" w:hAnsi="Arial" w:cs="Arial"/>
        </w:rPr>
        <w:br/>
      </w:r>
    </w:p>
    <w:p w14:paraId="13A9A65D" w14:textId="77777777" w:rsidR="00BD2B7A" w:rsidRDefault="004B0865" w:rsidP="00E56833">
      <w:pPr>
        <w:numPr>
          <w:ilvl w:val="0"/>
          <w:numId w:val="30"/>
        </w:numPr>
        <w:spacing w:after="0" w:line="240" w:lineRule="auto"/>
        <w:ind w:left="555" w:hanging="555"/>
        <w:contextualSpacing/>
        <w:rPr>
          <w:rFonts w:ascii="Arial" w:eastAsia="Arial" w:hAnsi="Arial" w:cs="Arial"/>
        </w:rPr>
      </w:pPr>
      <w:r>
        <w:rPr>
          <w:rFonts w:ascii="Arial" w:eastAsia="Arial" w:hAnsi="Arial" w:cs="Arial"/>
        </w:rPr>
        <w:t>Any special requirements or medical conditions of pupils.</w:t>
      </w:r>
    </w:p>
    <w:p w14:paraId="6E5FEDF6" w14:textId="77777777" w:rsidR="00BD2B7A" w:rsidRDefault="00BD2B7A" w:rsidP="00E56833">
      <w:pPr>
        <w:spacing w:after="0" w:line="240" w:lineRule="auto"/>
        <w:ind w:left="555"/>
        <w:rPr>
          <w:rFonts w:ascii="Arial" w:eastAsia="Arial" w:hAnsi="Arial" w:cs="Arial"/>
        </w:rPr>
      </w:pPr>
    </w:p>
    <w:p w14:paraId="7138EEB3" w14:textId="77777777" w:rsidR="00BD2B7A" w:rsidRDefault="004B0865" w:rsidP="00E56833">
      <w:pPr>
        <w:spacing w:after="0" w:line="240" w:lineRule="auto"/>
        <w:jc w:val="both"/>
        <w:rPr>
          <w:rFonts w:ascii="Arial" w:eastAsia="Arial" w:hAnsi="Arial" w:cs="Arial"/>
          <w:b/>
        </w:rPr>
      </w:pPr>
      <w:r>
        <w:rPr>
          <w:rFonts w:ascii="Arial" w:eastAsia="Arial" w:hAnsi="Arial" w:cs="Arial"/>
          <w:b/>
        </w:rPr>
        <w:t>(N.B. the appendices at the back of this policy contain model procedures and forms which must be made specific for each school and pool).</w:t>
      </w:r>
    </w:p>
    <w:p w14:paraId="302A3E71" w14:textId="77777777" w:rsidR="00BD2B7A" w:rsidRDefault="00BD2B7A" w:rsidP="00E56833">
      <w:pPr>
        <w:spacing w:after="0" w:line="240" w:lineRule="auto"/>
        <w:rPr>
          <w:rFonts w:ascii="Arial" w:eastAsia="Arial" w:hAnsi="Arial" w:cs="Arial"/>
          <w:b/>
          <w:color w:val="0070C0"/>
          <w:sz w:val="40"/>
          <w:szCs w:val="40"/>
        </w:rPr>
      </w:pPr>
    </w:p>
    <w:p w14:paraId="5FAA40CD" w14:textId="77777777" w:rsidR="00BD2B7A" w:rsidRDefault="004B0865" w:rsidP="00E56833">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Medical Information</w:t>
      </w:r>
    </w:p>
    <w:p w14:paraId="2184EAD1" w14:textId="77777777" w:rsidR="00742F1C" w:rsidRDefault="00742F1C" w:rsidP="00E56833">
      <w:pPr>
        <w:spacing w:after="0" w:line="240" w:lineRule="auto"/>
        <w:jc w:val="center"/>
        <w:rPr>
          <w:rFonts w:ascii="Arial" w:eastAsia="Arial" w:hAnsi="Arial" w:cs="Arial"/>
          <w:b/>
          <w:color w:val="0070C0"/>
          <w:sz w:val="40"/>
          <w:szCs w:val="40"/>
        </w:rPr>
      </w:pPr>
    </w:p>
    <w:p w14:paraId="03310E73" w14:textId="77777777" w:rsidR="00BD2B7A" w:rsidRDefault="004B0865" w:rsidP="00E56833">
      <w:pPr>
        <w:spacing w:after="0" w:line="240" w:lineRule="auto"/>
        <w:jc w:val="both"/>
        <w:rPr>
          <w:rFonts w:ascii="Arial" w:eastAsia="Arial" w:hAnsi="Arial" w:cs="Arial"/>
        </w:rPr>
      </w:pPr>
      <w:r>
        <w:rPr>
          <w:rFonts w:ascii="Arial" w:eastAsia="Arial" w:hAnsi="Arial" w:cs="Arial"/>
        </w:rPr>
        <w:t>The Headteacher should ensure that all relevant and up to date medical and health information is maintained within the School Swimming Folder.</w:t>
      </w:r>
    </w:p>
    <w:p w14:paraId="0C03FFF0" w14:textId="77777777" w:rsidR="00742F1C" w:rsidRDefault="00742F1C" w:rsidP="00E56833">
      <w:pPr>
        <w:spacing w:after="0" w:line="240" w:lineRule="auto"/>
        <w:jc w:val="both"/>
        <w:rPr>
          <w:rFonts w:ascii="Arial" w:eastAsia="Arial" w:hAnsi="Arial" w:cs="Arial"/>
        </w:rPr>
      </w:pPr>
    </w:p>
    <w:p w14:paraId="107E4979" w14:textId="77777777" w:rsidR="00BD2B7A" w:rsidRDefault="004B0865" w:rsidP="00E56833">
      <w:pPr>
        <w:spacing w:after="0" w:line="240" w:lineRule="auto"/>
        <w:jc w:val="both"/>
        <w:rPr>
          <w:rFonts w:ascii="Arial" w:eastAsia="Arial" w:hAnsi="Arial" w:cs="Arial"/>
        </w:rPr>
      </w:pPr>
      <w:r>
        <w:rPr>
          <w:rFonts w:ascii="Arial" w:eastAsia="Arial" w:hAnsi="Arial" w:cs="Arial"/>
        </w:rPr>
        <w:t>It is a requirement that all relevant medical conditions are documented on each school's swimming register and Risk Assessment; and that each Specialist Aquatics Teacher and Accompanying School Staff must be in possession of all medical information one week prior to that child swimming (</w:t>
      </w:r>
      <w:r>
        <w:rPr>
          <w:rFonts w:ascii="Arial" w:eastAsia="Arial" w:hAnsi="Arial" w:cs="Arial"/>
          <w:i/>
        </w:rPr>
        <w:t xml:space="preserve">Swimming class registers including information on pupils with medical conditions and/additional needs - information for </w:t>
      </w:r>
      <w:r w:rsidR="00B2178F">
        <w:rPr>
          <w:rFonts w:ascii="Arial" w:eastAsia="Arial" w:hAnsi="Arial" w:cs="Arial"/>
          <w:i/>
        </w:rPr>
        <w:t>Leisure Provider</w:t>
      </w:r>
      <w:r>
        <w:rPr>
          <w:rFonts w:ascii="Arial" w:eastAsia="Arial" w:hAnsi="Arial" w:cs="Arial"/>
          <w:i/>
        </w:rPr>
        <w:t xml:space="preserve">s - </w:t>
      </w:r>
      <w:r w:rsidRPr="005E11A1">
        <w:rPr>
          <w:rFonts w:ascii="Arial" w:eastAsia="Arial" w:hAnsi="Arial" w:cs="Arial"/>
          <w:b/>
        </w:rPr>
        <w:t xml:space="preserve">Appendix </w:t>
      </w:r>
      <w:r w:rsidR="00964258" w:rsidRPr="005E11A1">
        <w:rPr>
          <w:rFonts w:ascii="Arial" w:eastAsia="Arial" w:hAnsi="Arial" w:cs="Arial"/>
          <w:b/>
        </w:rPr>
        <w:t>P</w:t>
      </w:r>
      <w:r>
        <w:rPr>
          <w:rFonts w:ascii="Arial" w:eastAsia="Arial" w:hAnsi="Arial" w:cs="Arial"/>
        </w:rPr>
        <w:t>).  This will need updating when necessary.</w:t>
      </w:r>
    </w:p>
    <w:p w14:paraId="57D562AA" w14:textId="77777777" w:rsidR="00742F1C" w:rsidRDefault="00742F1C" w:rsidP="00E56833">
      <w:pPr>
        <w:spacing w:after="0" w:line="240" w:lineRule="auto"/>
        <w:jc w:val="both"/>
        <w:rPr>
          <w:rFonts w:ascii="Arial" w:eastAsia="Arial" w:hAnsi="Arial" w:cs="Arial"/>
        </w:rPr>
      </w:pPr>
    </w:p>
    <w:p w14:paraId="3036FBCC"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If a child experiences a new medical condition during a School Swimming lesson, this must be documented in writing by the Teacher in Charge of School Swimming and Water Safety. School staff should discuss the condition with the Parent/Guardian/Carer of the child and review whether the pupil is able to continue swimming.  This will ensure that safe procedures can be put in place before the child participates in the next swimming lesson.  </w:t>
      </w:r>
    </w:p>
    <w:p w14:paraId="48668FC9" w14:textId="77777777" w:rsidR="00742F1C" w:rsidRDefault="00742F1C" w:rsidP="00E56833">
      <w:pPr>
        <w:spacing w:after="0" w:line="240" w:lineRule="auto"/>
        <w:jc w:val="both"/>
        <w:rPr>
          <w:rFonts w:ascii="Arial" w:eastAsia="Arial" w:hAnsi="Arial" w:cs="Arial"/>
        </w:rPr>
      </w:pPr>
    </w:p>
    <w:p w14:paraId="21A6E139" w14:textId="77777777" w:rsidR="00742F1C" w:rsidRDefault="004B0865" w:rsidP="00E56833">
      <w:pPr>
        <w:spacing w:after="0" w:line="240" w:lineRule="auto"/>
        <w:jc w:val="both"/>
        <w:rPr>
          <w:rFonts w:ascii="Arial" w:eastAsia="Arial" w:hAnsi="Arial" w:cs="Arial"/>
        </w:rPr>
      </w:pPr>
      <w:r>
        <w:rPr>
          <w:rFonts w:ascii="Arial" w:eastAsia="Arial" w:hAnsi="Arial" w:cs="Arial"/>
        </w:rPr>
        <w:t xml:space="preserve">It is the responsibility of the school to ensure that all medication (including inhalers) </w:t>
      </w:r>
      <w:proofErr w:type="gramStart"/>
      <w:r>
        <w:rPr>
          <w:rFonts w:ascii="Arial" w:eastAsia="Arial" w:hAnsi="Arial" w:cs="Arial"/>
        </w:rPr>
        <w:t>is accessible at all times</w:t>
      </w:r>
      <w:proofErr w:type="gramEnd"/>
      <w:r>
        <w:rPr>
          <w:rFonts w:ascii="Arial" w:eastAsia="Arial" w:hAnsi="Arial" w:cs="Arial"/>
        </w:rPr>
        <w:t xml:space="preserve"> on poolside.  </w:t>
      </w:r>
    </w:p>
    <w:p w14:paraId="1A1AFAF6"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A child will not be allowed to swim if their medication is not available, unless an emergency salbutamol kit (with a ‘spacer’) is available from the school (refer to Department of Health </w:t>
      </w:r>
      <w:hyperlink r:id="rId19" w:history="1">
        <w:r w:rsidRPr="00C64DD9">
          <w:rPr>
            <w:rStyle w:val="Hyperlink"/>
            <w:rFonts w:ascii="Arial" w:eastAsia="Arial" w:hAnsi="Arial" w:cs="Arial"/>
          </w:rPr>
          <w:t>‘Guidance on the use of inhalers in Schools’</w:t>
        </w:r>
      </w:hyperlink>
      <w:r>
        <w:rPr>
          <w:rFonts w:ascii="Arial" w:eastAsia="Arial" w:hAnsi="Arial" w:cs="Arial"/>
        </w:rPr>
        <w:t xml:space="preserve"> and Department of Health ‘</w:t>
      </w:r>
      <w:hyperlink r:id="rId20" w:history="1">
        <w:r w:rsidRPr="00C64DD9">
          <w:rPr>
            <w:rStyle w:val="Hyperlink"/>
            <w:rFonts w:ascii="Arial" w:eastAsia="Arial" w:hAnsi="Arial" w:cs="Arial"/>
          </w:rPr>
          <w:t>Guidance on the use of Adrenaline Auto-injectors in Schools’)</w:t>
        </w:r>
      </w:hyperlink>
      <w:r>
        <w:rPr>
          <w:rFonts w:ascii="Arial" w:eastAsia="Arial" w:hAnsi="Arial" w:cs="Arial"/>
        </w:rPr>
        <w:t>.</w:t>
      </w:r>
    </w:p>
    <w:p w14:paraId="181A6C23" w14:textId="77777777" w:rsidR="00742F1C" w:rsidRDefault="00742F1C" w:rsidP="00E56833">
      <w:pPr>
        <w:spacing w:after="0" w:line="240" w:lineRule="auto"/>
        <w:jc w:val="both"/>
        <w:rPr>
          <w:rFonts w:ascii="Arial" w:eastAsia="Arial" w:hAnsi="Arial" w:cs="Arial"/>
        </w:rPr>
      </w:pPr>
    </w:p>
    <w:p w14:paraId="48B33A1B"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Written permission from parents may be required prior to allowing a child with a </w:t>
      </w:r>
      <w:proofErr w:type="gramStart"/>
      <w:r>
        <w:rPr>
          <w:rFonts w:ascii="Arial" w:eastAsia="Arial" w:hAnsi="Arial" w:cs="Arial"/>
        </w:rPr>
        <w:t>particular medical</w:t>
      </w:r>
      <w:proofErr w:type="gramEnd"/>
      <w:r>
        <w:rPr>
          <w:rFonts w:ascii="Arial" w:eastAsia="Arial" w:hAnsi="Arial" w:cs="Arial"/>
        </w:rPr>
        <w:t xml:space="preserve"> condition to participate in the School Swimming programme.  The school may need to seek help from outside organisations to understand how aquatic activities may affect the child.</w:t>
      </w:r>
    </w:p>
    <w:p w14:paraId="1EC8EAEA" w14:textId="77777777" w:rsidR="00742F1C" w:rsidRDefault="00742F1C" w:rsidP="00E56833">
      <w:pPr>
        <w:spacing w:after="0" w:line="240" w:lineRule="auto"/>
        <w:jc w:val="both"/>
        <w:rPr>
          <w:rFonts w:ascii="Arial" w:eastAsia="Arial" w:hAnsi="Arial" w:cs="Arial"/>
        </w:rPr>
      </w:pPr>
    </w:p>
    <w:p w14:paraId="1CE8C2F7"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 requirements for students with Epilepsy may vary depending on whether an effective medication management regime is in place, the effectiveness of this in controlling the onset of episodes and whether the child has a history of episodes whilst swimming.  For children with Epilepsy, an assigned member of staff will need to be given the role of a ‘spotter’.  </w:t>
      </w:r>
    </w:p>
    <w:p w14:paraId="288C3ACC" w14:textId="77777777" w:rsidR="00742F1C" w:rsidRDefault="00742F1C" w:rsidP="00E56833">
      <w:pPr>
        <w:spacing w:after="0" w:line="240" w:lineRule="auto"/>
        <w:jc w:val="both"/>
        <w:rPr>
          <w:rFonts w:ascii="Arial" w:eastAsia="Arial" w:hAnsi="Arial" w:cs="Arial"/>
        </w:rPr>
      </w:pPr>
    </w:p>
    <w:p w14:paraId="26B87F60" w14:textId="77777777" w:rsidR="00BD2B7A" w:rsidRDefault="004B0865" w:rsidP="00E56833">
      <w:pPr>
        <w:spacing w:after="0" w:line="240" w:lineRule="auto"/>
        <w:jc w:val="both"/>
        <w:rPr>
          <w:rFonts w:ascii="Arial" w:eastAsia="Arial" w:hAnsi="Arial" w:cs="Arial"/>
        </w:rPr>
      </w:pPr>
      <w:r>
        <w:rPr>
          <w:rFonts w:ascii="Arial" w:eastAsia="Arial" w:hAnsi="Arial" w:cs="Arial"/>
        </w:rPr>
        <w:t>The student may need to work alongside a responsible person in the water when they are out of their depth.  Using a ‘buddy’ system with a student or helper in the water can provide non-intrusive supervision which also avoids embarrassment on behalf of the child.</w:t>
      </w:r>
    </w:p>
    <w:p w14:paraId="0EFB427F" w14:textId="77777777" w:rsidR="00BD2B7A" w:rsidRDefault="00BD2B7A" w:rsidP="00E56833">
      <w:pPr>
        <w:spacing w:after="0" w:line="240" w:lineRule="auto"/>
        <w:jc w:val="both"/>
        <w:rPr>
          <w:rFonts w:ascii="Arial" w:eastAsia="Arial" w:hAnsi="Arial" w:cs="Arial"/>
        </w:rPr>
      </w:pPr>
    </w:p>
    <w:p w14:paraId="5832B397" w14:textId="77777777" w:rsidR="005E11A1" w:rsidRDefault="002D0709" w:rsidP="005E11A1">
      <w:pPr>
        <w:jc w:val="center"/>
        <w:rPr>
          <w:rFonts w:ascii="Arial" w:eastAsia="Arial" w:hAnsi="Arial" w:cs="Arial"/>
          <w:b/>
          <w:color w:val="0070C0"/>
          <w:sz w:val="40"/>
          <w:szCs w:val="40"/>
        </w:rPr>
      </w:pPr>
      <w:r>
        <w:rPr>
          <w:rFonts w:ascii="Arial" w:eastAsia="Arial" w:hAnsi="Arial" w:cs="Arial"/>
          <w:b/>
          <w:color w:val="0070C0"/>
          <w:sz w:val="40"/>
          <w:szCs w:val="40"/>
        </w:rPr>
        <w:br w:type="page"/>
      </w:r>
      <w:r w:rsidR="004B0865">
        <w:rPr>
          <w:rFonts w:ascii="Arial" w:eastAsia="Arial" w:hAnsi="Arial" w:cs="Arial"/>
          <w:b/>
          <w:color w:val="0070C0"/>
          <w:sz w:val="40"/>
          <w:szCs w:val="40"/>
        </w:rPr>
        <w:lastRenderedPageBreak/>
        <w:t>First Aid Arrangements</w:t>
      </w:r>
    </w:p>
    <w:p w14:paraId="2C207D33" w14:textId="77777777" w:rsidR="00BD2B7A" w:rsidRDefault="004B0865" w:rsidP="005E11A1">
      <w:pPr>
        <w:rPr>
          <w:rFonts w:ascii="Arial" w:eastAsia="Arial" w:hAnsi="Arial" w:cs="Arial"/>
        </w:rPr>
      </w:pPr>
      <w:r>
        <w:rPr>
          <w:rFonts w:ascii="Arial" w:eastAsia="Arial" w:hAnsi="Arial" w:cs="Arial"/>
        </w:rPr>
        <w:t>All schools should ensure they have procedures in place for First Aid including travel to, from and at the pool.</w:t>
      </w:r>
    </w:p>
    <w:p w14:paraId="756FE318" w14:textId="77777777" w:rsidR="00BD2B7A" w:rsidRDefault="004B0865" w:rsidP="00E56833">
      <w:pPr>
        <w:spacing w:after="0" w:line="240" w:lineRule="auto"/>
        <w:jc w:val="both"/>
        <w:rPr>
          <w:rFonts w:ascii="Arial" w:eastAsia="Arial" w:hAnsi="Arial" w:cs="Arial"/>
        </w:rPr>
      </w:pPr>
      <w:r>
        <w:rPr>
          <w:rFonts w:ascii="Arial" w:eastAsia="Arial" w:hAnsi="Arial" w:cs="Arial"/>
        </w:rPr>
        <w:t>In the event of an emergency evacuation, Emergency blankets should be available for all and clearly labelled.</w:t>
      </w:r>
    </w:p>
    <w:p w14:paraId="6067FA31" w14:textId="77777777" w:rsidR="00742F1C" w:rsidRDefault="00742F1C" w:rsidP="00E56833">
      <w:pPr>
        <w:spacing w:after="0" w:line="240" w:lineRule="auto"/>
        <w:jc w:val="both"/>
        <w:rPr>
          <w:rFonts w:ascii="Arial" w:eastAsia="Arial" w:hAnsi="Arial" w:cs="Arial"/>
        </w:rPr>
      </w:pPr>
    </w:p>
    <w:p w14:paraId="0FF607FD" w14:textId="77777777" w:rsidR="00BD2B7A" w:rsidRDefault="004B0865" w:rsidP="00E56833">
      <w:pPr>
        <w:spacing w:after="0" w:line="240" w:lineRule="auto"/>
        <w:jc w:val="both"/>
        <w:rPr>
          <w:rFonts w:ascii="Arial" w:eastAsia="Arial" w:hAnsi="Arial" w:cs="Arial"/>
        </w:rPr>
      </w:pPr>
      <w:r>
        <w:rPr>
          <w:rFonts w:ascii="Arial" w:eastAsia="Arial" w:hAnsi="Arial" w:cs="Arial"/>
        </w:rPr>
        <w:t xml:space="preserve">There </w:t>
      </w:r>
      <w:proofErr w:type="gramStart"/>
      <w:r>
        <w:rPr>
          <w:rFonts w:ascii="Arial" w:eastAsia="Arial" w:hAnsi="Arial" w:cs="Arial"/>
        </w:rPr>
        <w:t>must be a member of staff with an appropriate First Aid qualification on site at all times</w:t>
      </w:r>
      <w:proofErr w:type="gramEnd"/>
      <w:r>
        <w:rPr>
          <w:rFonts w:ascii="Arial" w:eastAsia="Arial" w:hAnsi="Arial" w:cs="Arial"/>
        </w:rPr>
        <w:t xml:space="preserve"> when the pool is in use.  In pools used by children under 8, a First Aider should be qualified in Paediatric First Aid.  In public pools this is the responsibility of the pool operator.</w:t>
      </w:r>
    </w:p>
    <w:p w14:paraId="6C9D34BF" w14:textId="77777777" w:rsidR="00742F1C" w:rsidRDefault="00742F1C" w:rsidP="00E56833">
      <w:pPr>
        <w:spacing w:after="0" w:line="240" w:lineRule="auto"/>
        <w:jc w:val="both"/>
        <w:rPr>
          <w:rFonts w:ascii="Arial" w:eastAsia="Arial" w:hAnsi="Arial" w:cs="Arial"/>
        </w:rPr>
      </w:pPr>
    </w:p>
    <w:p w14:paraId="65FD7A4C" w14:textId="77777777" w:rsidR="00E56833" w:rsidRPr="007335FA" w:rsidRDefault="004B0865" w:rsidP="007335FA">
      <w:pPr>
        <w:numPr>
          <w:ilvl w:val="0"/>
          <w:numId w:val="51"/>
        </w:numPr>
        <w:spacing w:after="0" w:line="240" w:lineRule="auto"/>
        <w:ind w:left="573" w:hanging="570"/>
        <w:contextualSpacing/>
        <w:jc w:val="both"/>
        <w:rPr>
          <w:rFonts w:ascii="Arial" w:eastAsia="Arial" w:hAnsi="Arial" w:cs="Arial"/>
          <w:b/>
          <w:sz w:val="40"/>
          <w:szCs w:val="40"/>
        </w:rPr>
      </w:pPr>
      <w:r w:rsidRPr="00E56833">
        <w:rPr>
          <w:rFonts w:ascii="Arial" w:eastAsia="Arial" w:hAnsi="Arial" w:cs="Arial"/>
        </w:rPr>
        <w:t>Accidents/Incidents requiring first aid need to be recorded on an accident form/book. Schools hiring the pool must request a copy of the form for their own records,</w:t>
      </w:r>
    </w:p>
    <w:p w14:paraId="484999A3" w14:textId="77777777" w:rsidR="007335FA" w:rsidRPr="007335FA" w:rsidRDefault="007335FA" w:rsidP="007335FA">
      <w:pPr>
        <w:spacing w:after="0" w:line="240" w:lineRule="auto"/>
        <w:ind w:left="573"/>
        <w:contextualSpacing/>
        <w:jc w:val="both"/>
        <w:rPr>
          <w:rFonts w:ascii="Arial" w:eastAsia="Arial" w:hAnsi="Arial" w:cs="Arial"/>
          <w:b/>
        </w:rPr>
      </w:pPr>
    </w:p>
    <w:p w14:paraId="4A97EEDC" w14:textId="77777777" w:rsidR="00E56833" w:rsidRPr="00E56833" w:rsidRDefault="004B0865" w:rsidP="007335FA">
      <w:pPr>
        <w:numPr>
          <w:ilvl w:val="0"/>
          <w:numId w:val="51"/>
        </w:numPr>
        <w:spacing w:after="0" w:line="240" w:lineRule="auto"/>
        <w:ind w:left="573" w:hanging="570"/>
        <w:contextualSpacing/>
        <w:jc w:val="both"/>
        <w:rPr>
          <w:rFonts w:ascii="Arial" w:eastAsia="Arial" w:hAnsi="Arial" w:cs="Arial"/>
          <w:b/>
          <w:color w:val="0070C0"/>
          <w:sz w:val="40"/>
          <w:szCs w:val="40"/>
        </w:rPr>
      </w:pPr>
      <w:r w:rsidRPr="00E56833">
        <w:rPr>
          <w:rFonts w:ascii="Arial" w:eastAsia="Arial" w:hAnsi="Arial" w:cs="Arial"/>
        </w:rPr>
        <w:t xml:space="preserve">Accidents/Incidents should be reported to the </w:t>
      </w:r>
      <w:r w:rsidR="00C64DD9" w:rsidRPr="00E56833">
        <w:rPr>
          <w:rFonts w:ascii="Arial" w:eastAsia="Arial" w:hAnsi="Arial" w:cs="Arial"/>
        </w:rPr>
        <w:t>OCC Health and Safety Team</w:t>
      </w:r>
      <w:r w:rsidRPr="00E56833">
        <w:rPr>
          <w:rFonts w:ascii="Arial" w:eastAsia="Arial" w:hAnsi="Arial" w:cs="Arial"/>
        </w:rPr>
        <w:t xml:space="preserve"> and if warranted it may require reporting to the HSE under the Reporting of Injuries Diseases and Dangerous Occurrences Regulations 2013 (RIDDOR). </w:t>
      </w:r>
    </w:p>
    <w:p w14:paraId="41B3564C" w14:textId="77777777" w:rsidR="00E56833" w:rsidRPr="00E56833" w:rsidRDefault="00E56833" w:rsidP="00E56833">
      <w:pPr>
        <w:spacing w:after="0" w:line="240" w:lineRule="auto"/>
        <w:contextualSpacing/>
        <w:jc w:val="both"/>
        <w:rPr>
          <w:rFonts w:ascii="Arial" w:eastAsia="Arial" w:hAnsi="Arial" w:cs="Arial"/>
          <w:b/>
          <w:color w:val="0070C0"/>
          <w:sz w:val="40"/>
          <w:szCs w:val="40"/>
        </w:rPr>
      </w:pPr>
    </w:p>
    <w:p w14:paraId="18027C6D" w14:textId="77777777" w:rsidR="00BD2B7A" w:rsidRPr="00E56833" w:rsidRDefault="004B0865" w:rsidP="004139CA">
      <w:pPr>
        <w:spacing w:after="0" w:line="240" w:lineRule="auto"/>
        <w:contextualSpacing/>
        <w:jc w:val="center"/>
        <w:rPr>
          <w:rFonts w:ascii="Arial" w:eastAsia="Arial" w:hAnsi="Arial" w:cs="Arial"/>
          <w:b/>
          <w:color w:val="0070C0"/>
          <w:sz w:val="40"/>
          <w:szCs w:val="40"/>
        </w:rPr>
      </w:pPr>
      <w:r w:rsidRPr="00E56833">
        <w:rPr>
          <w:rFonts w:ascii="Arial" w:eastAsia="Arial" w:hAnsi="Arial" w:cs="Arial"/>
          <w:b/>
          <w:color w:val="0070C0"/>
          <w:sz w:val="40"/>
          <w:szCs w:val="40"/>
        </w:rPr>
        <w:t>Pool Rules</w:t>
      </w:r>
    </w:p>
    <w:p w14:paraId="326C1AC5" w14:textId="77777777" w:rsidR="00742F1C" w:rsidRDefault="00742F1C" w:rsidP="00742F1C">
      <w:pPr>
        <w:spacing w:after="0"/>
        <w:jc w:val="center"/>
        <w:rPr>
          <w:rFonts w:ascii="Arial" w:eastAsia="Arial" w:hAnsi="Arial" w:cs="Arial"/>
          <w:b/>
          <w:color w:val="0070C0"/>
          <w:sz w:val="40"/>
          <w:szCs w:val="40"/>
        </w:rPr>
      </w:pPr>
    </w:p>
    <w:p w14:paraId="784BC1BE" w14:textId="77777777" w:rsidR="00BD2B7A" w:rsidRDefault="004B0865" w:rsidP="007335FA">
      <w:pPr>
        <w:spacing w:after="0" w:line="240" w:lineRule="auto"/>
        <w:jc w:val="both"/>
        <w:rPr>
          <w:rFonts w:ascii="Arial" w:eastAsia="Arial" w:hAnsi="Arial" w:cs="Arial"/>
        </w:rPr>
      </w:pPr>
      <w:r>
        <w:rPr>
          <w:rFonts w:ascii="Arial" w:eastAsia="Arial" w:hAnsi="Arial" w:cs="Arial"/>
        </w:rPr>
        <w:t>A copy of the pool rules will be found in the site’s NOP.  Rules will vary from pool to pool, so it is important that school staff read and understand the NOP for the site they are using before the first session.</w:t>
      </w:r>
    </w:p>
    <w:p w14:paraId="0D548F7C" w14:textId="77777777" w:rsidR="00742F1C" w:rsidRDefault="00742F1C" w:rsidP="007335FA">
      <w:pPr>
        <w:spacing w:after="0" w:line="240" w:lineRule="auto"/>
        <w:jc w:val="both"/>
        <w:rPr>
          <w:rFonts w:ascii="Arial" w:eastAsia="Arial" w:hAnsi="Arial" w:cs="Arial"/>
        </w:rPr>
      </w:pPr>
    </w:p>
    <w:p w14:paraId="00114C76" w14:textId="77777777" w:rsidR="00BD2B7A" w:rsidRDefault="004B0865" w:rsidP="007335FA">
      <w:pPr>
        <w:spacing w:after="0" w:line="240" w:lineRule="auto"/>
        <w:jc w:val="both"/>
        <w:rPr>
          <w:rFonts w:ascii="Arial" w:eastAsia="Arial" w:hAnsi="Arial" w:cs="Arial"/>
        </w:rPr>
      </w:pPr>
      <w:r>
        <w:rPr>
          <w:rFonts w:ascii="Arial" w:eastAsia="Arial" w:hAnsi="Arial" w:cs="Arial"/>
        </w:rPr>
        <w:t>The pool rules should be displayed and explained to all pupils before their first School Swimming lesson. Pupils should be reminded at the start of each term and ideally coincide with the emergency procedures when being tested (i.e. alarms).  The following are examples of standard pool rules.  It is by no means a comprehensive list.</w:t>
      </w:r>
    </w:p>
    <w:p w14:paraId="32AEF820" w14:textId="77777777" w:rsidR="00742F1C" w:rsidRDefault="00742F1C" w:rsidP="007335FA">
      <w:pPr>
        <w:spacing w:after="0" w:line="240" w:lineRule="auto"/>
        <w:jc w:val="both"/>
        <w:rPr>
          <w:rFonts w:ascii="Arial" w:eastAsia="Arial" w:hAnsi="Arial" w:cs="Arial"/>
        </w:rPr>
      </w:pPr>
    </w:p>
    <w:p w14:paraId="7D71B25F"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 xml:space="preserve">Pupils must not enter onto poolside unless a lifeguard/lifesaver is present, </w:t>
      </w:r>
    </w:p>
    <w:p w14:paraId="0DD4F0AF" w14:textId="77777777" w:rsidR="00BD2B7A" w:rsidRDefault="00BD2B7A" w:rsidP="007335FA">
      <w:pPr>
        <w:spacing w:after="0" w:line="240" w:lineRule="auto"/>
        <w:ind w:left="555"/>
        <w:rPr>
          <w:rFonts w:ascii="Arial" w:eastAsia="Arial" w:hAnsi="Arial" w:cs="Arial"/>
        </w:rPr>
      </w:pPr>
    </w:p>
    <w:p w14:paraId="3D221AF4"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Pupils must not leave the pool without permission, nor return without reporting to the person in charge,</w:t>
      </w:r>
    </w:p>
    <w:p w14:paraId="6070D104" w14:textId="77777777" w:rsidR="00BD2B7A" w:rsidRDefault="00BD2B7A" w:rsidP="007335FA">
      <w:pPr>
        <w:spacing w:after="0" w:line="240" w:lineRule="auto"/>
        <w:rPr>
          <w:rFonts w:ascii="Arial" w:eastAsia="Arial" w:hAnsi="Arial" w:cs="Arial"/>
        </w:rPr>
      </w:pPr>
    </w:p>
    <w:p w14:paraId="630F6024"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Pupils must not approach or enter the water until instructed to do so,</w:t>
      </w:r>
    </w:p>
    <w:p w14:paraId="5FE82F2D" w14:textId="77777777" w:rsidR="00BD2B7A" w:rsidRDefault="00BD2B7A" w:rsidP="007335FA">
      <w:pPr>
        <w:spacing w:after="0" w:line="240" w:lineRule="auto"/>
        <w:rPr>
          <w:rFonts w:ascii="Arial" w:eastAsia="Arial" w:hAnsi="Arial" w:cs="Arial"/>
        </w:rPr>
      </w:pPr>
    </w:p>
    <w:p w14:paraId="6966B2FA"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Pupils must walk, not run on poolside,</w:t>
      </w:r>
    </w:p>
    <w:p w14:paraId="23ED14A9" w14:textId="77777777" w:rsidR="00BD2B7A" w:rsidRDefault="00BD2B7A" w:rsidP="007335FA">
      <w:pPr>
        <w:spacing w:after="0" w:line="240" w:lineRule="auto"/>
        <w:rPr>
          <w:rFonts w:ascii="Arial" w:eastAsia="Arial" w:hAnsi="Arial" w:cs="Arial"/>
        </w:rPr>
      </w:pPr>
    </w:p>
    <w:p w14:paraId="593E6A30"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Pupils must respond immediately to all instructions,</w:t>
      </w:r>
    </w:p>
    <w:p w14:paraId="4A7CA8A0" w14:textId="77777777" w:rsidR="00BD2B7A" w:rsidRDefault="00BD2B7A" w:rsidP="007335FA">
      <w:pPr>
        <w:spacing w:after="0" w:line="240" w:lineRule="auto"/>
        <w:rPr>
          <w:rFonts w:ascii="Arial" w:eastAsia="Arial" w:hAnsi="Arial" w:cs="Arial"/>
        </w:rPr>
      </w:pPr>
    </w:p>
    <w:p w14:paraId="2B5DDF43"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All those on poolside must understand and respond appropriately to pool emergency procedures,</w:t>
      </w:r>
    </w:p>
    <w:p w14:paraId="4B4ADEB6" w14:textId="77777777" w:rsidR="00BD2B7A" w:rsidRDefault="00BD2B7A" w:rsidP="007335FA">
      <w:pPr>
        <w:spacing w:after="0" w:line="240" w:lineRule="auto"/>
        <w:rPr>
          <w:rFonts w:ascii="Arial" w:eastAsia="Arial" w:hAnsi="Arial" w:cs="Arial"/>
        </w:rPr>
      </w:pPr>
    </w:p>
    <w:p w14:paraId="124ED000"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Report any unacceptable, unsafe behaviour,</w:t>
      </w:r>
    </w:p>
    <w:p w14:paraId="748E4858" w14:textId="77777777" w:rsidR="00BD2B7A" w:rsidRDefault="00BD2B7A" w:rsidP="00742F1C">
      <w:pPr>
        <w:spacing w:after="0"/>
        <w:rPr>
          <w:rFonts w:ascii="Arial" w:eastAsia="Arial" w:hAnsi="Arial" w:cs="Arial"/>
        </w:rPr>
      </w:pPr>
    </w:p>
    <w:p w14:paraId="117A4897"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No food to be consumed on poolside, including sweets and gum,</w:t>
      </w:r>
    </w:p>
    <w:p w14:paraId="1B3F7CA2" w14:textId="77777777" w:rsidR="00BD2B7A" w:rsidRDefault="00BD2B7A" w:rsidP="007335FA">
      <w:pPr>
        <w:spacing w:after="0" w:line="240" w:lineRule="auto"/>
        <w:rPr>
          <w:rFonts w:ascii="Arial" w:eastAsia="Arial" w:hAnsi="Arial" w:cs="Arial"/>
        </w:rPr>
      </w:pPr>
    </w:p>
    <w:p w14:paraId="6D9D1A08"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 xml:space="preserve">No shouting, </w:t>
      </w:r>
    </w:p>
    <w:p w14:paraId="3EFC942D" w14:textId="77777777" w:rsidR="00BD2B7A" w:rsidRDefault="00BD2B7A" w:rsidP="007335FA">
      <w:pPr>
        <w:spacing w:after="0" w:line="240" w:lineRule="auto"/>
        <w:rPr>
          <w:rFonts w:ascii="Arial" w:eastAsia="Arial" w:hAnsi="Arial" w:cs="Arial"/>
        </w:rPr>
      </w:pPr>
    </w:p>
    <w:p w14:paraId="7ACD5225"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No jumping or diving unless instructed to do so*,</w:t>
      </w:r>
    </w:p>
    <w:p w14:paraId="31D54071" w14:textId="77777777" w:rsidR="00BD2B7A" w:rsidRDefault="00BD2B7A" w:rsidP="007335FA">
      <w:pPr>
        <w:spacing w:after="0" w:line="240" w:lineRule="auto"/>
        <w:rPr>
          <w:rFonts w:ascii="Arial" w:eastAsia="Arial" w:hAnsi="Arial" w:cs="Arial"/>
        </w:rPr>
      </w:pPr>
    </w:p>
    <w:p w14:paraId="5D15F136"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No jewellery to be worn,</w:t>
      </w:r>
    </w:p>
    <w:p w14:paraId="2DD38D5E" w14:textId="77777777" w:rsidR="00BD2B7A" w:rsidRDefault="00BD2B7A" w:rsidP="007335FA">
      <w:pPr>
        <w:spacing w:after="0" w:line="240" w:lineRule="auto"/>
        <w:rPr>
          <w:rFonts w:ascii="Arial" w:eastAsia="Arial" w:hAnsi="Arial" w:cs="Arial"/>
        </w:rPr>
      </w:pPr>
    </w:p>
    <w:p w14:paraId="27E32671"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No outdoor shoes on poolside,</w:t>
      </w:r>
    </w:p>
    <w:p w14:paraId="504687FA" w14:textId="77777777" w:rsidR="00BD2B7A" w:rsidRDefault="00BD2B7A" w:rsidP="007335FA">
      <w:pPr>
        <w:spacing w:after="0" w:line="240" w:lineRule="auto"/>
        <w:rPr>
          <w:rFonts w:ascii="Arial" w:eastAsia="Arial" w:hAnsi="Arial" w:cs="Arial"/>
        </w:rPr>
      </w:pPr>
    </w:p>
    <w:p w14:paraId="3CDB743D"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Swim caps must be worn and other hygiene procedures for the pool followed,</w:t>
      </w:r>
    </w:p>
    <w:p w14:paraId="4A0709A6" w14:textId="77777777" w:rsidR="00BD2B7A" w:rsidRDefault="00BD2B7A" w:rsidP="007335FA">
      <w:pPr>
        <w:spacing w:after="0" w:line="240" w:lineRule="auto"/>
        <w:rPr>
          <w:rFonts w:ascii="Arial" w:eastAsia="Arial" w:hAnsi="Arial" w:cs="Arial"/>
        </w:rPr>
      </w:pPr>
    </w:p>
    <w:p w14:paraId="0B09F5B5"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Report any illness,</w:t>
      </w:r>
    </w:p>
    <w:p w14:paraId="1823D069" w14:textId="77777777" w:rsidR="00BD2B7A" w:rsidRDefault="00BD2B7A" w:rsidP="007335FA">
      <w:pPr>
        <w:spacing w:after="0" w:line="240" w:lineRule="auto"/>
        <w:rPr>
          <w:rFonts w:ascii="Arial" w:eastAsia="Arial" w:hAnsi="Arial" w:cs="Arial"/>
        </w:rPr>
      </w:pPr>
    </w:p>
    <w:p w14:paraId="30FF13B4" w14:textId="77777777" w:rsidR="00BD2B7A" w:rsidRDefault="004B0865" w:rsidP="007335FA">
      <w:pPr>
        <w:numPr>
          <w:ilvl w:val="0"/>
          <w:numId w:val="71"/>
        </w:numPr>
        <w:spacing w:after="0" w:line="240" w:lineRule="auto"/>
        <w:ind w:left="555" w:hanging="555"/>
        <w:contextualSpacing/>
        <w:rPr>
          <w:rFonts w:ascii="Arial" w:eastAsia="Arial" w:hAnsi="Arial" w:cs="Arial"/>
        </w:rPr>
      </w:pPr>
      <w:r>
        <w:rPr>
          <w:rFonts w:ascii="Arial" w:eastAsia="Arial" w:hAnsi="Arial" w:cs="Arial"/>
        </w:rPr>
        <w:t>Medication that may be required should be on poolside.</w:t>
      </w:r>
    </w:p>
    <w:p w14:paraId="44A3A5C6" w14:textId="77777777" w:rsidR="00BD2B7A" w:rsidRDefault="00BD2B7A" w:rsidP="007335FA">
      <w:pPr>
        <w:spacing w:after="0" w:line="240" w:lineRule="auto"/>
        <w:ind w:left="555"/>
        <w:rPr>
          <w:rFonts w:ascii="Arial" w:eastAsia="Arial" w:hAnsi="Arial" w:cs="Arial"/>
        </w:rPr>
      </w:pPr>
    </w:p>
    <w:p w14:paraId="551B7E69"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*Only ASA Level 2 / STA Level 2 Certificate in Teaching Aquatics Teachers are qualified to teach diving. Refer to the section on </w:t>
      </w:r>
      <w:r>
        <w:rPr>
          <w:rFonts w:ascii="Arial" w:eastAsia="Arial" w:hAnsi="Arial" w:cs="Arial"/>
          <w:b/>
        </w:rPr>
        <w:t xml:space="preserve">Diving </w:t>
      </w:r>
      <w:r>
        <w:rPr>
          <w:rFonts w:ascii="Arial" w:eastAsia="Arial" w:hAnsi="Arial" w:cs="Arial"/>
        </w:rPr>
        <w:t xml:space="preserve">for further clarification.  </w:t>
      </w:r>
    </w:p>
    <w:p w14:paraId="1ACD680D" w14:textId="77777777" w:rsidR="00742F1C" w:rsidRDefault="00742F1C" w:rsidP="007335FA">
      <w:pPr>
        <w:spacing w:after="0" w:line="240" w:lineRule="auto"/>
        <w:jc w:val="both"/>
        <w:rPr>
          <w:rFonts w:ascii="Arial" w:eastAsia="Arial" w:hAnsi="Arial" w:cs="Arial"/>
        </w:rPr>
      </w:pPr>
    </w:p>
    <w:p w14:paraId="551D6F65"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The pool’s NOP should be checked before allowing jumping in, as water may be too shallow. Pool depth needs to be at least 1m, although Swim England advise a risk assessment </w:t>
      </w:r>
      <w:r w:rsidR="00A86D65">
        <w:rPr>
          <w:rFonts w:ascii="Arial" w:eastAsia="Arial" w:hAnsi="Arial" w:cs="Arial"/>
        </w:rPr>
        <w:t>to be</w:t>
      </w:r>
      <w:r>
        <w:rPr>
          <w:rFonts w:ascii="Arial" w:eastAsia="Arial" w:hAnsi="Arial" w:cs="Arial"/>
        </w:rPr>
        <w:t xml:space="preserve"> undertaken before permitting jumping to take place into water of less than 1.5m.</w:t>
      </w:r>
    </w:p>
    <w:p w14:paraId="65476A21" w14:textId="77777777" w:rsidR="00186889" w:rsidRDefault="00186889">
      <w:pPr>
        <w:spacing w:after="0"/>
        <w:jc w:val="both"/>
        <w:rPr>
          <w:rFonts w:ascii="Arial" w:eastAsia="Arial" w:hAnsi="Arial" w:cs="Arial"/>
        </w:rPr>
      </w:pPr>
    </w:p>
    <w:p w14:paraId="7FBF582A" w14:textId="77777777" w:rsidR="00BD2B7A" w:rsidRDefault="00BD2B7A" w:rsidP="007335FA">
      <w:pPr>
        <w:spacing w:after="0" w:line="240" w:lineRule="auto"/>
        <w:jc w:val="both"/>
        <w:rPr>
          <w:rFonts w:ascii="Arial" w:eastAsia="Arial" w:hAnsi="Arial" w:cs="Arial"/>
        </w:rPr>
      </w:pPr>
    </w:p>
    <w:p w14:paraId="6AA63DD7" w14:textId="77777777" w:rsidR="00BD2B7A" w:rsidRDefault="004B0865" w:rsidP="007335FA">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School Staff Accompanying Pupils to their</w:t>
      </w:r>
    </w:p>
    <w:p w14:paraId="069F413E" w14:textId="77777777" w:rsidR="00BD2B7A" w:rsidRDefault="004B0865" w:rsidP="007335FA">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School Swimming and Water Safety Lesson</w:t>
      </w:r>
    </w:p>
    <w:p w14:paraId="26969CB9" w14:textId="77777777" w:rsidR="00742F1C" w:rsidRDefault="00742F1C" w:rsidP="007335FA">
      <w:pPr>
        <w:spacing w:after="0" w:line="240" w:lineRule="auto"/>
        <w:jc w:val="center"/>
        <w:rPr>
          <w:rFonts w:ascii="Arial" w:eastAsia="Arial" w:hAnsi="Arial" w:cs="Arial"/>
          <w:b/>
          <w:color w:val="0070C0"/>
          <w:sz w:val="40"/>
          <w:szCs w:val="40"/>
        </w:rPr>
      </w:pPr>
    </w:p>
    <w:p w14:paraId="7B073DB2" w14:textId="77777777" w:rsidR="00742F1C" w:rsidRDefault="004B0865" w:rsidP="007335FA">
      <w:pPr>
        <w:spacing w:after="0" w:line="240" w:lineRule="auto"/>
        <w:jc w:val="both"/>
        <w:rPr>
          <w:rFonts w:ascii="Arial" w:eastAsia="Arial" w:hAnsi="Arial" w:cs="Arial"/>
        </w:rPr>
      </w:pPr>
      <w:r>
        <w:rPr>
          <w:rFonts w:ascii="Arial" w:eastAsia="Arial" w:hAnsi="Arial" w:cs="Arial"/>
        </w:rPr>
        <w:t xml:space="preserve">For all School Swimming and Water Safety lessons, at least 2 members of school appointed staff, who know the children, should accompany the class to the swimming pool (this applies to both school pools and </w:t>
      </w:r>
      <w:r w:rsidR="00B2178F">
        <w:rPr>
          <w:rFonts w:ascii="Arial" w:eastAsia="Arial" w:hAnsi="Arial" w:cs="Arial"/>
        </w:rPr>
        <w:t>Leisure Provider</w:t>
      </w:r>
      <w:r>
        <w:rPr>
          <w:rFonts w:ascii="Arial" w:eastAsia="Arial" w:hAnsi="Arial" w:cs="Arial"/>
        </w:rPr>
        <w:t xml:space="preserve"> pools).   At least one of these should be the class teacher.  Primary School Teachers should accompany their own class to swimming, whenever possible, as they know their children in a unique way. There should always be someone on poolside who knows the specific medical or additional needs of the pupils. </w:t>
      </w:r>
    </w:p>
    <w:p w14:paraId="5FD6C35C"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 </w:t>
      </w:r>
    </w:p>
    <w:p w14:paraId="4D117743" w14:textId="77777777" w:rsidR="00BD2B7A" w:rsidRDefault="004B0865" w:rsidP="007335FA">
      <w:pPr>
        <w:spacing w:after="0" w:line="240" w:lineRule="auto"/>
        <w:jc w:val="both"/>
        <w:rPr>
          <w:rFonts w:ascii="Arial" w:eastAsia="Arial" w:hAnsi="Arial" w:cs="Arial"/>
          <w:color w:val="000000"/>
        </w:rPr>
      </w:pPr>
      <w:r>
        <w:rPr>
          <w:rFonts w:ascii="Arial" w:eastAsia="Arial" w:hAnsi="Arial" w:cs="Arial"/>
        </w:rPr>
        <w:t>To clarify, there should be a minimum of two members of school staff on poolside who are suitably qualified, confident and competent (refer to section on Qualifications,</w:t>
      </w:r>
      <w:r>
        <w:rPr>
          <w:rFonts w:ascii="Arial" w:eastAsia="Arial" w:hAnsi="Arial" w:cs="Arial"/>
          <w:color w:val="FF0000"/>
        </w:rPr>
        <w:t xml:space="preserve"> </w:t>
      </w:r>
      <w:r w:rsidRPr="005E11A1">
        <w:rPr>
          <w:rFonts w:ascii="Arial" w:eastAsia="Arial" w:hAnsi="Arial" w:cs="Arial"/>
        </w:rPr>
        <w:t>page 2</w:t>
      </w:r>
      <w:r w:rsidR="005E11A1" w:rsidRPr="005E11A1">
        <w:rPr>
          <w:rFonts w:ascii="Arial" w:eastAsia="Arial" w:hAnsi="Arial" w:cs="Arial"/>
        </w:rPr>
        <w:t>4</w:t>
      </w:r>
      <w:r>
        <w:rPr>
          <w:rFonts w:ascii="Arial" w:eastAsia="Arial" w:hAnsi="Arial" w:cs="Arial"/>
          <w:color w:val="000000"/>
        </w:rPr>
        <w:t>).</w:t>
      </w:r>
    </w:p>
    <w:p w14:paraId="32193330" w14:textId="77777777" w:rsidR="00742F1C" w:rsidRDefault="00742F1C" w:rsidP="007335FA">
      <w:pPr>
        <w:spacing w:after="0" w:line="240" w:lineRule="auto"/>
        <w:jc w:val="both"/>
        <w:rPr>
          <w:rFonts w:ascii="Arial" w:eastAsia="Arial" w:hAnsi="Arial" w:cs="Arial"/>
        </w:rPr>
      </w:pPr>
    </w:p>
    <w:p w14:paraId="0BCD76DB" w14:textId="77777777" w:rsidR="00BD2B7A" w:rsidRDefault="004B0865" w:rsidP="007335FA">
      <w:pPr>
        <w:spacing w:after="0" w:line="240" w:lineRule="auto"/>
        <w:jc w:val="both"/>
        <w:rPr>
          <w:rFonts w:ascii="Arial" w:eastAsia="Arial" w:hAnsi="Arial" w:cs="Arial"/>
          <w:i/>
        </w:rPr>
      </w:pPr>
      <w:r>
        <w:rPr>
          <w:rFonts w:ascii="Arial" w:eastAsia="Arial" w:hAnsi="Arial" w:cs="Arial"/>
        </w:rPr>
        <w:t xml:space="preserve">The Association for Physical Education (AfPE) states: </w:t>
      </w:r>
      <w:r>
        <w:rPr>
          <w:rFonts w:ascii="Arial" w:eastAsia="Arial" w:hAnsi="Arial" w:cs="Arial"/>
          <w:i/>
        </w:rPr>
        <w:t xml:space="preserve">‘Where specialist Swimming Teachers are employed to lead the lesson, it is strongly recommended that </w:t>
      </w:r>
      <w:r>
        <w:rPr>
          <w:rFonts w:ascii="Arial" w:eastAsia="Arial" w:hAnsi="Arial" w:cs="Arial"/>
          <w:b/>
          <w:i/>
        </w:rPr>
        <w:t>school staff remain on poolside</w:t>
      </w:r>
      <w:r>
        <w:rPr>
          <w:rFonts w:ascii="Arial" w:eastAsia="Arial" w:hAnsi="Arial" w:cs="Arial"/>
          <w:i/>
        </w:rPr>
        <w:t xml:space="preserve"> to provide an assisting role.’ </w:t>
      </w:r>
    </w:p>
    <w:p w14:paraId="64556ECC" w14:textId="77777777" w:rsidR="00742F1C" w:rsidRDefault="00742F1C" w:rsidP="007335FA">
      <w:pPr>
        <w:spacing w:after="0" w:line="240" w:lineRule="auto"/>
        <w:jc w:val="both"/>
        <w:rPr>
          <w:rFonts w:ascii="Arial" w:eastAsia="Arial" w:hAnsi="Arial" w:cs="Arial"/>
          <w:i/>
        </w:rPr>
      </w:pPr>
    </w:p>
    <w:p w14:paraId="3C886DA3" w14:textId="77777777" w:rsidR="00742F1C" w:rsidRDefault="004B0865" w:rsidP="007335FA">
      <w:pPr>
        <w:spacing w:after="0" w:line="240" w:lineRule="auto"/>
        <w:jc w:val="both"/>
        <w:rPr>
          <w:rFonts w:ascii="Arial" w:eastAsia="Arial" w:hAnsi="Arial" w:cs="Arial"/>
        </w:rPr>
      </w:pPr>
      <w:r>
        <w:rPr>
          <w:rFonts w:ascii="Arial" w:eastAsia="Arial" w:hAnsi="Arial" w:cs="Arial"/>
        </w:rPr>
        <w:t>All school staff accompanying pupils to swimming lessons should:</w:t>
      </w:r>
    </w:p>
    <w:p w14:paraId="58E2E4C6" w14:textId="77777777" w:rsidR="0065671B" w:rsidRDefault="0065671B" w:rsidP="007335FA">
      <w:pPr>
        <w:spacing w:after="0" w:line="240" w:lineRule="auto"/>
        <w:jc w:val="both"/>
        <w:rPr>
          <w:rFonts w:ascii="Arial" w:eastAsia="Arial" w:hAnsi="Arial" w:cs="Arial"/>
        </w:rPr>
      </w:pPr>
    </w:p>
    <w:p w14:paraId="136F629D" w14:textId="77777777" w:rsidR="00BD2B7A" w:rsidRPr="0065671B" w:rsidRDefault="004B0865" w:rsidP="0013583D">
      <w:pPr>
        <w:numPr>
          <w:ilvl w:val="0"/>
          <w:numId w:val="26"/>
        </w:numPr>
        <w:spacing w:after="0" w:line="240" w:lineRule="auto"/>
        <w:ind w:left="570" w:hanging="570"/>
        <w:contextualSpacing/>
        <w:rPr>
          <w:rFonts w:ascii="Arial" w:eastAsia="Arial" w:hAnsi="Arial" w:cs="Arial"/>
          <w:i/>
        </w:rPr>
      </w:pPr>
      <w:r w:rsidRPr="0065671B">
        <w:rPr>
          <w:rFonts w:ascii="Arial" w:eastAsia="Arial" w:hAnsi="Arial" w:cs="Arial"/>
          <w:i/>
        </w:rPr>
        <w:t>be clear about what their q</w:t>
      </w:r>
      <w:r w:rsidR="0065671B">
        <w:rPr>
          <w:rFonts w:ascii="Arial" w:eastAsia="Arial" w:hAnsi="Arial" w:cs="Arial"/>
          <w:i/>
        </w:rPr>
        <w:t>ualification enables them to do</w:t>
      </w:r>
      <w:r w:rsidR="0065671B" w:rsidRPr="0065671B">
        <w:rPr>
          <w:rFonts w:ascii="Arial" w:eastAsia="Arial" w:hAnsi="Arial" w:cs="Arial"/>
          <w:i/>
        </w:rPr>
        <w:t xml:space="preserve"> and </w:t>
      </w:r>
      <w:r w:rsidRPr="0065671B">
        <w:rPr>
          <w:rFonts w:ascii="Arial" w:eastAsia="Arial" w:hAnsi="Arial" w:cs="Arial"/>
          <w:i/>
        </w:rPr>
        <w:t>ensure that their qualifications are kept up to date and/or refreshed when required,</w:t>
      </w:r>
      <w:r w:rsidRPr="0065671B">
        <w:rPr>
          <w:rFonts w:ascii="Arial" w:eastAsia="Arial" w:hAnsi="Arial" w:cs="Arial"/>
          <w:i/>
        </w:rPr>
        <w:br/>
      </w:r>
    </w:p>
    <w:p w14:paraId="3326DCFB" w14:textId="77777777" w:rsidR="00BD2B7A" w:rsidRDefault="004B0865" w:rsidP="007335FA">
      <w:pPr>
        <w:numPr>
          <w:ilvl w:val="0"/>
          <w:numId w:val="26"/>
        </w:numPr>
        <w:spacing w:after="0" w:line="240" w:lineRule="auto"/>
        <w:ind w:left="570" w:hanging="570"/>
        <w:contextualSpacing/>
        <w:rPr>
          <w:rFonts w:ascii="Arial" w:eastAsia="Arial" w:hAnsi="Arial" w:cs="Arial"/>
          <w:i/>
        </w:rPr>
      </w:pPr>
      <w:r>
        <w:rPr>
          <w:rFonts w:ascii="Arial" w:eastAsia="Arial" w:hAnsi="Arial" w:cs="Arial"/>
          <w:i/>
        </w:rPr>
        <w:t>make it clear what standard of swimmer they are confident to teach,</w:t>
      </w:r>
      <w:r>
        <w:rPr>
          <w:rFonts w:ascii="Arial" w:eastAsia="Arial" w:hAnsi="Arial" w:cs="Arial"/>
          <w:i/>
        </w:rPr>
        <w:br/>
      </w:r>
    </w:p>
    <w:p w14:paraId="74F848A5" w14:textId="77777777" w:rsidR="00BD2B7A" w:rsidRDefault="004B0865" w:rsidP="007335FA">
      <w:pPr>
        <w:numPr>
          <w:ilvl w:val="0"/>
          <w:numId w:val="26"/>
        </w:numPr>
        <w:spacing w:after="0" w:line="240" w:lineRule="auto"/>
        <w:ind w:left="570" w:hanging="570"/>
        <w:contextualSpacing/>
      </w:pPr>
      <w:r>
        <w:rPr>
          <w:rFonts w:ascii="Arial" w:eastAsia="Arial" w:hAnsi="Arial" w:cs="Arial"/>
          <w:i/>
        </w:rPr>
        <w:t>demonstrate good knowledge and be able to communicate this clearly to the students,</w:t>
      </w:r>
      <w:r>
        <w:rPr>
          <w:rFonts w:ascii="Arial" w:eastAsia="Arial" w:hAnsi="Arial" w:cs="Arial"/>
          <w:i/>
        </w:rPr>
        <w:br/>
      </w:r>
    </w:p>
    <w:p w14:paraId="7407DC5F" w14:textId="77777777" w:rsidR="00BD2B7A" w:rsidRDefault="004B0865" w:rsidP="007335FA">
      <w:pPr>
        <w:numPr>
          <w:ilvl w:val="0"/>
          <w:numId w:val="26"/>
        </w:numPr>
        <w:spacing w:after="0" w:line="240" w:lineRule="auto"/>
        <w:ind w:left="570" w:hanging="570"/>
        <w:contextualSpacing/>
        <w:rPr>
          <w:rFonts w:ascii="Arial" w:eastAsia="Arial" w:hAnsi="Arial" w:cs="Arial"/>
          <w:i/>
        </w:rPr>
      </w:pPr>
      <w:r>
        <w:rPr>
          <w:rFonts w:ascii="Arial" w:eastAsia="Arial" w:hAnsi="Arial" w:cs="Arial"/>
          <w:i/>
        </w:rPr>
        <w:t>adapt their approach to suit the needs of different students,</w:t>
      </w:r>
      <w:r>
        <w:rPr>
          <w:rFonts w:ascii="Arial" w:eastAsia="Arial" w:hAnsi="Arial" w:cs="Arial"/>
          <w:i/>
        </w:rPr>
        <w:br/>
      </w:r>
    </w:p>
    <w:p w14:paraId="6C9E2138" w14:textId="77777777" w:rsidR="00BD2B7A" w:rsidRDefault="004B0865" w:rsidP="007335FA">
      <w:pPr>
        <w:numPr>
          <w:ilvl w:val="0"/>
          <w:numId w:val="26"/>
        </w:numPr>
        <w:spacing w:after="0" w:line="240" w:lineRule="auto"/>
        <w:ind w:left="570" w:hanging="570"/>
        <w:contextualSpacing/>
        <w:jc w:val="both"/>
        <w:rPr>
          <w:rFonts w:ascii="Arial" w:eastAsia="Arial" w:hAnsi="Arial" w:cs="Arial"/>
          <w:i/>
        </w:rPr>
      </w:pPr>
      <w:r>
        <w:rPr>
          <w:rFonts w:ascii="Arial" w:eastAsia="Arial" w:hAnsi="Arial" w:cs="Arial"/>
          <w:i/>
        </w:rPr>
        <w:t xml:space="preserve">ensure they </w:t>
      </w:r>
      <w:proofErr w:type="gramStart"/>
      <w:r>
        <w:rPr>
          <w:rFonts w:ascii="Arial" w:eastAsia="Arial" w:hAnsi="Arial" w:cs="Arial"/>
          <w:i/>
        </w:rPr>
        <w:t>maintain a good teaching position at all times</w:t>
      </w:r>
      <w:proofErr w:type="gramEnd"/>
      <w:r>
        <w:rPr>
          <w:rFonts w:ascii="Arial" w:eastAsia="Arial" w:hAnsi="Arial" w:cs="Arial"/>
          <w:i/>
        </w:rPr>
        <w:t xml:space="preserve"> - this often means having to move frequently to overcome anything that makes visibility difficult (e.g. glare, shadow, sunlight),</w:t>
      </w:r>
      <w:r>
        <w:rPr>
          <w:rFonts w:ascii="Arial" w:eastAsia="Arial" w:hAnsi="Arial" w:cs="Arial"/>
          <w:i/>
        </w:rPr>
        <w:br/>
      </w:r>
    </w:p>
    <w:p w14:paraId="096D532A" w14:textId="77777777" w:rsidR="00BD2B7A" w:rsidRDefault="004B0865" w:rsidP="007335FA">
      <w:pPr>
        <w:numPr>
          <w:ilvl w:val="0"/>
          <w:numId w:val="26"/>
        </w:numPr>
        <w:spacing w:after="0" w:line="240" w:lineRule="auto"/>
        <w:ind w:left="567" w:hanging="567"/>
        <w:contextualSpacing/>
        <w:jc w:val="both"/>
        <w:rPr>
          <w:rFonts w:ascii="Arial" w:eastAsia="Arial" w:hAnsi="Arial" w:cs="Arial"/>
          <w:i/>
        </w:rPr>
      </w:pPr>
      <w:r>
        <w:rPr>
          <w:rFonts w:ascii="Arial" w:eastAsia="Arial" w:hAnsi="Arial" w:cs="Arial"/>
          <w:i/>
        </w:rPr>
        <w:lastRenderedPageBreak/>
        <w:t>Not enter the water without leaving a lifeguard/lifesaver and a qualified member of School Staff on the poolside,</w:t>
      </w:r>
    </w:p>
    <w:p w14:paraId="421C2270" w14:textId="77777777" w:rsidR="00BD2B7A" w:rsidRDefault="00BD2B7A" w:rsidP="007335FA">
      <w:pPr>
        <w:spacing w:after="0" w:line="240" w:lineRule="auto"/>
        <w:ind w:left="567" w:hanging="567"/>
        <w:rPr>
          <w:rFonts w:ascii="Arial" w:eastAsia="Arial" w:hAnsi="Arial" w:cs="Arial"/>
          <w:i/>
        </w:rPr>
      </w:pPr>
    </w:p>
    <w:p w14:paraId="4C61F4A9" w14:textId="77777777" w:rsidR="00BD2B7A" w:rsidRDefault="004B0865" w:rsidP="007335FA">
      <w:pPr>
        <w:numPr>
          <w:ilvl w:val="0"/>
          <w:numId w:val="26"/>
        </w:numPr>
        <w:spacing w:after="0" w:line="240" w:lineRule="auto"/>
        <w:ind w:left="567" w:hanging="567"/>
        <w:contextualSpacing/>
        <w:jc w:val="both"/>
      </w:pPr>
      <w:r>
        <w:rPr>
          <w:rFonts w:ascii="Arial" w:eastAsia="Arial" w:hAnsi="Arial" w:cs="Arial"/>
          <w:i/>
        </w:rPr>
        <w:t>Not exceed the recommended student: teacher ratio arrived at through a risk assessment of each group,</w:t>
      </w:r>
    </w:p>
    <w:p w14:paraId="64F3C64B" w14:textId="77777777" w:rsidR="00BD2B7A" w:rsidRDefault="00BD2B7A" w:rsidP="007335FA">
      <w:pPr>
        <w:spacing w:after="0" w:line="240" w:lineRule="auto"/>
        <w:ind w:left="567" w:hanging="567"/>
      </w:pPr>
    </w:p>
    <w:p w14:paraId="770B0F59" w14:textId="77777777" w:rsidR="00BD2B7A" w:rsidRDefault="004B0865" w:rsidP="007335FA">
      <w:pPr>
        <w:numPr>
          <w:ilvl w:val="0"/>
          <w:numId w:val="26"/>
        </w:numPr>
        <w:spacing w:after="0" w:line="240" w:lineRule="auto"/>
        <w:ind w:left="567" w:hanging="567"/>
        <w:contextualSpacing/>
        <w:jc w:val="both"/>
        <w:rPr>
          <w:rFonts w:ascii="Arial" w:eastAsia="Arial" w:hAnsi="Arial" w:cs="Arial"/>
          <w:i/>
        </w:rPr>
      </w:pPr>
      <w:r>
        <w:rPr>
          <w:rFonts w:ascii="Arial" w:eastAsia="Arial" w:hAnsi="Arial" w:cs="Arial"/>
          <w:i/>
        </w:rPr>
        <w:t xml:space="preserve">Maintain good relationships with the pool operators and aquatics teachers, ensuring that communication is effective in ways that benefit the students and that roles and responsibilities regarding water safety cover remain clear and understood. </w:t>
      </w:r>
    </w:p>
    <w:p w14:paraId="7E58BCF1" w14:textId="77777777" w:rsidR="00BD2B7A" w:rsidRDefault="00BD2B7A" w:rsidP="007335FA">
      <w:pPr>
        <w:spacing w:after="0" w:line="240" w:lineRule="auto"/>
        <w:ind w:left="570"/>
        <w:jc w:val="both"/>
        <w:rPr>
          <w:rFonts w:ascii="Arial" w:eastAsia="Arial" w:hAnsi="Arial" w:cs="Arial"/>
          <w:i/>
        </w:rPr>
      </w:pPr>
    </w:p>
    <w:p w14:paraId="2D55743F"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AfPE Safe Practice in Physical Education, School Sport and Physical Activity (2016 Edition) </w:t>
      </w:r>
    </w:p>
    <w:p w14:paraId="425950C1" w14:textId="77777777" w:rsidR="00742F1C" w:rsidRDefault="00742F1C" w:rsidP="007335FA">
      <w:pPr>
        <w:spacing w:after="0" w:line="240" w:lineRule="auto"/>
        <w:jc w:val="both"/>
        <w:rPr>
          <w:rFonts w:ascii="Arial" w:eastAsia="Arial" w:hAnsi="Arial" w:cs="Arial"/>
        </w:rPr>
      </w:pPr>
    </w:p>
    <w:p w14:paraId="777BDAF8" w14:textId="77777777" w:rsidR="00BD2B7A" w:rsidRDefault="004B0865" w:rsidP="007335FA">
      <w:pPr>
        <w:spacing w:after="0" w:line="240" w:lineRule="auto"/>
        <w:jc w:val="both"/>
        <w:rPr>
          <w:rFonts w:ascii="Arial" w:eastAsia="Arial" w:hAnsi="Arial" w:cs="Arial"/>
        </w:rPr>
      </w:pPr>
      <w:r>
        <w:rPr>
          <w:rFonts w:ascii="Arial" w:eastAsia="Arial" w:hAnsi="Arial" w:cs="Arial"/>
        </w:rPr>
        <w:t>Additionally, they should:</w:t>
      </w:r>
    </w:p>
    <w:p w14:paraId="658C5AA5" w14:textId="77777777" w:rsidR="00742F1C" w:rsidRDefault="00742F1C" w:rsidP="007335FA">
      <w:pPr>
        <w:spacing w:after="0" w:line="240" w:lineRule="auto"/>
        <w:jc w:val="both"/>
        <w:rPr>
          <w:rFonts w:ascii="Arial" w:eastAsia="Arial" w:hAnsi="Arial" w:cs="Arial"/>
        </w:rPr>
      </w:pPr>
    </w:p>
    <w:p w14:paraId="547E6433" w14:textId="77777777" w:rsidR="00BD2B7A" w:rsidRDefault="004B0865" w:rsidP="007335FA">
      <w:pPr>
        <w:numPr>
          <w:ilvl w:val="0"/>
          <w:numId w:val="54"/>
        </w:numPr>
        <w:spacing w:after="0" w:line="240" w:lineRule="auto"/>
        <w:ind w:left="570" w:hanging="570"/>
        <w:contextualSpacing/>
        <w:rPr>
          <w:rFonts w:ascii="Arial" w:eastAsia="Arial" w:hAnsi="Arial" w:cs="Arial"/>
        </w:rPr>
      </w:pPr>
      <w:r>
        <w:rPr>
          <w:rFonts w:ascii="Arial" w:eastAsia="Arial" w:hAnsi="Arial" w:cs="Arial"/>
        </w:rPr>
        <w:t>Understand the limits of the role,</w:t>
      </w:r>
    </w:p>
    <w:p w14:paraId="0FD6E6D3" w14:textId="77777777" w:rsidR="00BD2B7A" w:rsidRDefault="00BD2B7A" w:rsidP="007335FA">
      <w:pPr>
        <w:spacing w:after="0" w:line="240" w:lineRule="auto"/>
        <w:ind w:left="570"/>
        <w:rPr>
          <w:rFonts w:ascii="Arial" w:eastAsia="Arial" w:hAnsi="Arial" w:cs="Arial"/>
        </w:rPr>
      </w:pPr>
    </w:p>
    <w:p w14:paraId="4261EE84" w14:textId="77777777" w:rsidR="00BD2B7A" w:rsidRDefault="004B0865" w:rsidP="007335FA">
      <w:pPr>
        <w:numPr>
          <w:ilvl w:val="0"/>
          <w:numId w:val="54"/>
        </w:numPr>
        <w:spacing w:after="0" w:line="240" w:lineRule="auto"/>
        <w:ind w:left="570" w:hanging="570"/>
        <w:contextualSpacing/>
        <w:rPr>
          <w:rFonts w:ascii="Arial" w:eastAsia="Arial" w:hAnsi="Arial" w:cs="Arial"/>
        </w:rPr>
      </w:pPr>
      <w:r>
        <w:rPr>
          <w:rFonts w:ascii="Arial" w:eastAsia="Arial" w:hAnsi="Arial" w:cs="Arial"/>
        </w:rPr>
        <w:t>Be confident on poolside,</w:t>
      </w:r>
    </w:p>
    <w:p w14:paraId="42080AD4" w14:textId="77777777" w:rsidR="00BD2B7A" w:rsidRDefault="00BD2B7A" w:rsidP="007335FA">
      <w:pPr>
        <w:spacing w:after="0" w:line="240" w:lineRule="auto"/>
        <w:rPr>
          <w:rFonts w:ascii="Arial" w:eastAsia="Arial" w:hAnsi="Arial" w:cs="Arial"/>
        </w:rPr>
      </w:pPr>
    </w:p>
    <w:p w14:paraId="49944ECB" w14:textId="77777777" w:rsidR="00BD2B7A" w:rsidRDefault="004B0865" w:rsidP="007335FA">
      <w:pPr>
        <w:numPr>
          <w:ilvl w:val="0"/>
          <w:numId w:val="54"/>
        </w:numPr>
        <w:spacing w:after="0" w:line="240" w:lineRule="auto"/>
        <w:ind w:left="570" w:hanging="570"/>
        <w:contextualSpacing/>
        <w:rPr>
          <w:rFonts w:ascii="Arial" w:eastAsia="Arial" w:hAnsi="Arial" w:cs="Arial"/>
        </w:rPr>
      </w:pPr>
      <w:r>
        <w:rPr>
          <w:rFonts w:ascii="Arial" w:eastAsia="Arial" w:hAnsi="Arial" w:cs="Arial"/>
        </w:rPr>
        <w:t>Have the necessary discipline and follow their School Behaviour Policy,</w:t>
      </w:r>
    </w:p>
    <w:p w14:paraId="599F8B2D" w14:textId="77777777" w:rsidR="00BD2B7A" w:rsidRDefault="00BD2B7A" w:rsidP="007335FA">
      <w:pPr>
        <w:spacing w:after="0" w:line="240" w:lineRule="auto"/>
        <w:rPr>
          <w:rFonts w:ascii="Arial" w:eastAsia="Arial" w:hAnsi="Arial" w:cs="Arial"/>
        </w:rPr>
      </w:pPr>
    </w:p>
    <w:p w14:paraId="58AB177C" w14:textId="77777777" w:rsidR="00BD2B7A" w:rsidRDefault="004B0865" w:rsidP="007335FA">
      <w:pPr>
        <w:numPr>
          <w:ilvl w:val="0"/>
          <w:numId w:val="54"/>
        </w:numPr>
        <w:spacing w:after="0" w:line="240" w:lineRule="auto"/>
        <w:ind w:left="570" w:hanging="570"/>
        <w:contextualSpacing/>
        <w:rPr>
          <w:rFonts w:ascii="Arial" w:eastAsia="Arial" w:hAnsi="Arial" w:cs="Arial"/>
        </w:rPr>
      </w:pPr>
      <w:r>
        <w:rPr>
          <w:rFonts w:ascii="Arial" w:eastAsia="Arial" w:hAnsi="Arial" w:cs="Arial"/>
        </w:rPr>
        <w:t>Regularly carry out head counts during, as well as at the beginning and end of sessions,</w:t>
      </w:r>
    </w:p>
    <w:p w14:paraId="36B0DD98" w14:textId="77777777" w:rsidR="00BD2B7A" w:rsidRDefault="00BD2B7A" w:rsidP="007335FA">
      <w:pPr>
        <w:spacing w:after="0" w:line="240" w:lineRule="auto"/>
        <w:rPr>
          <w:rFonts w:ascii="Arial" w:eastAsia="Arial" w:hAnsi="Arial" w:cs="Arial"/>
        </w:rPr>
      </w:pPr>
    </w:p>
    <w:p w14:paraId="3A31D920" w14:textId="77777777" w:rsidR="00BD2B7A" w:rsidRDefault="004B0865" w:rsidP="007335FA">
      <w:pPr>
        <w:numPr>
          <w:ilvl w:val="0"/>
          <w:numId w:val="54"/>
        </w:numPr>
        <w:spacing w:after="0" w:line="240" w:lineRule="auto"/>
        <w:ind w:left="570" w:hanging="570"/>
        <w:contextualSpacing/>
        <w:jc w:val="both"/>
        <w:rPr>
          <w:rFonts w:ascii="Arial" w:eastAsia="Arial" w:hAnsi="Arial" w:cs="Arial"/>
        </w:rPr>
      </w:pPr>
      <w:r>
        <w:rPr>
          <w:rFonts w:ascii="Arial" w:eastAsia="Arial" w:hAnsi="Arial" w:cs="Arial"/>
        </w:rPr>
        <w:t>Know, understand and be able to apply the pool normal operating procedures (NOPs) and emergency action plan (EAP),</w:t>
      </w:r>
    </w:p>
    <w:p w14:paraId="2563705A" w14:textId="77777777" w:rsidR="00BD2B7A" w:rsidRDefault="00BD2B7A" w:rsidP="007335FA">
      <w:pPr>
        <w:spacing w:after="0" w:line="240" w:lineRule="auto"/>
        <w:jc w:val="both"/>
        <w:rPr>
          <w:rFonts w:ascii="Arial" w:eastAsia="Arial" w:hAnsi="Arial" w:cs="Arial"/>
        </w:rPr>
      </w:pPr>
    </w:p>
    <w:p w14:paraId="72D9EA5C" w14:textId="77777777" w:rsidR="00BD2B7A" w:rsidRDefault="004B0865" w:rsidP="007335FA">
      <w:pPr>
        <w:numPr>
          <w:ilvl w:val="0"/>
          <w:numId w:val="54"/>
        </w:numPr>
        <w:spacing w:after="0" w:line="240" w:lineRule="auto"/>
        <w:ind w:left="570" w:hanging="570"/>
        <w:contextualSpacing/>
        <w:rPr>
          <w:rFonts w:ascii="Arial" w:eastAsia="Arial" w:hAnsi="Arial" w:cs="Arial"/>
        </w:rPr>
      </w:pPr>
      <w:r>
        <w:rPr>
          <w:rFonts w:ascii="Arial" w:eastAsia="Arial" w:hAnsi="Arial" w:cs="Arial"/>
        </w:rPr>
        <w:t>Be suitably dressed for the role they are to play in the lesson.</w:t>
      </w:r>
    </w:p>
    <w:p w14:paraId="2D00B812" w14:textId="77777777" w:rsidR="00BD2B7A" w:rsidRDefault="00BD2B7A" w:rsidP="007335FA">
      <w:pPr>
        <w:spacing w:after="0" w:line="240" w:lineRule="auto"/>
        <w:ind w:left="570"/>
        <w:rPr>
          <w:rFonts w:ascii="Arial" w:eastAsia="Arial" w:hAnsi="Arial" w:cs="Arial"/>
        </w:rPr>
      </w:pPr>
    </w:p>
    <w:p w14:paraId="0FA24CB4" w14:textId="77777777" w:rsidR="00BD2B7A" w:rsidRDefault="004B0865" w:rsidP="007335FA">
      <w:pPr>
        <w:spacing w:after="0" w:line="240" w:lineRule="auto"/>
        <w:jc w:val="both"/>
        <w:rPr>
          <w:rFonts w:ascii="Arial" w:eastAsia="Arial" w:hAnsi="Arial" w:cs="Arial"/>
          <w:b/>
          <w:i/>
        </w:rPr>
      </w:pPr>
      <w:r>
        <w:rPr>
          <w:rFonts w:ascii="Arial" w:eastAsia="Arial" w:hAnsi="Arial" w:cs="Arial"/>
          <w:b/>
          <w:i/>
        </w:rPr>
        <w:t>(</w:t>
      </w:r>
      <w:r>
        <w:rPr>
          <w:rFonts w:ascii="Arial" w:eastAsia="Arial" w:hAnsi="Arial" w:cs="Arial"/>
          <w:b/>
        </w:rPr>
        <w:t>Based on</w:t>
      </w:r>
      <w:r>
        <w:rPr>
          <w:rFonts w:ascii="Arial" w:eastAsia="Arial" w:hAnsi="Arial" w:cs="Arial"/>
          <w:b/>
          <w:i/>
        </w:rPr>
        <w:t xml:space="preserve"> Safe Practice: in Physical Education, </w:t>
      </w:r>
      <w:r>
        <w:rPr>
          <w:rFonts w:ascii="Arial" w:eastAsia="Arial" w:hAnsi="Arial" w:cs="Arial"/>
          <w:b/>
        </w:rPr>
        <w:t>School Sport and Physical Activity 2016 Edition</w:t>
      </w:r>
      <w:r>
        <w:rPr>
          <w:rFonts w:ascii="Arial" w:eastAsia="Arial" w:hAnsi="Arial" w:cs="Arial"/>
          <w:b/>
          <w:i/>
        </w:rPr>
        <w:t>)</w:t>
      </w:r>
    </w:p>
    <w:p w14:paraId="606557C7" w14:textId="77777777" w:rsidR="00742F1C" w:rsidRDefault="00742F1C" w:rsidP="007335FA">
      <w:pPr>
        <w:spacing w:after="0" w:line="240" w:lineRule="auto"/>
        <w:jc w:val="both"/>
        <w:rPr>
          <w:rFonts w:ascii="Arial" w:eastAsia="Arial" w:hAnsi="Arial" w:cs="Arial"/>
          <w:b/>
          <w:i/>
        </w:rPr>
      </w:pPr>
    </w:p>
    <w:p w14:paraId="2AE54496" w14:textId="77777777" w:rsidR="00BD2B7A" w:rsidRDefault="004B0865" w:rsidP="0065671B">
      <w:pPr>
        <w:spacing w:after="0" w:line="240" w:lineRule="auto"/>
        <w:jc w:val="both"/>
        <w:rPr>
          <w:rFonts w:ascii="Arial" w:eastAsia="Arial" w:hAnsi="Arial" w:cs="Arial"/>
        </w:rPr>
      </w:pPr>
      <w:r>
        <w:rPr>
          <w:rFonts w:ascii="Arial" w:eastAsia="Arial" w:hAnsi="Arial" w:cs="Arial"/>
        </w:rPr>
        <w:t xml:space="preserve">In order to ensure that School Staff understand their role and are confident and competent, </w:t>
      </w:r>
      <w:r w:rsidR="00B7552B" w:rsidRPr="00B7552B">
        <w:rPr>
          <w:rFonts w:ascii="Arial" w:eastAsia="Arial" w:hAnsi="Arial" w:cs="Arial"/>
          <w:color w:val="000000" w:themeColor="text1"/>
        </w:rPr>
        <w:t xml:space="preserve">2 </w:t>
      </w:r>
      <w:r w:rsidR="00964258">
        <w:rPr>
          <w:rFonts w:ascii="Arial" w:eastAsia="Arial" w:hAnsi="Arial" w:cs="Arial"/>
          <w:color w:val="000000" w:themeColor="text1"/>
        </w:rPr>
        <w:t xml:space="preserve">or more </w:t>
      </w:r>
      <w:r w:rsidR="00B7552B" w:rsidRPr="00B7552B">
        <w:rPr>
          <w:rFonts w:ascii="Arial" w:eastAsia="Arial" w:hAnsi="Arial" w:cs="Arial"/>
          <w:color w:val="000000" w:themeColor="text1"/>
        </w:rPr>
        <w:t xml:space="preserve">members </w:t>
      </w:r>
      <w:r w:rsidR="00B7552B">
        <w:rPr>
          <w:rFonts w:ascii="Arial" w:eastAsia="Arial" w:hAnsi="Arial" w:cs="Arial"/>
          <w:color w:val="000000" w:themeColor="text1"/>
        </w:rPr>
        <w:t>of a</w:t>
      </w:r>
      <w:r>
        <w:rPr>
          <w:rFonts w:ascii="Arial" w:eastAsia="Arial" w:hAnsi="Arial" w:cs="Arial"/>
        </w:rPr>
        <w:t xml:space="preserve">ccompanying School Staff </w:t>
      </w:r>
      <w:r>
        <w:rPr>
          <w:rFonts w:ascii="Arial" w:eastAsia="Arial" w:hAnsi="Arial" w:cs="Arial"/>
          <w:b/>
          <w:u w:val="single"/>
        </w:rPr>
        <w:t>MUST</w:t>
      </w:r>
      <w:r w:rsidRPr="00B7552B">
        <w:rPr>
          <w:rFonts w:ascii="Arial" w:eastAsia="Arial" w:hAnsi="Arial" w:cs="Arial"/>
          <w:b/>
        </w:rPr>
        <w:t xml:space="preserve"> </w:t>
      </w:r>
      <w:r>
        <w:rPr>
          <w:rFonts w:ascii="Arial" w:eastAsia="Arial" w:hAnsi="Arial" w:cs="Arial"/>
        </w:rPr>
        <w:t>have u</w:t>
      </w:r>
      <w:r w:rsidR="00B7552B">
        <w:rPr>
          <w:rFonts w:ascii="Arial" w:eastAsia="Arial" w:hAnsi="Arial" w:cs="Arial"/>
        </w:rPr>
        <w:t>ndertaken</w:t>
      </w:r>
      <w:r w:rsidR="00964258">
        <w:rPr>
          <w:rFonts w:ascii="Arial" w:eastAsia="Arial" w:hAnsi="Arial" w:cs="Arial"/>
        </w:rPr>
        <w:t>, as a minimum,</w:t>
      </w:r>
      <w:r w:rsidR="00B7552B">
        <w:rPr>
          <w:rFonts w:ascii="Arial" w:eastAsia="Arial" w:hAnsi="Arial" w:cs="Arial"/>
        </w:rPr>
        <w:t xml:space="preserve"> the</w:t>
      </w:r>
      <w:r>
        <w:rPr>
          <w:rFonts w:ascii="Arial" w:eastAsia="Arial" w:hAnsi="Arial" w:cs="Arial"/>
        </w:rPr>
        <w:t xml:space="preserve"> Swim England Support Teacher of School Swimming and Water Safety (formerly ASA Fundamentals of School Swimming) prior to taking their pupils to School Swimming lessons</w:t>
      </w:r>
      <w:r w:rsidR="00B7552B">
        <w:rPr>
          <w:rFonts w:ascii="Arial" w:eastAsia="Arial" w:hAnsi="Arial" w:cs="Arial"/>
        </w:rPr>
        <w:t xml:space="preserve">.  They </w:t>
      </w:r>
      <w:proofErr w:type="gramStart"/>
      <w:r w:rsidR="00B7552B">
        <w:rPr>
          <w:rFonts w:ascii="Arial" w:eastAsia="Arial" w:hAnsi="Arial" w:cs="Arial"/>
        </w:rPr>
        <w:t xml:space="preserve">must remain on poolside </w:t>
      </w:r>
      <w:r w:rsidR="00B7552B" w:rsidRPr="00B7552B">
        <w:rPr>
          <w:rFonts w:ascii="Arial" w:eastAsia="Arial" w:hAnsi="Arial" w:cs="Arial"/>
          <w:color w:val="000000" w:themeColor="text1"/>
        </w:rPr>
        <w:t>at all times</w:t>
      </w:r>
      <w:proofErr w:type="gramEnd"/>
      <w:r w:rsidR="00B7552B" w:rsidRPr="00B7552B">
        <w:rPr>
          <w:rFonts w:ascii="Arial" w:eastAsia="Arial" w:hAnsi="Arial" w:cs="Arial"/>
          <w:color w:val="000000" w:themeColor="text1"/>
        </w:rPr>
        <w:t xml:space="preserve"> as they hold duty of care and understand the needs of their pupils.  They should alert lifeguards if they have any concerns during the school swimming session.  </w:t>
      </w:r>
      <w:r w:rsidR="0065671B">
        <w:rPr>
          <w:rFonts w:ascii="Arial" w:eastAsia="Arial" w:hAnsi="Arial" w:cs="Arial"/>
        </w:rPr>
        <w:t xml:space="preserve">Accompanying School Staff need to work in partnership with Specialist Swimming Teachers.  </w:t>
      </w:r>
      <w:r>
        <w:rPr>
          <w:rFonts w:ascii="Arial" w:eastAsia="Arial" w:hAnsi="Arial" w:cs="Arial"/>
        </w:rPr>
        <w:t>OCC preferred provider for this training is AVTP (Swim England Licensed Tutors) (</w:t>
      </w:r>
      <w:r w:rsidRPr="005E11A1">
        <w:rPr>
          <w:rFonts w:ascii="Arial" w:eastAsia="Arial" w:hAnsi="Arial" w:cs="Arial"/>
        </w:rPr>
        <w:t xml:space="preserve">refer to </w:t>
      </w:r>
      <w:r w:rsidR="005E11A1">
        <w:rPr>
          <w:rFonts w:ascii="Arial" w:eastAsia="Arial" w:hAnsi="Arial" w:cs="Arial"/>
        </w:rPr>
        <w:t>C</w:t>
      </w:r>
      <w:r w:rsidRPr="005E11A1">
        <w:rPr>
          <w:rFonts w:ascii="Arial" w:eastAsia="Arial" w:hAnsi="Arial" w:cs="Arial"/>
        </w:rPr>
        <w:t>ontacts</w:t>
      </w:r>
      <w:r w:rsidR="0072489E" w:rsidRPr="005E11A1">
        <w:rPr>
          <w:rFonts w:ascii="Arial" w:eastAsia="Arial" w:hAnsi="Arial" w:cs="Arial"/>
        </w:rPr>
        <w:t xml:space="preserve"> on</w:t>
      </w:r>
      <w:r w:rsidRPr="005E11A1">
        <w:rPr>
          <w:rFonts w:ascii="Arial" w:eastAsia="Arial" w:hAnsi="Arial" w:cs="Arial"/>
        </w:rPr>
        <w:t xml:space="preserve"> page </w:t>
      </w:r>
      <w:r w:rsidR="0072489E" w:rsidRPr="005E11A1">
        <w:rPr>
          <w:rFonts w:ascii="Arial" w:eastAsia="Arial" w:hAnsi="Arial" w:cs="Arial"/>
        </w:rPr>
        <w:t>5</w:t>
      </w:r>
      <w:r w:rsidR="005E11A1">
        <w:rPr>
          <w:rFonts w:ascii="Arial" w:eastAsia="Arial" w:hAnsi="Arial" w:cs="Arial"/>
        </w:rPr>
        <w:t>3</w:t>
      </w:r>
      <w:r>
        <w:rPr>
          <w:rFonts w:ascii="Arial" w:eastAsia="Arial" w:hAnsi="Arial" w:cs="Arial"/>
        </w:rPr>
        <w:t>)</w:t>
      </w:r>
      <w:r w:rsidR="0072489E">
        <w:rPr>
          <w:rFonts w:ascii="Arial" w:eastAsia="Arial" w:hAnsi="Arial" w:cs="Arial"/>
        </w:rPr>
        <w:t>.</w:t>
      </w:r>
      <w:r w:rsidR="0065671B">
        <w:rPr>
          <w:rFonts w:ascii="Arial" w:eastAsia="Arial" w:hAnsi="Arial" w:cs="Arial"/>
        </w:rPr>
        <w:t xml:space="preserve">  </w:t>
      </w:r>
    </w:p>
    <w:p w14:paraId="3884F96C" w14:textId="77777777" w:rsidR="00742F1C" w:rsidRDefault="00742F1C" w:rsidP="00742F1C">
      <w:pPr>
        <w:spacing w:after="0"/>
        <w:jc w:val="both"/>
        <w:rPr>
          <w:rFonts w:ascii="Arial" w:eastAsia="Arial" w:hAnsi="Arial" w:cs="Arial"/>
        </w:rPr>
      </w:pPr>
    </w:p>
    <w:p w14:paraId="60617049"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Please see the overview of the Swim England National Curriculum Training Programme Certificate for teaching School Swimming and Water Safety </w:t>
      </w:r>
      <w:r w:rsidRPr="0065671B">
        <w:rPr>
          <w:rFonts w:ascii="Arial" w:eastAsia="Arial" w:hAnsi="Arial" w:cs="Arial"/>
        </w:rPr>
        <w:t>on the next page.</w:t>
      </w:r>
    </w:p>
    <w:p w14:paraId="151D8860" w14:textId="77777777" w:rsidR="00742F1C" w:rsidRDefault="00742F1C" w:rsidP="007335FA">
      <w:pPr>
        <w:spacing w:after="0" w:line="240" w:lineRule="auto"/>
        <w:jc w:val="both"/>
        <w:rPr>
          <w:rFonts w:ascii="Arial" w:eastAsia="Arial" w:hAnsi="Arial" w:cs="Arial"/>
        </w:rPr>
      </w:pPr>
    </w:p>
    <w:p w14:paraId="290574E9"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For schools with their own pools, </w:t>
      </w:r>
      <w:r>
        <w:rPr>
          <w:rFonts w:ascii="Arial" w:eastAsia="Arial" w:hAnsi="Arial" w:cs="Arial"/>
          <w:b/>
        </w:rPr>
        <w:t>it is highly recommended that staff also undertake the Swim England Teacher of School Swimming and Water Safety course (formerly ASA NCTP Aquatic Skills of School Swimming Course)</w:t>
      </w:r>
      <w:r>
        <w:rPr>
          <w:rFonts w:ascii="Arial" w:eastAsia="Arial" w:hAnsi="Arial" w:cs="Arial"/>
          <w:i/>
        </w:rPr>
        <w:t>,</w:t>
      </w:r>
      <w:r>
        <w:rPr>
          <w:rFonts w:ascii="Arial" w:eastAsia="Arial" w:hAnsi="Arial" w:cs="Arial"/>
          <w:b/>
        </w:rPr>
        <w:t xml:space="preserve"> which completes the Swim England National Curriculum Training Programme. </w:t>
      </w:r>
      <w:r>
        <w:rPr>
          <w:rFonts w:ascii="Arial" w:eastAsia="Arial" w:hAnsi="Arial" w:cs="Arial"/>
        </w:rPr>
        <w:t xml:space="preserve"> The names and dates of staff trained should be kept in the School Swimming Folder. (AVTP holds a database of all Oxfordshire staff they have trained). </w:t>
      </w:r>
    </w:p>
    <w:p w14:paraId="5162E4A9" w14:textId="77777777" w:rsidR="00B7552B" w:rsidRDefault="00B7552B" w:rsidP="007335FA">
      <w:pPr>
        <w:spacing w:after="0" w:line="240" w:lineRule="auto"/>
        <w:jc w:val="both"/>
        <w:rPr>
          <w:rFonts w:ascii="Arial" w:eastAsia="Arial" w:hAnsi="Arial" w:cs="Arial"/>
        </w:rPr>
      </w:pPr>
    </w:p>
    <w:p w14:paraId="59EB1550" w14:textId="77777777" w:rsidR="00BD2B7A" w:rsidRDefault="004B0865">
      <w:pPr>
        <w:jc w:val="center"/>
        <w:rPr>
          <w:rFonts w:ascii="Arial" w:eastAsia="Arial" w:hAnsi="Arial" w:cs="Arial"/>
          <w:b/>
          <w:color w:val="0070C0"/>
          <w:sz w:val="28"/>
          <w:szCs w:val="28"/>
        </w:rPr>
      </w:pPr>
      <w:r>
        <w:br w:type="page"/>
      </w:r>
      <w:r>
        <w:rPr>
          <w:rFonts w:ascii="Arial" w:eastAsia="Arial" w:hAnsi="Arial" w:cs="Arial"/>
          <w:b/>
          <w:color w:val="0070C0"/>
          <w:sz w:val="40"/>
          <w:szCs w:val="40"/>
        </w:rPr>
        <w:lastRenderedPageBreak/>
        <w:t>Swim England National Curriculum Training Programme (NCTP) Certificate for Teaching School Swimming and Water Safety</w:t>
      </w:r>
    </w:p>
    <w:tbl>
      <w:tblPr>
        <w:tblStyle w:val="8"/>
        <w:tblW w:w="10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50"/>
      </w:tblGrid>
      <w:tr w:rsidR="00BD2B7A" w14:paraId="78BCABAE" w14:textId="77777777">
        <w:trPr>
          <w:trHeight w:val="260"/>
        </w:trPr>
        <w:tc>
          <w:tcPr>
            <w:tcW w:w="10050" w:type="dxa"/>
          </w:tcPr>
          <w:p w14:paraId="2A9D89D0" w14:textId="77777777" w:rsidR="00BD2B7A" w:rsidRDefault="004B0865">
            <w:pPr>
              <w:jc w:val="center"/>
              <w:rPr>
                <w:rFonts w:ascii="Arial" w:eastAsia="Arial" w:hAnsi="Arial" w:cs="Arial"/>
                <w:b/>
                <w:color w:val="0070C0"/>
                <w:sz w:val="24"/>
                <w:szCs w:val="24"/>
              </w:rPr>
            </w:pPr>
            <w:r>
              <w:rPr>
                <w:rFonts w:ascii="Arial" w:eastAsia="Arial" w:hAnsi="Arial" w:cs="Arial"/>
                <w:b/>
                <w:color w:val="0070C0"/>
                <w:sz w:val="24"/>
                <w:szCs w:val="24"/>
              </w:rPr>
              <w:t>Primary Delivery Model</w:t>
            </w:r>
          </w:p>
        </w:tc>
      </w:tr>
      <w:tr w:rsidR="00BD2B7A" w14:paraId="486EE981" w14:textId="77777777">
        <w:trPr>
          <w:trHeight w:val="3920"/>
        </w:trPr>
        <w:tc>
          <w:tcPr>
            <w:tcW w:w="10050" w:type="dxa"/>
          </w:tcPr>
          <w:p w14:paraId="7913181C" w14:textId="77777777" w:rsidR="00BD2B7A" w:rsidRDefault="004B0865" w:rsidP="00186889">
            <w:pPr>
              <w:ind w:left="142"/>
              <w:rPr>
                <w:rFonts w:ascii="Arial" w:eastAsia="Arial" w:hAnsi="Arial" w:cs="Arial"/>
                <w:b/>
                <w:color w:val="0070C0"/>
              </w:rPr>
            </w:pPr>
            <w:r>
              <w:rPr>
                <w:rFonts w:ascii="Arial" w:eastAsia="Arial" w:hAnsi="Arial" w:cs="Arial"/>
                <w:b/>
              </w:rPr>
              <w:t xml:space="preserve">Support Teacher of School Swimming and Water Safety </w:t>
            </w:r>
            <w:r>
              <w:rPr>
                <w:rFonts w:ascii="Arial" w:eastAsia="Arial" w:hAnsi="Arial" w:cs="Arial"/>
                <w:b/>
                <w:color w:val="0070C0"/>
              </w:rPr>
              <w:t>(</w:t>
            </w:r>
            <w:r w:rsidR="00A86D65">
              <w:rPr>
                <w:rFonts w:ascii="Arial" w:eastAsia="Arial" w:hAnsi="Arial" w:cs="Arial"/>
                <w:b/>
                <w:color w:val="0070C0"/>
              </w:rPr>
              <w:t>6-hour</w:t>
            </w:r>
            <w:r>
              <w:rPr>
                <w:rFonts w:ascii="Arial" w:eastAsia="Arial" w:hAnsi="Arial" w:cs="Arial"/>
                <w:b/>
                <w:color w:val="0070C0"/>
              </w:rPr>
              <w:t xml:space="preserve"> course)</w:t>
            </w:r>
          </w:p>
          <w:p w14:paraId="6C90EB92" w14:textId="77777777" w:rsidR="00BD2B7A" w:rsidRDefault="00BD2B7A">
            <w:pPr>
              <w:rPr>
                <w:rFonts w:ascii="Arial" w:eastAsia="Arial" w:hAnsi="Arial" w:cs="Arial"/>
              </w:rPr>
            </w:pPr>
          </w:p>
          <w:p w14:paraId="0EAA348E" w14:textId="77777777" w:rsidR="00BD2B7A" w:rsidRDefault="004B0865">
            <w:pPr>
              <w:numPr>
                <w:ilvl w:val="0"/>
                <w:numId w:val="58"/>
              </w:numPr>
              <w:rPr>
                <w:b/>
              </w:rPr>
            </w:pPr>
            <w:r>
              <w:rPr>
                <w:rFonts w:ascii="Arial" w:eastAsia="Arial" w:hAnsi="Arial" w:cs="Arial"/>
                <w:b/>
              </w:rPr>
              <w:t>Core Module 1</w:t>
            </w:r>
          </w:p>
          <w:p w14:paraId="32AEF072" w14:textId="77777777" w:rsidR="00BD2B7A" w:rsidRDefault="004B0865">
            <w:pPr>
              <w:numPr>
                <w:ilvl w:val="2"/>
                <w:numId w:val="58"/>
              </w:numPr>
              <w:ind w:left="990" w:hanging="285"/>
            </w:pPr>
            <w:r>
              <w:rPr>
                <w:rFonts w:ascii="Arial" w:eastAsia="Arial" w:hAnsi="Arial" w:cs="Arial"/>
              </w:rPr>
              <w:t>Roles, responsibilities and relationships</w:t>
            </w:r>
          </w:p>
          <w:p w14:paraId="7C4B1C7A" w14:textId="77777777" w:rsidR="00BD2B7A" w:rsidRDefault="004B0865">
            <w:pPr>
              <w:numPr>
                <w:ilvl w:val="2"/>
                <w:numId w:val="58"/>
              </w:numPr>
              <w:ind w:left="990" w:hanging="285"/>
            </w:pPr>
            <w:r>
              <w:rPr>
                <w:rFonts w:ascii="Arial" w:eastAsia="Arial" w:hAnsi="Arial" w:cs="Arial"/>
              </w:rPr>
              <w:t>Health and safety</w:t>
            </w:r>
          </w:p>
          <w:p w14:paraId="68907711" w14:textId="77777777" w:rsidR="00BD2B7A" w:rsidRDefault="004B0865">
            <w:pPr>
              <w:numPr>
                <w:ilvl w:val="2"/>
                <w:numId w:val="58"/>
              </w:numPr>
              <w:ind w:left="990" w:hanging="285"/>
            </w:pPr>
            <w:r>
              <w:rPr>
                <w:rFonts w:ascii="Arial" w:eastAsia="Arial" w:hAnsi="Arial" w:cs="Arial"/>
              </w:rPr>
              <w:t>Safeguarding and protecting children</w:t>
            </w:r>
          </w:p>
          <w:p w14:paraId="0934C608" w14:textId="77777777" w:rsidR="00BD2B7A" w:rsidRDefault="004B0865">
            <w:pPr>
              <w:numPr>
                <w:ilvl w:val="2"/>
                <w:numId w:val="58"/>
              </w:numPr>
              <w:ind w:left="990" w:hanging="285"/>
            </w:pPr>
            <w:r>
              <w:rPr>
                <w:rFonts w:ascii="Arial" w:eastAsia="Arial" w:hAnsi="Arial" w:cs="Arial"/>
              </w:rPr>
              <w:t>Organisation of the learning environment</w:t>
            </w:r>
          </w:p>
          <w:p w14:paraId="489DE83D" w14:textId="77777777" w:rsidR="00BD2B7A" w:rsidRDefault="00BD2B7A">
            <w:pPr>
              <w:ind w:left="2160"/>
              <w:rPr>
                <w:rFonts w:ascii="Arial" w:eastAsia="Arial" w:hAnsi="Arial" w:cs="Arial"/>
              </w:rPr>
            </w:pPr>
          </w:p>
          <w:p w14:paraId="6CE34300" w14:textId="77777777" w:rsidR="00BD2B7A" w:rsidRDefault="004B0865">
            <w:pPr>
              <w:numPr>
                <w:ilvl w:val="0"/>
                <w:numId w:val="58"/>
              </w:numPr>
              <w:rPr>
                <w:b/>
              </w:rPr>
            </w:pPr>
            <w:r>
              <w:rPr>
                <w:rFonts w:ascii="Arial" w:eastAsia="Arial" w:hAnsi="Arial" w:cs="Arial"/>
                <w:b/>
              </w:rPr>
              <w:t xml:space="preserve">Core Module 2 </w:t>
            </w:r>
          </w:p>
          <w:p w14:paraId="658E44D8" w14:textId="77777777" w:rsidR="00BD2B7A" w:rsidRDefault="004B0865">
            <w:pPr>
              <w:numPr>
                <w:ilvl w:val="2"/>
                <w:numId w:val="58"/>
              </w:numPr>
              <w:ind w:left="990" w:hanging="285"/>
            </w:pPr>
            <w:r>
              <w:rPr>
                <w:rFonts w:ascii="Arial" w:eastAsia="Arial" w:hAnsi="Arial" w:cs="Arial"/>
              </w:rPr>
              <w:t>Physical Development</w:t>
            </w:r>
          </w:p>
          <w:p w14:paraId="1DF3F766" w14:textId="77777777" w:rsidR="00BD2B7A" w:rsidRDefault="004B0865">
            <w:pPr>
              <w:numPr>
                <w:ilvl w:val="2"/>
                <w:numId w:val="58"/>
              </w:numPr>
              <w:ind w:left="990" w:hanging="285"/>
            </w:pPr>
            <w:r>
              <w:rPr>
                <w:rFonts w:ascii="Arial" w:eastAsia="Arial" w:hAnsi="Arial" w:cs="Arial"/>
              </w:rPr>
              <w:t>Developing key underpinning skills</w:t>
            </w:r>
          </w:p>
          <w:p w14:paraId="3366D13B" w14:textId="77777777" w:rsidR="00BD2B7A" w:rsidRDefault="004B0865">
            <w:pPr>
              <w:numPr>
                <w:ilvl w:val="2"/>
                <w:numId w:val="58"/>
              </w:numPr>
              <w:ind w:left="990" w:hanging="285"/>
            </w:pPr>
            <w:r>
              <w:rPr>
                <w:rFonts w:ascii="Arial" w:eastAsia="Arial" w:hAnsi="Arial" w:cs="Arial"/>
              </w:rPr>
              <w:t>Introduction to the strokes</w:t>
            </w:r>
          </w:p>
          <w:p w14:paraId="0A75A1B9" w14:textId="77777777" w:rsidR="00BD2B7A" w:rsidRDefault="00BD2B7A">
            <w:pPr>
              <w:ind w:left="2160"/>
              <w:rPr>
                <w:rFonts w:ascii="Arial" w:eastAsia="Arial" w:hAnsi="Arial" w:cs="Arial"/>
              </w:rPr>
            </w:pPr>
          </w:p>
          <w:p w14:paraId="5DC9EF27" w14:textId="77777777" w:rsidR="00BD2B7A" w:rsidRDefault="004B0865">
            <w:pPr>
              <w:numPr>
                <w:ilvl w:val="0"/>
                <w:numId w:val="58"/>
              </w:numPr>
              <w:rPr>
                <w:b/>
              </w:rPr>
            </w:pPr>
            <w:r>
              <w:rPr>
                <w:rFonts w:ascii="Arial" w:eastAsia="Arial" w:hAnsi="Arial" w:cs="Arial"/>
                <w:b/>
              </w:rPr>
              <w:t xml:space="preserve">Primary Module 4 </w:t>
            </w:r>
          </w:p>
          <w:p w14:paraId="26E886CF" w14:textId="77777777" w:rsidR="00BD2B7A" w:rsidRDefault="004B0865">
            <w:pPr>
              <w:numPr>
                <w:ilvl w:val="2"/>
                <w:numId w:val="58"/>
              </w:numPr>
              <w:ind w:left="990" w:hanging="285"/>
            </w:pPr>
            <w:r>
              <w:rPr>
                <w:rFonts w:ascii="Arial" w:eastAsia="Arial" w:hAnsi="Arial" w:cs="Arial"/>
              </w:rPr>
              <w:t>Swimming and Water Safety in the NC</w:t>
            </w:r>
          </w:p>
          <w:p w14:paraId="41886C4B" w14:textId="77777777" w:rsidR="00BD2B7A" w:rsidRDefault="00BD2B7A">
            <w:pPr>
              <w:rPr>
                <w:rFonts w:ascii="Arial" w:eastAsia="Arial" w:hAnsi="Arial" w:cs="Arial"/>
              </w:rPr>
            </w:pPr>
          </w:p>
          <w:p w14:paraId="29AF62D2" w14:textId="77777777" w:rsidR="00BD2B7A" w:rsidRDefault="004B0865">
            <w:pPr>
              <w:numPr>
                <w:ilvl w:val="0"/>
                <w:numId w:val="2"/>
              </w:numPr>
              <w:rPr>
                <w:b/>
              </w:rPr>
            </w:pPr>
            <w:r>
              <w:rPr>
                <w:rFonts w:ascii="Arial" w:eastAsia="Arial" w:hAnsi="Arial" w:cs="Arial"/>
                <w:b/>
              </w:rPr>
              <w:t xml:space="preserve">Practical </w:t>
            </w:r>
          </w:p>
        </w:tc>
      </w:tr>
      <w:tr w:rsidR="00BD2B7A" w14:paraId="4E882607" w14:textId="77777777">
        <w:trPr>
          <w:trHeight w:val="2040"/>
        </w:trPr>
        <w:tc>
          <w:tcPr>
            <w:tcW w:w="10050" w:type="dxa"/>
          </w:tcPr>
          <w:p w14:paraId="6200E42F" w14:textId="77777777" w:rsidR="00BD2B7A" w:rsidRDefault="004B0865" w:rsidP="00186889">
            <w:pPr>
              <w:ind w:left="142"/>
              <w:rPr>
                <w:rFonts w:ascii="Arial" w:eastAsia="Arial" w:hAnsi="Arial" w:cs="Arial"/>
                <w:b/>
                <w:color w:val="0070C0"/>
              </w:rPr>
            </w:pPr>
            <w:r>
              <w:rPr>
                <w:rFonts w:ascii="Arial" w:eastAsia="Arial" w:hAnsi="Arial" w:cs="Arial"/>
                <w:b/>
              </w:rPr>
              <w:t>Teacher of School Swimming and Water Safety</w:t>
            </w:r>
            <w:r>
              <w:rPr>
                <w:rFonts w:ascii="Arial" w:eastAsia="Arial" w:hAnsi="Arial" w:cs="Arial"/>
                <w:b/>
                <w:color w:val="800080"/>
              </w:rPr>
              <w:t xml:space="preserve"> </w:t>
            </w:r>
            <w:r>
              <w:rPr>
                <w:rFonts w:ascii="Arial" w:eastAsia="Arial" w:hAnsi="Arial" w:cs="Arial"/>
                <w:b/>
                <w:color w:val="0070C0"/>
              </w:rPr>
              <w:t>(</w:t>
            </w:r>
            <w:r w:rsidR="00A86D65">
              <w:rPr>
                <w:rFonts w:ascii="Arial" w:eastAsia="Arial" w:hAnsi="Arial" w:cs="Arial"/>
                <w:b/>
                <w:color w:val="0070C0"/>
              </w:rPr>
              <w:t>9-hour</w:t>
            </w:r>
            <w:r>
              <w:rPr>
                <w:rFonts w:ascii="Arial" w:eastAsia="Arial" w:hAnsi="Arial" w:cs="Arial"/>
                <w:b/>
                <w:color w:val="0070C0"/>
              </w:rPr>
              <w:t xml:space="preserve"> course)</w:t>
            </w:r>
          </w:p>
          <w:p w14:paraId="573ED59C" w14:textId="77777777" w:rsidR="00BD2B7A" w:rsidRDefault="00BD2B7A">
            <w:pPr>
              <w:rPr>
                <w:rFonts w:ascii="Arial" w:eastAsia="Arial" w:hAnsi="Arial" w:cs="Arial"/>
                <w:b/>
                <w:color w:val="800080"/>
              </w:rPr>
            </w:pPr>
          </w:p>
          <w:p w14:paraId="2095A926" w14:textId="77777777" w:rsidR="00BD2B7A" w:rsidRDefault="004B0865">
            <w:pPr>
              <w:numPr>
                <w:ilvl w:val="0"/>
                <w:numId w:val="56"/>
              </w:numPr>
              <w:rPr>
                <w:b/>
              </w:rPr>
            </w:pPr>
            <w:r>
              <w:rPr>
                <w:rFonts w:ascii="Arial" w:eastAsia="Arial" w:hAnsi="Arial" w:cs="Arial"/>
                <w:b/>
              </w:rPr>
              <w:t>Core Module 3</w:t>
            </w:r>
          </w:p>
          <w:p w14:paraId="2886EABA" w14:textId="77777777" w:rsidR="00BD2B7A" w:rsidRDefault="004B0865">
            <w:pPr>
              <w:numPr>
                <w:ilvl w:val="2"/>
                <w:numId w:val="56"/>
              </w:numPr>
              <w:ind w:left="990" w:hanging="285"/>
            </w:pPr>
            <w:r>
              <w:rPr>
                <w:rFonts w:ascii="Arial" w:eastAsia="Arial" w:hAnsi="Arial" w:cs="Arial"/>
              </w:rPr>
              <w:t>Planning and preparing aquatic sessions</w:t>
            </w:r>
          </w:p>
          <w:p w14:paraId="5AE7A5D4" w14:textId="77777777" w:rsidR="00BD2B7A" w:rsidRDefault="00BD2B7A">
            <w:pPr>
              <w:ind w:left="2160"/>
              <w:rPr>
                <w:rFonts w:ascii="Arial" w:eastAsia="Arial" w:hAnsi="Arial" w:cs="Arial"/>
                <w:b/>
              </w:rPr>
            </w:pPr>
          </w:p>
          <w:p w14:paraId="03D1A211" w14:textId="77777777" w:rsidR="00BD2B7A" w:rsidRDefault="004B0865">
            <w:pPr>
              <w:numPr>
                <w:ilvl w:val="0"/>
                <w:numId w:val="56"/>
              </w:numPr>
              <w:rPr>
                <w:b/>
              </w:rPr>
            </w:pPr>
            <w:r>
              <w:rPr>
                <w:rFonts w:ascii="Arial" w:eastAsia="Arial" w:hAnsi="Arial" w:cs="Arial"/>
                <w:b/>
              </w:rPr>
              <w:t>Primary Module 4</w:t>
            </w:r>
          </w:p>
          <w:p w14:paraId="1C4316CF" w14:textId="77777777" w:rsidR="00BD2B7A" w:rsidRDefault="004B0865">
            <w:pPr>
              <w:numPr>
                <w:ilvl w:val="2"/>
                <w:numId w:val="56"/>
              </w:numPr>
              <w:ind w:left="990" w:hanging="285"/>
            </w:pPr>
            <w:r>
              <w:rPr>
                <w:rFonts w:ascii="Arial" w:eastAsia="Arial" w:hAnsi="Arial" w:cs="Arial"/>
              </w:rPr>
              <w:t>Additional skills</w:t>
            </w:r>
          </w:p>
          <w:p w14:paraId="54CEB241" w14:textId="77777777" w:rsidR="00BD2B7A" w:rsidRDefault="004B0865">
            <w:pPr>
              <w:numPr>
                <w:ilvl w:val="2"/>
                <w:numId w:val="56"/>
              </w:numPr>
              <w:ind w:left="990" w:hanging="285"/>
            </w:pPr>
            <w:r>
              <w:rPr>
                <w:rFonts w:ascii="Arial" w:eastAsia="Arial" w:hAnsi="Arial" w:cs="Arial"/>
              </w:rPr>
              <w:t xml:space="preserve">Key aspects of progression, attainment and assessment </w:t>
            </w:r>
          </w:p>
          <w:p w14:paraId="18994427" w14:textId="77777777" w:rsidR="00BD2B7A" w:rsidRDefault="00BD2B7A">
            <w:pPr>
              <w:ind w:left="720"/>
              <w:rPr>
                <w:rFonts w:ascii="Arial" w:eastAsia="Arial" w:hAnsi="Arial" w:cs="Arial"/>
                <w:b/>
              </w:rPr>
            </w:pPr>
          </w:p>
          <w:p w14:paraId="4AD84C28" w14:textId="77777777" w:rsidR="00BD2B7A" w:rsidRDefault="004B0865">
            <w:pPr>
              <w:numPr>
                <w:ilvl w:val="0"/>
                <w:numId w:val="56"/>
              </w:numPr>
              <w:rPr>
                <w:b/>
              </w:rPr>
            </w:pPr>
            <w:r>
              <w:rPr>
                <w:rFonts w:ascii="Arial" w:eastAsia="Arial" w:hAnsi="Arial" w:cs="Arial"/>
                <w:b/>
              </w:rPr>
              <w:t>Practical Observation</w:t>
            </w:r>
          </w:p>
          <w:p w14:paraId="66EE7904" w14:textId="77777777" w:rsidR="00BD2B7A" w:rsidRDefault="004B0865">
            <w:pPr>
              <w:numPr>
                <w:ilvl w:val="2"/>
                <w:numId w:val="56"/>
              </w:numPr>
              <w:ind w:left="990" w:hanging="285"/>
            </w:pPr>
            <w:r>
              <w:rPr>
                <w:rFonts w:ascii="Arial" w:eastAsia="Arial" w:hAnsi="Arial" w:cs="Arial"/>
              </w:rPr>
              <w:t>Candidates teaching pupils</w:t>
            </w:r>
          </w:p>
          <w:p w14:paraId="65A56A2A" w14:textId="77777777" w:rsidR="00BD2B7A" w:rsidRDefault="00BD2B7A">
            <w:pPr>
              <w:ind w:left="2160"/>
              <w:rPr>
                <w:rFonts w:ascii="Arial" w:eastAsia="Arial" w:hAnsi="Arial" w:cs="Arial"/>
                <w:b/>
                <w:color w:val="800080"/>
              </w:rPr>
            </w:pPr>
          </w:p>
          <w:p w14:paraId="15E6B3B0" w14:textId="77777777" w:rsidR="00BD2B7A" w:rsidRDefault="004B0865" w:rsidP="00186889">
            <w:pPr>
              <w:ind w:left="142"/>
              <w:rPr>
                <w:rFonts w:ascii="Arial" w:eastAsia="Arial" w:hAnsi="Arial" w:cs="Arial"/>
                <w:b/>
                <w:color w:val="800080"/>
              </w:rPr>
            </w:pPr>
            <w:r>
              <w:rPr>
                <w:rFonts w:ascii="Arial" w:eastAsia="Arial" w:hAnsi="Arial" w:cs="Arial"/>
                <w:b/>
                <w:i/>
                <w:color w:val="0070C0"/>
              </w:rPr>
              <w:t>Where both courses are undertaken together, these courses could be delivered in 2 full days</w:t>
            </w:r>
          </w:p>
        </w:tc>
      </w:tr>
      <w:tr w:rsidR="00BD2B7A" w14:paraId="05E9A928" w14:textId="77777777">
        <w:trPr>
          <w:trHeight w:val="420"/>
        </w:trPr>
        <w:tc>
          <w:tcPr>
            <w:tcW w:w="10050" w:type="dxa"/>
          </w:tcPr>
          <w:p w14:paraId="5827B222" w14:textId="77777777" w:rsidR="00BD2B7A" w:rsidRDefault="004B0865">
            <w:pPr>
              <w:jc w:val="center"/>
              <w:rPr>
                <w:rFonts w:ascii="Arial" w:eastAsia="Arial" w:hAnsi="Arial" w:cs="Arial"/>
                <w:b/>
                <w:color w:val="FF0000"/>
                <w:sz w:val="24"/>
                <w:szCs w:val="24"/>
              </w:rPr>
            </w:pPr>
            <w:r>
              <w:rPr>
                <w:rFonts w:ascii="Arial" w:eastAsia="Arial" w:hAnsi="Arial" w:cs="Arial"/>
                <w:b/>
                <w:color w:val="0070C0"/>
                <w:sz w:val="24"/>
                <w:szCs w:val="24"/>
              </w:rPr>
              <w:t xml:space="preserve">SECONDARY MODEL     Support Teacher and Teacher of School Swimming (Combined course - 15 hours: pre-course reading and </w:t>
            </w:r>
            <w:r w:rsidR="00A86D65">
              <w:rPr>
                <w:rFonts w:ascii="Arial" w:eastAsia="Arial" w:hAnsi="Arial" w:cs="Arial"/>
                <w:b/>
                <w:color w:val="0070C0"/>
                <w:sz w:val="24"/>
                <w:szCs w:val="24"/>
              </w:rPr>
              <w:t>1-day</w:t>
            </w:r>
            <w:r>
              <w:rPr>
                <w:rFonts w:ascii="Arial" w:eastAsia="Arial" w:hAnsi="Arial" w:cs="Arial"/>
                <w:b/>
                <w:color w:val="0070C0"/>
                <w:sz w:val="24"/>
                <w:szCs w:val="24"/>
              </w:rPr>
              <w:t xml:space="preserve"> course)</w:t>
            </w:r>
          </w:p>
        </w:tc>
      </w:tr>
      <w:tr w:rsidR="00BD2B7A" w14:paraId="2B4BF9A8" w14:textId="77777777">
        <w:trPr>
          <w:trHeight w:val="420"/>
        </w:trPr>
        <w:tc>
          <w:tcPr>
            <w:tcW w:w="10050" w:type="dxa"/>
          </w:tcPr>
          <w:p w14:paraId="700B1F19" w14:textId="77777777" w:rsidR="00BD2B7A" w:rsidRDefault="004B0865" w:rsidP="00186889">
            <w:pPr>
              <w:ind w:left="142"/>
              <w:rPr>
                <w:rFonts w:ascii="Arial" w:eastAsia="Arial" w:hAnsi="Arial" w:cs="Arial"/>
                <w:b/>
              </w:rPr>
            </w:pPr>
            <w:r>
              <w:rPr>
                <w:rFonts w:ascii="Arial" w:eastAsia="Arial" w:hAnsi="Arial" w:cs="Arial"/>
                <w:b/>
              </w:rPr>
              <w:t>Core Module 1</w:t>
            </w:r>
          </w:p>
          <w:p w14:paraId="75B4EB6E" w14:textId="77777777" w:rsidR="00BD2B7A" w:rsidRDefault="004B0865">
            <w:pPr>
              <w:numPr>
                <w:ilvl w:val="0"/>
                <w:numId w:val="41"/>
              </w:numPr>
              <w:contextualSpacing/>
              <w:rPr>
                <w:rFonts w:ascii="Arial" w:eastAsia="Arial" w:hAnsi="Arial" w:cs="Arial"/>
              </w:rPr>
            </w:pPr>
            <w:r>
              <w:rPr>
                <w:rFonts w:ascii="Arial" w:eastAsia="Arial" w:hAnsi="Arial" w:cs="Arial"/>
              </w:rPr>
              <w:t>Help support a healthy and safe environment in and around the swimming pool</w:t>
            </w:r>
          </w:p>
          <w:p w14:paraId="38B8C3C9" w14:textId="77777777" w:rsidR="00BD2B7A" w:rsidRDefault="004B0865">
            <w:pPr>
              <w:numPr>
                <w:ilvl w:val="0"/>
                <w:numId w:val="41"/>
              </w:numPr>
              <w:contextualSpacing/>
              <w:rPr>
                <w:rFonts w:ascii="Arial" w:eastAsia="Arial" w:hAnsi="Arial" w:cs="Arial"/>
              </w:rPr>
            </w:pPr>
            <w:r>
              <w:rPr>
                <w:rFonts w:ascii="Arial" w:eastAsia="Arial" w:hAnsi="Arial" w:cs="Arial"/>
              </w:rPr>
              <w:t>Describe the roles and responsibilities of a range of personnel involved in the swimming lesson programme</w:t>
            </w:r>
          </w:p>
          <w:p w14:paraId="233BD45B" w14:textId="77777777" w:rsidR="00BD2B7A" w:rsidRDefault="004B0865">
            <w:pPr>
              <w:numPr>
                <w:ilvl w:val="0"/>
                <w:numId w:val="41"/>
              </w:numPr>
              <w:contextualSpacing/>
              <w:rPr>
                <w:rFonts w:ascii="Arial" w:eastAsia="Arial" w:hAnsi="Arial" w:cs="Arial"/>
              </w:rPr>
            </w:pPr>
            <w:r>
              <w:rPr>
                <w:rFonts w:ascii="Arial" w:eastAsia="Arial" w:hAnsi="Arial" w:cs="Arial"/>
              </w:rPr>
              <w:t xml:space="preserve">Identify good practice </w:t>
            </w:r>
            <w:proofErr w:type="gramStart"/>
            <w:r>
              <w:rPr>
                <w:rFonts w:ascii="Arial" w:eastAsia="Arial" w:hAnsi="Arial" w:cs="Arial"/>
              </w:rPr>
              <w:t>with regard to</w:t>
            </w:r>
            <w:proofErr w:type="gramEnd"/>
            <w:r>
              <w:rPr>
                <w:rFonts w:ascii="Arial" w:eastAsia="Arial" w:hAnsi="Arial" w:cs="Arial"/>
              </w:rPr>
              <w:t xml:space="preserve"> safeguarding and protecting young people</w:t>
            </w:r>
          </w:p>
          <w:p w14:paraId="494E74D5" w14:textId="77777777" w:rsidR="00BD2B7A" w:rsidRDefault="004B0865">
            <w:pPr>
              <w:numPr>
                <w:ilvl w:val="0"/>
                <w:numId w:val="41"/>
              </w:numPr>
              <w:contextualSpacing/>
              <w:rPr>
                <w:rFonts w:ascii="Arial" w:eastAsia="Arial" w:hAnsi="Arial" w:cs="Arial"/>
              </w:rPr>
            </w:pPr>
            <w:r>
              <w:rPr>
                <w:rFonts w:ascii="Arial" w:eastAsia="Arial" w:hAnsi="Arial" w:cs="Arial"/>
              </w:rPr>
              <w:t xml:space="preserve">Help organise and support an effective learning environment </w:t>
            </w:r>
          </w:p>
          <w:p w14:paraId="61E4FE0C" w14:textId="77777777" w:rsidR="00BD2B7A" w:rsidRDefault="00BD2B7A">
            <w:pPr>
              <w:rPr>
                <w:rFonts w:ascii="Arial" w:eastAsia="Arial" w:hAnsi="Arial" w:cs="Arial"/>
                <w:b/>
              </w:rPr>
            </w:pPr>
          </w:p>
          <w:p w14:paraId="28F2F711" w14:textId="77777777" w:rsidR="00BD2B7A" w:rsidRDefault="004B0865" w:rsidP="00186889">
            <w:pPr>
              <w:ind w:left="142"/>
              <w:rPr>
                <w:rFonts w:ascii="Arial" w:eastAsia="Arial" w:hAnsi="Arial" w:cs="Arial"/>
                <w:b/>
              </w:rPr>
            </w:pPr>
            <w:r>
              <w:rPr>
                <w:rFonts w:ascii="Arial" w:eastAsia="Arial" w:hAnsi="Arial" w:cs="Arial"/>
                <w:b/>
              </w:rPr>
              <w:t>Core Module 2</w:t>
            </w:r>
          </w:p>
          <w:p w14:paraId="0BFCFF73" w14:textId="77777777" w:rsidR="00BD2B7A" w:rsidRDefault="004B0865">
            <w:pPr>
              <w:numPr>
                <w:ilvl w:val="0"/>
                <w:numId w:val="19"/>
              </w:numPr>
              <w:contextualSpacing/>
              <w:rPr>
                <w:rFonts w:ascii="Arial" w:eastAsia="Arial" w:hAnsi="Arial" w:cs="Arial"/>
              </w:rPr>
            </w:pPr>
            <w:r>
              <w:rPr>
                <w:rFonts w:ascii="Arial" w:eastAsia="Arial" w:hAnsi="Arial" w:cs="Arial"/>
              </w:rPr>
              <w:t>Describe what is meant by the term physical literacy</w:t>
            </w:r>
          </w:p>
          <w:p w14:paraId="03E0A211" w14:textId="77777777" w:rsidR="00BD2B7A" w:rsidRDefault="004B0865">
            <w:pPr>
              <w:numPr>
                <w:ilvl w:val="0"/>
                <w:numId w:val="19"/>
              </w:numPr>
              <w:contextualSpacing/>
              <w:rPr>
                <w:rFonts w:ascii="Arial" w:eastAsia="Arial" w:hAnsi="Arial" w:cs="Arial"/>
              </w:rPr>
            </w:pPr>
            <w:r>
              <w:rPr>
                <w:rFonts w:ascii="Arial" w:eastAsia="Arial" w:hAnsi="Arial" w:cs="Arial"/>
              </w:rPr>
              <w:t>Outline the principles of movement in the water</w:t>
            </w:r>
          </w:p>
          <w:p w14:paraId="5BB61DFF" w14:textId="77777777" w:rsidR="00BD2B7A" w:rsidRDefault="004B0865">
            <w:pPr>
              <w:numPr>
                <w:ilvl w:val="0"/>
                <w:numId w:val="19"/>
              </w:numPr>
              <w:contextualSpacing/>
              <w:rPr>
                <w:rFonts w:ascii="Arial" w:eastAsia="Arial" w:hAnsi="Arial" w:cs="Arial"/>
              </w:rPr>
            </w:pPr>
            <w:r>
              <w:rPr>
                <w:rFonts w:ascii="Arial" w:eastAsia="Arial" w:hAnsi="Arial" w:cs="Arial"/>
              </w:rPr>
              <w:t>Outline the essential components of the 4 swimming strokes</w:t>
            </w:r>
          </w:p>
          <w:p w14:paraId="74A9A5D6" w14:textId="77777777" w:rsidR="00BD2B7A" w:rsidRDefault="004B0865">
            <w:pPr>
              <w:numPr>
                <w:ilvl w:val="0"/>
                <w:numId w:val="19"/>
              </w:numPr>
              <w:contextualSpacing/>
              <w:rPr>
                <w:rFonts w:ascii="Arial" w:eastAsia="Arial" w:hAnsi="Arial" w:cs="Arial"/>
                <w:b/>
                <w:color w:val="0070C0"/>
              </w:rPr>
            </w:pPr>
            <w:r>
              <w:rPr>
                <w:rFonts w:ascii="Arial" w:eastAsia="Arial" w:hAnsi="Arial" w:cs="Arial"/>
              </w:rPr>
              <w:t>Describe a range of essential aquatic skills</w:t>
            </w:r>
          </w:p>
        </w:tc>
      </w:tr>
      <w:tr w:rsidR="00BD2B7A" w14:paraId="14B4B8EB" w14:textId="77777777">
        <w:trPr>
          <w:trHeight w:val="2040"/>
        </w:trPr>
        <w:tc>
          <w:tcPr>
            <w:tcW w:w="10050" w:type="dxa"/>
          </w:tcPr>
          <w:p w14:paraId="1CB55FB3" w14:textId="77777777" w:rsidR="00BD2B7A" w:rsidRDefault="004B0865" w:rsidP="00186889">
            <w:pPr>
              <w:ind w:left="142"/>
              <w:rPr>
                <w:rFonts w:ascii="Arial" w:eastAsia="Arial" w:hAnsi="Arial" w:cs="Arial"/>
                <w:b/>
              </w:rPr>
            </w:pPr>
            <w:r>
              <w:rPr>
                <w:rFonts w:ascii="Arial" w:eastAsia="Arial" w:hAnsi="Arial" w:cs="Arial"/>
                <w:b/>
              </w:rPr>
              <w:lastRenderedPageBreak/>
              <w:t>Core Module 3</w:t>
            </w:r>
          </w:p>
          <w:p w14:paraId="75251C4F" w14:textId="77777777" w:rsidR="00BD2B7A" w:rsidRDefault="004B0865">
            <w:pPr>
              <w:numPr>
                <w:ilvl w:val="0"/>
                <w:numId w:val="61"/>
              </w:numPr>
              <w:contextualSpacing/>
              <w:rPr>
                <w:rFonts w:ascii="Arial" w:eastAsia="Arial" w:hAnsi="Arial" w:cs="Arial"/>
              </w:rPr>
            </w:pPr>
            <w:r>
              <w:rPr>
                <w:rFonts w:ascii="Arial" w:eastAsia="Arial" w:hAnsi="Arial" w:cs="Arial"/>
              </w:rPr>
              <w:t>Identify the key considerations when developing an aquatic session plan</w:t>
            </w:r>
          </w:p>
          <w:p w14:paraId="2BBBEB13" w14:textId="77777777" w:rsidR="00BD2B7A" w:rsidRDefault="004B0865">
            <w:pPr>
              <w:numPr>
                <w:ilvl w:val="0"/>
                <w:numId w:val="61"/>
              </w:numPr>
              <w:contextualSpacing/>
              <w:rPr>
                <w:rFonts w:ascii="Arial" w:eastAsia="Arial" w:hAnsi="Arial" w:cs="Arial"/>
              </w:rPr>
            </w:pPr>
            <w:r>
              <w:rPr>
                <w:rFonts w:ascii="Arial" w:eastAsia="Arial" w:hAnsi="Arial" w:cs="Arial"/>
              </w:rPr>
              <w:t>Create session plans for the delivery of swimming lessons</w:t>
            </w:r>
          </w:p>
          <w:p w14:paraId="633612CA" w14:textId="77777777" w:rsidR="00BD2B7A" w:rsidRDefault="004B0865">
            <w:pPr>
              <w:numPr>
                <w:ilvl w:val="0"/>
                <w:numId w:val="61"/>
              </w:numPr>
              <w:contextualSpacing/>
              <w:rPr>
                <w:rFonts w:ascii="Arial" w:eastAsia="Arial" w:hAnsi="Arial" w:cs="Arial"/>
              </w:rPr>
            </w:pPr>
            <w:r>
              <w:rPr>
                <w:rFonts w:ascii="Arial" w:eastAsia="Arial" w:hAnsi="Arial" w:cs="Arial"/>
              </w:rPr>
              <w:t>Describe the keys aspects communication in relation to delivery - feedback, questioning and skill development</w:t>
            </w:r>
          </w:p>
          <w:p w14:paraId="2C7BB5E3" w14:textId="77777777" w:rsidR="00BD2B7A" w:rsidRDefault="004B0865">
            <w:pPr>
              <w:numPr>
                <w:ilvl w:val="0"/>
                <w:numId w:val="61"/>
              </w:numPr>
              <w:contextualSpacing/>
              <w:rPr>
                <w:rFonts w:ascii="Arial" w:eastAsia="Arial" w:hAnsi="Arial" w:cs="Arial"/>
              </w:rPr>
            </w:pPr>
            <w:r>
              <w:rPr>
                <w:rFonts w:ascii="Arial" w:eastAsia="Arial" w:hAnsi="Arial" w:cs="Arial"/>
              </w:rPr>
              <w:t>Review the effectiveness of your planning and delivery to improve participant progression and your development as a teacher</w:t>
            </w:r>
          </w:p>
          <w:p w14:paraId="20FD8B86" w14:textId="77777777" w:rsidR="00BD2B7A" w:rsidRDefault="00BD2B7A">
            <w:pPr>
              <w:rPr>
                <w:rFonts w:ascii="Arial" w:eastAsia="Arial" w:hAnsi="Arial" w:cs="Arial"/>
                <w:b/>
              </w:rPr>
            </w:pPr>
          </w:p>
          <w:p w14:paraId="39DE6727" w14:textId="77777777" w:rsidR="00BD2B7A" w:rsidRDefault="004B0865" w:rsidP="00186889">
            <w:pPr>
              <w:ind w:left="142"/>
              <w:rPr>
                <w:rFonts w:ascii="Arial" w:eastAsia="Arial" w:hAnsi="Arial" w:cs="Arial"/>
                <w:b/>
              </w:rPr>
            </w:pPr>
            <w:r>
              <w:rPr>
                <w:rFonts w:ascii="Arial" w:eastAsia="Arial" w:hAnsi="Arial" w:cs="Arial"/>
                <w:b/>
              </w:rPr>
              <w:t>Core Module 4 (Secondary Specific)</w:t>
            </w:r>
          </w:p>
          <w:p w14:paraId="242803FC" w14:textId="77777777" w:rsidR="00BD2B7A" w:rsidRDefault="004B0865">
            <w:pPr>
              <w:numPr>
                <w:ilvl w:val="0"/>
                <w:numId w:val="44"/>
              </w:numPr>
              <w:contextualSpacing/>
              <w:rPr>
                <w:rFonts w:ascii="Arial" w:eastAsia="Arial" w:hAnsi="Arial" w:cs="Arial"/>
              </w:rPr>
            </w:pPr>
            <w:r>
              <w:rPr>
                <w:rFonts w:ascii="Arial" w:eastAsia="Arial" w:hAnsi="Arial" w:cs="Arial"/>
              </w:rPr>
              <w:t xml:space="preserve">Summarise the key considerations </w:t>
            </w:r>
            <w:proofErr w:type="gramStart"/>
            <w:r>
              <w:rPr>
                <w:rFonts w:ascii="Arial" w:eastAsia="Arial" w:hAnsi="Arial" w:cs="Arial"/>
              </w:rPr>
              <w:t>with regard to</w:t>
            </w:r>
            <w:proofErr w:type="gramEnd"/>
            <w:r>
              <w:rPr>
                <w:rFonts w:ascii="Arial" w:eastAsia="Arial" w:hAnsi="Arial" w:cs="Arial"/>
              </w:rPr>
              <w:t xml:space="preserve"> specific Key Stage 3 and 4 skills in the water</w:t>
            </w:r>
          </w:p>
          <w:p w14:paraId="2E2D9298" w14:textId="77777777" w:rsidR="00BD2B7A" w:rsidRDefault="004B0865">
            <w:pPr>
              <w:numPr>
                <w:ilvl w:val="0"/>
                <w:numId w:val="44"/>
              </w:numPr>
              <w:contextualSpacing/>
              <w:rPr>
                <w:rFonts w:ascii="Arial" w:eastAsia="Arial" w:hAnsi="Arial" w:cs="Arial"/>
              </w:rPr>
            </w:pPr>
            <w:r>
              <w:rPr>
                <w:rFonts w:ascii="Arial" w:eastAsia="Arial" w:hAnsi="Arial" w:cs="Arial"/>
              </w:rPr>
              <w:t>Identify the stroke expectations in terms of standards of Key Stages 3 and 4 for each of the four strokes</w:t>
            </w:r>
          </w:p>
          <w:p w14:paraId="255DA5F7" w14:textId="77777777" w:rsidR="00BD2B7A" w:rsidRDefault="004B0865" w:rsidP="00742F1C">
            <w:pPr>
              <w:numPr>
                <w:ilvl w:val="0"/>
                <w:numId w:val="44"/>
              </w:numPr>
              <w:contextualSpacing/>
              <w:rPr>
                <w:rFonts w:ascii="CoconOT-Bold" w:eastAsia="CoconOT-Bold" w:hAnsi="CoconOT-Bold" w:cs="CoconOT-Bold"/>
                <w:b/>
                <w:color w:val="FF0000"/>
              </w:rPr>
            </w:pPr>
            <w:r>
              <w:rPr>
                <w:rFonts w:ascii="Arial" w:eastAsia="Arial" w:hAnsi="Arial" w:cs="Arial"/>
              </w:rPr>
              <w:t>Summarise the key aspects of Mini Polo, Synchro and Personal Survival and be able to implement these into the overall development of your swimmers</w:t>
            </w:r>
          </w:p>
        </w:tc>
      </w:tr>
    </w:tbl>
    <w:p w14:paraId="7426CE15" w14:textId="77777777" w:rsidR="00186889" w:rsidRDefault="00186889" w:rsidP="007335FA">
      <w:pPr>
        <w:spacing w:after="0" w:line="240" w:lineRule="auto"/>
        <w:jc w:val="both"/>
        <w:rPr>
          <w:rFonts w:ascii="Arial" w:eastAsia="Arial" w:hAnsi="Arial" w:cs="Arial"/>
        </w:rPr>
      </w:pPr>
    </w:p>
    <w:p w14:paraId="0FBCFD1C"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All candidates will receive invaluable resources, including the NCTP Learner Guide and National Curriculum Activity Cards.  (Candidates are registered with </w:t>
      </w:r>
      <w:r w:rsidR="002C737A">
        <w:rPr>
          <w:rFonts w:ascii="Arial" w:eastAsia="Arial" w:hAnsi="Arial" w:cs="Arial"/>
        </w:rPr>
        <w:t xml:space="preserve">the </w:t>
      </w:r>
      <w:r>
        <w:rPr>
          <w:rFonts w:ascii="Arial" w:eastAsia="Arial" w:hAnsi="Arial" w:cs="Arial"/>
        </w:rPr>
        <w:t>Swim England and AVTP database and receive certificates).</w:t>
      </w:r>
    </w:p>
    <w:p w14:paraId="6046C9DA" w14:textId="77777777" w:rsidR="00186889" w:rsidRDefault="00186889" w:rsidP="007335FA">
      <w:pPr>
        <w:spacing w:after="0" w:line="240" w:lineRule="auto"/>
        <w:jc w:val="both"/>
        <w:rPr>
          <w:rFonts w:ascii="Arial" w:eastAsia="Arial" w:hAnsi="Arial" w:cs="Arial"/>
        </w:rPr>
      </w:pPr>
    </w:p>
    <w:p w14:paraId="16BA9042" w14:textId="77777777" w:rsidR="00742F1C" w:rsidRDefault="004B0865" w:rsidP="00742F1C">
      <w:pPr>
        <w:spacing w:after="0"/>
        <w:jc w:val="center"/>
        <w:rPr>
          <w:rFonts w:ascii="Arial" w:eastAsia="Arial" w:hAnsi="Arial" w:cs="Arial"/>
          <w:b/>
          <w:color w:val="0070C0"/>
          <w:sz w:val="40"/>
          <w:szCs w:val="40"/>
        </w:rPr>
      </w:pPr>
      <w:r>
        <w:rPr>
          <w:rFonts w:ascii="Arial" w:eastAsia="Arial" w:hAnsi="Arial" w:cs="Arial"/>
          <w:b/>
          <w:color w:val="0070C0"/>
          <w:sz w:val="40"/>
          <w:szCs w:val="40"/>
        </w:rPr>
        <w:t>Teaching Qualifications Required for School Staff</w:t>
      </w:r>
    </w:p>
    <w:p w14:paraId="0E3CE236" w14:textId="77777777" w:rsidR="00742F1C" w:rsidRPr="00742F1C" w:rsidRDefault="00742F1C" w:rsidP="00742F1C">
      <w:pPr>
        <w:spacing w:after="0"/>
        <w:jc w:val="center"/>
        <w:rPr>
          <w:rFonts w:ascii="Arial" w:eastAsia="Arial" w:hAnsi="Arial" w:cs="Arial"/>
          <w:b/>
          <w:color w:val="0070C0"/>
        </w:rPr>
      </w:pPr>
    </w:p>
    <w:tbl>
      <w:tblPr>
        <w:tblStyle w:val="7"/>
        <w:tblW w:w="10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3314"/>
        <w:gridCol w:w="3676"/>
      </w:tblGrid>
      <w:tr w:rsidR="00BD2B7A" w14:paraId="79B20C91" w14:textId="77777777" w:rsidTr="00FD5518">
        <w:tc>
          <w:tcPr>
            <w:tcW w:w="3060" w:type="dxa"/>
            <w:tcBorders>
              <w:top w:val="single" w:sz="4" w:space="0" w:color="000000"/>
              <w:left w:val="single" w:sz="6" w:space="0" w:color="000000"/>
              <w:bottom w:val="single" w:sz="4" w:space="0" w:color="000000"/>
              <w:right w:val="single" w:sz="4" w:space="0" w:color="000000"/>
            </w:tcBorders>
            <w:shd w:val="clear" w:color="auto" w:fill="C6D9F1" w:themeFill="text2" w:themeFillTint="33"/>
          </w:tcPr>
          <w:p w14:paraId="50BEE7DD" w14:textId="77777777" w:rsidR="00BD2B7A" w:rsidRPr="00FD5518" w:rsidRDefault="004B0865">
            <w:pPr>
              <w:jc w:val="center"/>
              <w:rPr>
                <w:rFonts w:ascii="Arial" w:eastAsia="Arial" w:hAnsi="Arial" w:cs="Arial"/>
                <w:b/>
                <w:color w:val="0070C0"/>
              </w:rPr>
            </w:pPr>
            <w:r w:rsidRPr="00FD5518">
              <w:rPr>
                <w:rFonts w:ascii="Arial" w:eastAsia="Arial" w:hAnsi="Arial" w:cs="Arial"/>
                <w:b/>
                <w:color w:val="0070C0"/>
              </w:rPr>
              <w:t>Minimum requirements</w:t>
            </w:r>
          </w:p>
        </w:tc>
        <w:tc>
          <w:tcPr>
            <w:tcW w:w="3314"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46D1F69B" w14:textId="77777777" w:rsidR="00BD2B7A" w:rsidRPr="00FD5518" w:rsidRDefault="004B0865">
            <w:pPr>
              <w:jc w:val="center"/>
              <w:rPr>
                <w:rFonts w:ascii="Arial" w:eastAsia="Arial" w:hAnsi="Arial" w:cs="Arial"/>
                <w:b/>
                <w:color w:val="0070C0"/>
              </w:rPr>
            </w:pPr>
            <w:r w:rsidRPr="00FD5518">
              <w:rPr>
                <w:rFonts w:ascii="Arial" w:eastAsia="Arial" w:hAnsi="Arial" w:cs="Arial"/>
                <w:b/>
                <w:color w:val="0070C0"/>
              </w:rPr>
              <w:t>Details</w:t>
            </w:r>
          </w:p>
        </w:tc>
        <w:tc>
          <w:tcPr>
            <w:tcW w:w="3676"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Pr>
          <w:p w14:paraId="7FEE72AB" w14:textId="77777777" w:rsidR="00BD2B7A" w:rsidRPr="00FD5518" w:rsidRDefault="004B0865">
            <w:pPr>
              <w:jc w:val="center"/>
              <w:rPr>
                <w:rFonts w:ascii="Arial" w:eastAsia="Arial" w:hAnsi="Arial" w:cs="Arial"/>
                <w:b/>
                <w:color w:val="0070C0"/>
              </w:rPr>
            </w:pPr>
            <w:r w:rsidRPr="00FD5518">
              <w:rPr>
                <w:rFonts w:ascii="Arial" w:eastAsia="Arial" w:hAnsi="Arial" w:cs="Arial"/>
                <w:b/>
                <w:color w:val="0070C0"/>
              </w:rPr>
              <w:t>Additional information; timings etc</w:t>
            </w:r>
          </w:p>
        </w:tc>
      </w:tr>
      <w:tr w:rsidR="00BD2B7A" w14:paraId="122E3031" w14:textId="77777777" w:rsidTr="00FD5518">
        <w:tc>
          <w:tcPr>
            <w:tcW w:w="3060" w:type="dxa"/>
            <w:tcBorders>
              <w:top w:val="single" w:sz="4" w:space="0" w:color="000000"/>
            </w:tcBorders>
            <w:shd w:val="clear" w:color="auto" w:fill="FFFFFF" w:themeFill="background1"/>
          </w:tcPr>
          <w:p w14:paraId="3E992005" w14:textId="77777777" w:rsidR="00BD2B7A" w:rsidRDefault="004B0865" w:rsidP="00186889">
            <w:pPr>
              <w:ind w:left="142"/>
              <w:rPr>
                <w:rFonts w:ascii="Arial" w:eastAsia="Arial" w:hAnsi="Arial" w:cs="Arial"/>
                <w:u w:val="single"/>
              </w:rPr>
            </w:pPr>
            <w:r>
              <w:rPr>
                <w:rFonts w:ascii="Arial" w:eastAsia="Arial" w:hAnsi="Arial" w:cs="Arial"/>
              </w:rPr>
              <w:t xml:space="preserve">A </w:t>
            </w:r>
            <w:r>
              <w:rPr>
                <w:rFonts w:ascii="Arial" w:eastAsia="Arial" w:hAnsi="Arial" w:cs="Arial"/>
                <w:b/>
              </w:rPr>
              <w:t>minimum</w:t>
            </w:r>
            <w:r>
              <w:rPr>
                <w:rFonts w:ascii="Arial" w:eastAsia="Arial" w:hAnsi="Arial" w:cs="Arial"/>
              </w:rPr>
              <w:t xml:space="preserve"> requirement for all staff accompanying their pupils School Swimming at a </w:t>
            </w:r>
            <w:r w:rsidR="00B2178F">
              <w:rPr>
                <w:rFonts w:ascii="Arial" w:eastAsia="Arial" w:hAnsi="Arial" w:cs="Arial"/>
                <w:u w:val="single"/>
              </w:rPr>
              <w:t>Leisure Provider</w:t>
            </w:r>
            <w:r>
              <w:rPr>
                <w:rFonts w:ascii="Arial" w:eastAsia="Arial" w:hAnsi="Arial" w:cs="Arial"/>
                <w:u w:val="single"/>
              </w:rPr>
              <w:t xml:space="preserve"> Pool</w:t>
            </w:r>
          </w:p>
          <w:p w14:paraId="136E37B6" w14:textId="77777777" w:rsidR="00BD2B7A" w:rsidRDefault="00BD2B7A" w:rsidP="00186889">
            <w:pPr>
              <w:ind w:left="142"/>
              <w:rPr>
                <w:rFonts w:ascii="Arial" w:eastAsia="Arial" w:hAnsi="Arial" w:cs="Arial"/>
              </w:rPr>
            </w:pPr>
          </w:p>
        </w:tc>
        <w:tc>
          <w:tcPr>
            <w:tcW w:w="3314" w:type="dxa"/>
            <w:tcBorders>
              <w:top w:val="single" w:sz="4" w:space="0" w:color="000000"/>
            </w:tcBorders>
          </w:tcPr>
          <w:p w14:paraId="065BF712" w14:textId="77777777" w:rsidR="00BD2B7A" w:rsidRDefault="004B0865" w:rsidP="00186889">
            <w:pPr>
              <w:ind w:left="59"/>
              <w:jc w:val="center"/>
              <w:rPr>
                <w:rFonts w:ascii="Arial" w:eastAsia="Arial" w:hAnsi="Arial" w:cs="Arial"/>
              </w:rPr>
            </w:pPr>
            <w:r>
              <w:rPr>
                <w:rFonts w:ascii="Arial" w:eastAsia="Arial" w:hAnsi="Arial" w:cs="Arial"/>
              </w:rPr>
              <w:t>Swim England Support Teacher of School Swimming and Water Safety</w:t>
            </w:r>
          </w:p>
          <w:p w14:paraId="112218A0" w14:textId="77777777" w:rsidR="00BD2B7A" w:rsidRDefault="00BD2B7A" w:rsidP="00186889">
            <w:pPr>
              <w:ind w:left="59"/>
              <w:jc w:val="center"/>
              <w:rPr>
                <w:rFonts w:ascii="Arial" w:eastAsia="Arial" w:hAnsi="Arial" w:cs="Arial"/>
              </w:rPr>
            </w:pPr>
          </w:p>
          <w:p w14:paraId="6417769C" w14:textId="77777777" w:rsidR="00BD2B7A" w:rsidRDefault="004B0865" w:rsidP="00186889">
            <w:pPr>
              <w:ind w:left="59"/>
              <w:jc w:val="center"/>
              <w:rPr>
                <w:rFonts w:ascii="Arial" w:eastAsia="Arial" w:hAnsi="Arial" w:cs="Arial"/>
                <w:i/>
              </w:rPr>
            </w:pPr>
            <w:r>
              <w:rPr>
                <w:rFonts w:ascii="Arial" w:eastAsia="Arial" w:hAnsi="Arial" w:cs="Arial"/>
                <w:i/>
              </w:rPr>
              <w:t>(Formerly ASA NCTP Fundamentals of School Swimming)</w:t>
            </w:r>
          </w:p>
          <w:p w14:paraId="732E1942" w14:textId="77777777" w:rsidR="00BD2B7A" w:rsidRDefault="00BD2B7A" w:rsidP="00186889">
            <w:pPr>
              <w:ind w:left="59"/>
              <w:jc w:val="center"/>
              <w:rPr>
                <w:rFonts w:ascii="Arial" w:eastAsia="Arial" w:hAnsi="Arial" w:cs="Arial"/>
                <w:i/>
              </w:rPr>
            </w:pPr>
          </w:p>
          <w:p w14:paraId="4A8BE9F8" w14:textId="77777777" w:rsidR="00BD2B7A" w:rsidRDefault="004B0865" w:rsidP="00AC5FC0">
            <w:pPr>
              <w:ind w:left="59"/>
              <w:jc w:val="center"/>
              <w:rPr>
                <w:rFonts w:ascii="Arial" w:eastAsia="Arial" w:hAnsi="Arial" w:cs="Arial"/>
              </w:rPr>
            </w:pPr>
            <w:r>
              <w:rPr>
                <w:rFonts w:ascii="Arial" w:eastAsia="Arial" w:hAnsi="Arial" w:cs="Arial"/>
              </w:rPr>
              <w:t xml:space="preserve">Please </w:t>
            </w:r>
            <w:r w:rsidRPr="0072489E">
              <w:rPr>
                <w:rFonts w:ascii="Arial" w:eastAsia="Arial" w:hAnsi="Arial" w:cs="Arial"/>
              </w:rPr>
              <w:t xml:space="preserve">refer to page </w:t>
            </w:r>
            <w:r w:rsidR="0072489E">
              <w:rPr>
                <w:rFonts w:ascii="Arial" w:eastAsia="Arial" w:hAnsi="Arial" w:cs="Arial"/>
              </w:rPr>
              <w:t>3</w:t>
            </w:r>
            <w:r w:rsidR="00AC5FC0">
              <w:rPr>
                <w:rFonts w:ascii="Arial" w:eastAsia="Arial" w:hAnsi="Arial" w:cs="Arial"/>
              </w:rPr>
              <w:t>1</w:t>
            </w:r>
            <w:r>
              <w:rPr>
                <w:rFonts w:ascii="Arial" w:eastAsia="Arial" w:hAnsi="Arial" w:cs="Arial"/>
              </w:rPr>
              <w:t xml:space="preserve"> for Lifeguarding Qualifications required</w:t>
            </w:r>
          </w:p>
        </w:tc>
        <w:tc>
          <w:tcPr>
            <w:tcW w:w="3676" w:type="dxa"/>
            <w:tcBorders>
              <w:top w:val="single" w:sz="4" w:space="0" w:color="000000"/>
            </w:tcBorders>
          </w:tcPr>
          <w:p w14:paraId="749BA5A2" w14:textId="77777777" w:rsidR="00BD2B7A" w:rsidRDefault="00A86D65" w:rsidP="00AA47EE">
            <w:pPr>
              <w:ind w:left="149"/>
              <w:jc w:val="center"/>
              <w:rPr>
                <w:rFonts w:ascii="Arial" w:eastAsia="Arial" w:hAnsi="Arial" w:cs="Arial"/>
              </w:rPr>
            </w:pPr>
            <w:r>
              <w:rPr>
                <w:rFonts w:ascii="Arial" w:eastAsia="Arial" w:hAnsi="Arial" w:cs="Arial"/>
              </w:rPr>
              <w:t>6-hour</w:t>
            </w:r>
            <w:r w:rsidR="004B0865">
              <w:rPr>
                <w:rFonts w:ascii="Arial" w:eastAsia="Arial" w:hAnsi="Arial" w:cs="Arial"/>
              </w:rPr>
              <w:t xml:space="preserve"> course including peer practical and theory</w:t>
            </w:r>
            <w:r w:rsidR="004B0865">
              <w:rPr>
                <w:rFonts w:ascii="Arial" w:eastAsia="Arial" w:hAnsi="Arial" w:cs="Arial"/>
              </w:rPr>
              <w:br/>
              <w:t xml:space="preserve">(alongside, as a minimum another Swim England Support Teacher of Curriculum Swimming and Water Safety trained member of staff) </w:t>
            </w:r>
          </w:p>
        </w:tc>
      </w:tr>
      <w:tr w:rsidR="00BD2B7A" w14:paraId="19173717" w14:textId="77777777" w:rsidTr="00FD5518">
        <w:tc>
          <w:tcPr>
            <w:tcW w:w="10050" w:type="dxa"/>
            <w:gridSpan w:val="3"/>
            <w:shd w:val="clear" w:color="auto" w:fill="FFFFFF" w:themeFill="background1"/>
          </w:tcPr>
          <w:p w14:paraId="10FB707D" w14:textId="77777777" w:rsidR="00BD2B7A" w:rsidRDefault="004B0865" w:rsidP="00AC5FC0">
            <w:pPr>
              <w:ind w:left="149"/>
              <w:jc w:val="center"/>
              <w:rPr>
                <w:rFonts w:ascii="Arial" w:eastAsia="Arial" w:hAnsi="Arial" w:cs="Arial"/>
              </w:rPr>
            </w:pPr>
            <w:r>
              <w:rPr>
                <w:rFonts w:ascii="Arial" w:eastAsia="Arial" w:hAnsi="Arial" w:cs="Arial"/>
                <w:b/>
              </w:rPr>
              <w:t xml:space="preserve">The holder of Swim England Support Teacher of School Swimming and Water Safety </w:t>
            </w:r>
            <w:r>
              <w:rPr>
                <w:rFonts w:ascii="Arial" w:eastAsia="Arial" w:hAnsi="Arial" w:cs="Arial"/>
              </w:rPr>
              <w:t xml:space="preserve">may work under the guidance of a Specialist Swimming Teacher </w:t>
            </w:r>
            <w:r w:rsidRPr="00B7552B">
              <w:rPr>
                <w:rFonts w:ascii="Arial" w:eastAsia="Arial" w:hAnsi="Arial" w:cs="Arial"/>
                <w:b/>
              </w:rPr>
              <w:t>(</w:t>
            </w:r>
            <w:r w:rsidRPr="00B7552B">
              <w:rPr>
                <w:rFonts w:ascii="Arial" w:eastAsia="Arial" w:hAnsi="Arial" w:cs="Arial"/>
                <w:b/>
                <w:color w:val="000000"/>
              </w:rPr>
              <w:t xml:space="preserve">see ratios on page </w:t>
            </w:r>
            <w:r w:rsidR="00B7552B" w:rsidRPr="00B7552B">
              <w:rPr>
                <w:rFonts w:ascii="Arial" w:eastAsia="Arial" w:hAnsi="Arial" w:cs="Arial"/>
                <w:b/>
                <w:color w:val="000000"/>
              </w:rPr>
              <w:t>2</w:t>
            </w:r>
            <w:r w:rsidR="00AC5FC0">
              <w:rPr>
                <w:rFonts w:ascii="Arial" w:eastAsia="Arial" w:hAnsi="Arial" w:cs="Arial"/>
                <w:b/>
                <w:color w:val="000000"/>
              </w:rPr>
              <w:t>8</w:t>
            </w:r>
            <w:r w:rsidRPr="00B7552B">
              <w:rPr>
                <w:rFonts w:ascii="Arial" w:eastAsia="Arial" w:hAnsi="Arial" w:cs="Arial"/>
                <w:b/>
              </w:rPr>
              <w:t>)</w:t>
            </w:r>
            <w:r>
              <w:rPr>
                <w:rFonts w:ascii="Arial" w:eastAsia="Arial" w:hAnsi="Arial" w:cs="Arial"/>
              </w:rPr>
              <w:t xml:space="preserve"> to actively support and assist</w:t>
            </w:r>
          </w:p>
        </w:tc>
      </w:tr>
      <w:tr w:rsidR="00BD2B7A" w14:paraId="70132F12" w14:textId="77777777" w:rsidTr="00FD5518">
        <w:tc>
          <w:tcPr>
            <w:tcW w:w="3060" w:type="dxa"/>
            <w:shd w:val="clear" w:color="auto" w:fill="FFFFFF" w:themeFill="background1"/>
          </w:tcPr>
          <w:p w14:paraId="2AA9325E" w14:textId="77777777" w:rsidR="00BD2B7A" w:rsidRDefault="004B0865" w:rsidP="00186889">
            <w:pPr>
              <w:ind w:left="142"/>
              <w:rPr>
                <w:rFonts w:ascii="Arial" w:eastAsia="Arial" w:hAnsi="Arial" w:cs="Arial"/>
              </w:rPr>
            </w:pPr>
            <w:r>
              <w:rPr>
                <w:rFonts w:ascii="Arial" w:eastAsia="Arial" w:hAnsi="Arial" w:cs="Arial"/>
              </w:rPr>
              <w:t xml:space="preserve">A </w:t>
            </w:r>
            <w:r>
              <w:rPr>
                <w:rFonts w:ascii="Arial" w:eastAsia="Arial" w:hAnsi="Arial" w:cs="Arial"/>
                <w:b/>
              </w:rPr>
              <w:t xml:space="preserve">minimum </w:t>
            </w:r>
            <w:r>
              <w:rPr>
                <w:rFonts w:ascii="Arial" w:eastAsia="Arial" w:hAnsi="Arial" w:cs="Arial"/>
              </w:rPr>
              <w:t xml:space="preserve">requirement for staff teaching swimming at their </w:t>
            </w:r>
            <w:r>
              <w:rPr>
                <w:rFonts w:ascii="Arial" w:eastAsia="Arial" w:hAnsi="Arial" w:cs="Arial"/>
                <w:u w:val="single"/>
              </w:rPr>
              <w:t>own shallow tank pool</w:t>
            </w:r>
            <w:r>
              <w:rPr>
                <w:rFonts w:ascii="Arial" w:eastAsia="Arial" w:hAnsi="Arial" w:cs="Arial"/>
              </w:rPr>
              <w:t xml:space="preserve"> without a Level 2 or equivalent </w:t>
            </w:r>
          </w:p>
          <w:p w14:paraId="37FDFECA" w14:textId="77777777" w:rsidR="00BD2B7A" w:rsidRDefault="00BD2B7A" w:rsidP="00186889">
            <w:pPr>
              <w:ind w:left="142"/>
              <w:jc w:val="center"/>
              <w:rPr>
                <w:rFonts w:ascii="Arial" w:eastAsia="Arial" w:hAnsi="Arial" w:cs="Arial"/>
              </w:rPr>
            </w:pPr>
          </w:p>
        </w:tc>
        <w:tc>
          <w:tcPr>
            <w:tcW w:w="3314" w:type="dxa"/>
          </w:tcPr>
          <w:p w14:paraId="26245F87" w14:textId="77777777" w:rsidR="00BD2B7A" w:rsidRDefault="004B0865" w:rsidP="00186889">
            <w:pPr>
              <w:ind w:left="59"/>
              <w:jc w:val="center"/>
              <w:rPr>
                <w:rFonts w:ascii="Arial" w:eastAsia="Arial" w:hAnsi="Arial" w:cs="Arial"/>
              </w:rPr>
            </w:pPr>
            <w:r>
              <w:rPr>
                <w:rFonts w:ascii="Arial" w:eastAsia="Arial" w:hAnsi="Arial" w:cs="Arial"/>
              </w:rPr>
              <w:t>Swim England Support Teacher of School Swimming and Water Safety</w:t>
            </w:r>
          </w:p>
          <w:p w14:paraId="5C719735" w14:textId="77777777" w:rsidR="00BD2B7A" w:rsidRDefault="00BD2B7A" w:rsidP="00186889">
            <w:pPr>
              <w:ind w:left="59"/>
              <w:jc w:val="center"/>
              <w:rPr>
                <w:rFonts w:ascii="Arial" w:eastAsia="Arial" w:hAnsi="Arial" w:cs="Arial"/>
                <w:i/>
              </w:rPr>
            </w:pPr>
          </w:p>
          <w:p w14:paraId="0CC2ABF1" w14:textId="77777777" w:rsidR="00BD2B7A" w:rsidRDefault="004B0865" w:rsidP="00186889">
            <w:pPr>
              <w:ind w:left="59"/>
              <w:jc w:val="center"/>
              <w:rPr>
                <w:rFonts w:ascii="Arial" w:eastAsia="Arial" w:hAnsi="Arial" w:cs="Arial"/>
                <w:i/>
              </w:rPr>
            </w:pPr>
            <w:r>
              <w:rPr>
                <w:rFonts w:ascii="Arial" w:eastAsia="Arial" w:hAnsi="Arial" w:cs="Arial"/>
                <w:i/>
              </w:rPr>
              <w:t>(Formerly ASA NCTP Fundamentals of School Swimming)</w:t>
            </w:r>
          </w:p>
          <w:p w14:paraId="234AEE4E" w14:textId="77777777" w:rsidR="00BD2B7A" w:rsidRDefault="00BD2B7A" w:rsidP="00186889">
            <w:pPr>
              <w:ind w:left="59"/>
              <w:jc w:val="center"/>
              <w:rPr>
                <w:rFonts w:ascii="Arial" w:eastAsia="Arial" w:hAnsi="Arial" w:cs="Arial"/>
                <w:i/>
              </w:rPr>
            </w:pPr>
          </w:p>
          <w:p w14:paraId="0CA4F131" w14:textId="77777777" w:rsidR="00BD2B7A" w:rsidRDefault="0072489E" w:rsidP="00AC5FC0">
            <w:pPr>
              <w:ind w:left="59"/>
              <w:jc w:val="center"/>
              <w:rPr>
                <w:rFonts w:ascii="Arial" w:eastAsia="Arial" w:hAnsi="Arial" w:cs="Arial"/>
              </w:rPr>
            </w:pPr>
            <w:r>
              <w:rPr>
                <w:rFonts w:ascii="Arial" w:eastAsia="Arial" w:hAnsi="Arial" w:cs="Arial"/>
              </w:rPr>
              <w:t xml:space="preserve">Please </w:t>
            </w:r>
            <w:r w:rsidRPr="0072489E">
              <w:rPr>
                <w:rFonts w:ascii="Arial" w:eastAsia="Arial" w:hAnsi="Arial" w:cs="Arial"/>
              </w:rPr>
              <w:t xml:space="preserve">refer to page </w:t>
            </w:r>
            <w:r>
              <w:rPr>
                <w:rFonts w:ascii="Arial" w:eastAsia="Arial" w:hAnsi="Arial" w:cs="Arial"/>
              </w:rPr>
              <w:t>3</w:t>
            </w:r>
            <w:r w:rsidR="00AC5FC0">
              <w:rPr>
                <w:rFonts w:ascii="Arial" w:eastAsia="Arial" w:hAnsi="Arial" w:cs="Arial"/>
              </w:rPr>
              <w:t>1</w:t>
            </w:r>
            <w:r>
              <w:rPr>
                <w:rFonts w:ascii="Arial" w:eastAsia="Arial" w:hAnsi="Arial" w:cs="Arial"/>
              </w:rPr>
              <w:t xml:space="preserve"> for </w:t>
            </w:r>
            <w:r w:rsidR="004B0865">
              <w:rPr>
                <w:rFonts w:ascii="Arial" w:eastAsia="Arial" w:hAnsi="Arial" w:cs="Arial"/>
              </w:rPr>
              <w:t>Lifeguarding Qualifications required</w:t>
            </w:r>
          </w:p>
        </w:tc>
        <w:tc>
          <w:tcPr>
            <w:tcW w:w="3676" w:type="dxa"/>
          </w:tcPr>
          <w:p w14:paraId="2EC5A9E3" w14:textId="77777777" w:rsidR="00BD2B7A" w:rsidRDefault="00A86D65" w:rsidP="00186889">
            <w:pPr>
              <w:ind w:left="149"/>
              <w:jc w:val="center"/>
              <w:rPr>
                <w:rFonts w:ascii="Arial" w:eastAsia="Arial" w:hAnsi="Arial" w:cs="Arial"/>
              </w:rPr>
            </w:pPr>
            <w:r>
              <w:rPr>
                <w:rFonts w:ascii="Arial" w:eastAsia="Arial" w:hAnsi="Arial" w:cs="Arial"/>
              </w:rPr>
              <w:t>6-hour</w:t>
            </w:r>
            <w:r w:rsidR="004B0865">
              <w:rPr>
                <w:rFonts w:ascii="Arial" w:eastAsia="Arial" w:hAnsi="Arial" w:cs="Arial"/>
              </w:rPr>
              <w:t xml:space="preserve"> course including peer practical and theory (alongside, as a minimum another Swim England Support Teacher of </w:t>
            </w:r>
            <w:r>
              <w:rPr>
                <w:rFonts w:ascii="Arial" w:eastAsia="Arial" w:hAnsi="Arial" w:cs="Arial"/>
              </w:rPr>
              <w:t>Curriculum Swimming</w:t>
            </w:r>
            <w:r w:rsidR="004B0865">
              <w:rPr>
                <w:rFonts w:ascii="Arial" w:eastAsia="Arial" w:hAnsi="Arial" w:cs="Arial"/>
              </w:rPr>
              <w:t xml:space="preserve"> and Water Safety trained member of staff) </w:t>
            </w:r>
          </w:p>
        </w:tc>
      </w:tr>
      <w:tr w:rsidR="00BD2B7A" w14:paraId="5E5A19BF" w14:textId="77777777" w:rsidTr="00FD5518">
        <w:tc>
          <w:tcPr>
            <w:tcW w:w="3060" w:type="dxa"/>
            <w:shd w:val="clear" w:color="auto" w:fill="FFFFFF" w:themeFill="background1"/>
          </w:tcPr>
          <w:p w14:paraId="2B01BBED" w14:textId="77777777" w:rsidR="00BD2B7A" w:rsidRDefault="004B0865" w:rsidP="00186889">
            <w:pPr>
              <w:ind w:left="142"/>
              <w:rPr>
                <w:rFonts w:ascii="Arial" w:eastAsia="Arial" w:hAnsi="Arial" w:cs="Arial"/>
              </w:rPr>
            </w:pPr>
            <w:r>
              <w:rPr>
                <w:rFonts w:ascii="Arial" w:eastAsia="Arial" w:hAnsi="Arial" w:cs="Arial"/>
                <w:b/>
              </w:rPr>
              <w:t xml:space="preserve">Highly recommended </w:t>
            </w:r>
            <w:r>
              <w:rPr>
                <w:rFonts w:ascii="Arial" w:eastAsia="Arial" w:hAnsi="Arial" w:cs="Arial"/>
              </w:rPr>
              <w:t xml:space="preserve">for staff teaching swimming at their </w:t>
            </w:r>
            <w:r>
              <w:rPr>
                <w:rFonts w:ascii="Arial" w:eastAsia="Arial" w:hAnsi="Arial" w:cs="Arial"/>
                <w:u w:val="single"/>
              </w:rPr>
              <w:t xml:space="preserve">own shallow tank pool </w:t>
            </w:r>
            <w:r>
              <w:rPr>
                <w:rFonts w:ascii="Arial" w:eastAsia="Arial" w:hAnsi="Arial" w:cs="Arial"/>
              </w:rPr>
              <w:t>without a Level 2 or equivalent</w:t>
            </w:r>
          </w:p>
          <w:p w14:paraId="7C934CA2" w14:textId="77777777" w:rsidR="00BD2B7A" w:rsidRDefault="00BD2B7A" w:rsidP="00186889">
            <w:pPr>
              <w:ind w:left="142"/>
              <w:rPr>
                <w:rFonts w:ascii="Arial" w:eastAsia="Arial" w:hAnsi="Arial" w:cs="Arial"/>
              </w:rPr>
            </w:pPr>
          </w:p>
        </w:tc>
        <w:tc>
          <w:tcPr>
            <w:tcW w:w="3314" w:type="dxa"/>
          </w:tcPr>
          <w:p w14:paraId="39EFE561" w14:textId="77777777" w:rsidR="00BD2B7A" w:rsidRDefault="004B0865" w:rsidP="00186889">
            <w:pPr>
              <w:ind w:left="59"/>
              <w:jc w:val="center"/>
              <w:rPr>
                <w:rFonts w:ascii="Arial" w:eastAsia="Arial" w:hAnsi="Arial" w:cs="Arial"/>
              </w:rPr>
            </w:pPr>
            <w:r>
              <w:rPr>
                <w:rFonts w:ascii="Arial" w:eastAsia="Arial" w:hAnsi="Arial" w:cs="Arial"/>
              </w:rPr>
              <w:t>Swim England Teacher of School Swimming and Water Safety</w:t>
            </w:r>
          </w:p>
          <w:p w14:paraId="433F7DE6" w14:textId="77777777" w:rsidR="00BD2B7A" w:rsidRDefault="00BD2B7A" w:rsidP="00186889">
            <w:pPr>
              <w:ind w:left="59"/>
              <w:jc w:val="center"/>
              <w:rPr>
                <w:rFonts w:ascii="Arial" w:eastAsia="Arial" w:hAnsi="Arial" w:cs="Arial"/>
              </w:rPr>
            </w:pPr>
          </w:p>
          <w:p w14:paraId="75CDBB37" w14:textId="77777777" w:rsidR="00BD2B7A" w:rsidRDefault="004B0865" w:rsidP="00186889">
            <w:pPr>
              <w:ind w:left="59"/>
              <w:jc w:val="center"/>
              <w:rPr>
                <w:rFonts w:ascii="Arial" w:eastAsia="Arial" w:hAnsi="Arial" w:cs="Arial"/>
              </w:rPr>
            </w:pPr>
            <w:r>
              <w:rPr>
                <w:rFonts w:ascii="Arial" w:eastAsia="Arial" w:hAnsi="Arial" w:cs="Arial"/>
              </w:rPr>
              <w:t>(Formerly ASA NCTP Aquatic Skills of School Swimming)</w:t>
            </w:r>
          </w:p>
          <w:p w14:paraId="709424F0" w14:textId="77777777" w:rsidR="00BD2B7A" w:rsidRDefault="0072489E" w:rsidP="00AC5FC0">
            <w:pPr>
              <w:ind w:left="59"/>
              <w:jc w:val="center"/>
              <w:rPr>
                <w:rFonts w:ascii="Arial" w:eastAsia="Arial" w:hAnsi="Arial" w:cs="Arial"/>
                <w:i/>
              </w:rPr>
            </w:pPr>
            <w:r>
              <w:rPr>
                <w:rFonts w:ascii="Arial" w:eastAsia="Arial" w:hAnsi="Arial" w:cs="Arial"/>
              </w:rPr>
              <w:t xml:space="preserve">Please </w:t>
            </w:r>
            <w:r w:rsidRPr="0072489E">
              <w:rPr>
                <w:rFonts w:ascii="Arial" w:eastAsia="Arial" w:hAnsi="Arial" w:cs="Arial"/>
              </w:rPr>
              <w:t xml:space="preserve">refer to page </w:t>
            </w:r>
            <w:r>
              <w:rPr>
                <w:rFonts w:ascii="Arial" w:eastAsia="Arial" w:hAnsi="Arial" w:cs="Arial"/>
              </w:rPr>
              <w:t>3</w:t>
            </w:r>
            <w:r w:rsidR="00AC5FC0">
              <w:rPr>
                <w:rFonts w:ascii="Arial" w:eastAsia="Arial" w:hAnsi="Arial" w:cs="Arial"/>
              </w:rPr>
              <w:t>1</w:t>
            </w:r>
            <w:r>
              <w:rPr>
                <w:rFonts w:ascii="Arial" w:eastAsia="Arial" w:hAnsi="Arial" w:cs="Arial"/>
              </w:rPr>
              <w:t xml:space="preserve"> for </w:t>
            </w:r>
            <w:r w:rsidR="004B0865">
              <w:rPr>
                <w:rFonts w:ascii="Arial" w:eastAsia="Arial" w:hAnsi="Arial" w:cs="Arial"/>
              </w:rPr>
              <w:t>Lifeguarding Qualifications required</w:t>
            </w:r>
          </w:p>
        </w:tc>
        <w:tc>
          <w:tcPr>
            <w:tcW w:w="3676" w:type="dxa"/>
          </w:tcPr>
          <w:p w14:paraId="7E5A040B" w14:textId="77777777" w:rsidR="00BD2B7A" w:rsidRDefault="00A86D65" w:rsidP="00186889">
            <w:pPr>
              <w:ind w:left="149"/>
              <w:jc w:val="center"/>
              <w:rPr>
                <w:rFonts w:ascii="Arial" w:eastAsia="Arial" w:hAnsi="Arial" w:cs="Arial"/>
              </w:rPr>
            </w:pPr>
            <w:r>
              <w:rPr>
                <w:rFonts w:ascii="Arial" w:eastAsia="Arial" w:hAnsi="Arial" w:cs="Arial"/>
              </w:rPr>
              <w:t>9-hour</w:t>
            </w:r>
            <w:r w:rsidR="004B0865">
              <w:rPr>
                <w:rFonts w:ascii="Arial" w:eastAsia="Arial" w:hAnsi="Arial" w:cs="Arial"/>
              </w:rPr>
              <w:t xml:space="preserve"> course including theory and practical using pupils (alongside, as a minimum another Swim England Support Teacher of </w:t>
            </w:r>
            <w:r>
              <w:rPr>
                <w:rFonts w:ascii="Arial" w:eastAsia="Arial" w:hAnsi="Arial" w:cs="Arial"/>
              </w:rPr>
              <w:t>Curriculum Swimming</w:t>
            </w:r>
            <w:r w:rsidR="004B0865">
              <w:rPr>
                <w:rFonts w:ascii="Arial" w:eastAsia="Arial" w:hAnsi="Arial" w:cs="Arial"/>
              </w:rPr>
              <w:t xml:space="preserve"> and Water Safety trained member of staff) </w:t>
            </w:r>
          </w:p>
        </w:tc>
      </w:tr>
      <w:tr w:rsidR="00BD2B7A" w14:paraId="6BD57B52" w14:textId="77777777">
        <w:tc>
          <w:tcPr>
            <w:tcW w:w="10050" w:type="dxa"/>
            <w:gridSpan w:val="3"/>
          </w:tcPr>
          <w:p w14:paraId="419AA90D" w14:textId="77777777" w:rsidR="00BD2B7A" w:rsidRDefault="004B0865" w:rsidP="00742F1C">
            <w:pPr>
              <w:ind w:left="142" w:right="239"/>
              <w:jc w:val="center"/>
              <w:rPr>
                <w:rFonts w:ascii="Arial" w:eastAsia="Arial" w:hAnsi="Arial" w:cs="Arial"/>
              </w:rPr>
            </w:pPr>
            <w:r>
              <w:rPr>
                <w:rFonts w:ascii="Arial" w:eastAsia="Arial" w:hAnsi="Arial" w:cs="Arial"/>
                <w:b/>
              </w:rPr>
              <w:t xml:space="preserve">The holder of </w:t>
            </w:r>
            <w:r>
              <w:rPr>
                <w:rFonts w:ascii="Arial" w:eastAsia="Arial" w:hAnsi="Arial" w:cs="Arial"/>
              </w:rPr>
              <w:t xml:space="preserve">Swim England Teacher of School Swimming and Water Safety will be qualified to plan &amp; evaluate session plans in line with NC and teach independently within a school swim programme alongside at least one other at a </w:t>
            </w:r>
            <w:r>
              <w:rPr>
                <w:rFonts w:ascii="Arial" w:eastAsia="Arial" w:hAnsi="Arial" w:cs="Arial"/>
                <w:u w:val="single"/>
              </w:rPr>
              <w:t>shallow tank pool, 1.2m or below</w:t>
            </w:r>
            <w:r>
              <w:rPr>
                <w:rFonts w:ascii="Arial" w:eastAsia="Arial" w:hAnsi="Arial" w:cs="Arial"/>
              </w:rPr>
              <w:t>.</w:t>
            </w:r>
          </w:p>
          <w:p w14:paraId="65542A71" w14:textId="77777777" w:rsidR="00BD2B7A" w:rsidRDefault="004B0865" w:rsidP="00742F1C">
            <w:pPr>
              <w:ind w:left="142" w:right="239"/>
              <w:jc w:val="center"/>
              <w:rPr>
                <w:rFonts w:ascii="Arial" w:eastAsia="Arial" w:hAnsi="Arial" w:cs="Arial"/>
              </w:rPr>
            </w:pPr>
            <w:r>
              <w:rPr>
                <w:rFonts w:ascii="Arial" w:eastAsia="Arial" w:hAnsi="Arial" w:cs="Arial"/>
              </w:rPr>
              <w:t xml:space="preserve">However, at </w:t>
            </w:r>
            <w:r w:rsidR="00B2178F">
              <w:rPr>
                <w:rFonts w:ascii="Arial" w:eastAsia="Arial" w:hAnsi="Arial" w:cs="Arial"/>
              </w:rPr>
              <w:t>Leisure Provider</w:t>
            </w:r>
            <w:r>
              <w:rPr>
                <w:rFonts w:ascii="Arial" w:eastAsia="Arial" w:hAnsi="Arial" w:cs="Arial"/>
              </w:rPr>
              <w:t xml:space="preserve"> Pools, they will need to work on poolside with a</w:t>
            </w:r>
          </w:p>
          <w:p w14:paraId="68ED1F45" w14:textId="77777777" w:rsidR="00BD2B7A" w:rsidRDefault="004B0865" w:rsidP="00742F1C">
            <w:pPr>
              <w:ind w:left="142" w:right="239"/>
              <w:jc w:val="center"/>
              <w:rPr>
                <w:rFonts w:ascii="Arial" w:eastAsia="Arial" w:hAnsi="Arial" w:cs="Arial"/>
              </w:rPr>
            </w:pPr>
            <w:r>
              <w:rPr>
                <w:rFonts w:ascii="Arial" w:eastAsia="Arial" w:hAnsi="Arial" w:cs="Arial"/>
              </w:rPr>
              <w:t>qualified Level 2 Swimming Teacher.</w:t>
            </w:r>
          </w:p>
        </w:tc>
      </w:tr>
      <w:tr w:rsidR="00BD2B7A" w14:paraId="62A3A326" w14:textId="77777777">
        <w:tc>
          <w:tcPr>
            <w:tcW w:w="10050" w:type="dxa"/>
            <w:gridSpan w:val="3"/>
          </w:tcPr>
          <w:p w14:paraId="77E8F026" w14:textId="77777777" w:rsidR="00BD2B7A" w:rsidRDefault="004B0865">
            <w:pPr>
              <w:jc w:val="center"/>
              <w:rPr>
                <w:rFonts w:ascii="Arial" w:eastAsia="Arial" w:hAnsi="Arial" w:cs="Arial"/>
              </w:rPr>
            </w:pPr>
            <w:r>
              <w:rPr>
                <w:rFonts w:ascii="Arial" w:eastAsia="Arial" w:hAnsi="Arial" w:cs="Arial"/>
                <w:b/>
              </w:rPr>
              <w:t>Swim England recommend completion of both courses</w:t>
            </w:r>
            <w:r>
              <w:rPr>
                <w:rFonts w:ascii="Arial" w:eastAsia="Arial" w:hAnsi="Arial" w:cs="Arial"/>
              </w:rPr>
              <w:t xml:space="preserve">. </w:t>
            </w:r>
          </w:p>
          <w:p w14:paraId="3E51C948" w14:textId="77777777" w:rsidR="00BD2B7A" w:rsidRDefault="004B0865">
            <w:pPr>
              <w:jc w:val="center"/>
              <w:rPr>
                <w:rFonts w:ascii="Arial" w:eastAsia="Arial" w:hAnsi="Arial" w:cs="Arial"/>
                <w:b/>
              </w:rPr>
            </w:pPr>
            <w:r>
              <w:rPr>
                <w:rFonts w:ascii="Arial" w:eastAsia="Arial" w:hAnsi="Arial" w:cs="Arial"/>
                <w:b/>
              </w:rPr>
              <w:t xml:space="preserve">(Please note:  this is a combined </w:t>
            </w:r>
            <w:r w:rsidR="00A86D65">
              <w:rPr>
                <w:rFonts w:ascii="Arial" w:eastAsia="Arial" w:hAnsi="Arial" w:cs="Arial"/>
                <w:b/>
              </w:rPr>
              <w:t>1-day</w:t>
            </w:r>
            <w:r>
              <w:rPr>
                <w:rFonts w:ascii="Arial" w:eastAsia="Arial" w:hAnsi="Arial" w:cs="Arial"/>
                <w:b/>
              </w:rPr>
              <w:t xml:space="preserve"> course for Secondary PE teachers)</w:t>
            </w:r>
          </w:p>
        </w:tc>
      </w:tr>
    </w:tbl>
    <w:p w14:paraId="3AB6DA66"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lastRenderedPageBreak/>
        <w:t>Course Names and Equivalents</w:t>
      </w:r>
    </w:p>
    <w:p w14:paraId="13E53C9F" w14:textId="77777777" w:rsidR="00BD2B7A" w:rsidRDefault="004B0865" w:rsidP="007335FA">
      <w:pPr>
        <w:spacing w:after="0" w:line="240" w:lineRule="auto"/>
        <w:jc w:val="both"/>
        <w:rPr>
          <w:rFonts w:ascii="Arial" w:eastAsia="Arial" w:hAnsi="Arial" w:cs="Arial"/>
        </w:rPr>
      </w:pPr>
      <w:r>
        <w:rPr>
          <w:rFonts w:ascii="Arial" w:eastAsia="Arial" w:hAnsi="Arial" w:cs="Arial"/>
        </w:rPr>
        <w:t>Since its release, the National Curriculum Training Programme has undergone progressive change in both content and name.  The table below may be helpful to school staff to check existing qualifications:</w:t>
      </w:r>
    </w:p>
    <w:p w14:paraId="5C5350C3" w14:textId="77777777" w:rsidR="00742F1C" w:rsidRDefault="00742F1C" w:rsidP="00742F1C">
      <w:pPr>
        <w:spacing w:after="0"/>
        <w:jc w:val="both"/>
        <w:rPr>
          <w:rFonts w:ascii="Arial" w:eastAsia="Arial" w:hAnsi="Arial" w:cs="Arial"/>
        </w:rPr>
      </w:pPr>
    </w:p>
    <w:tbl>
      <w:tblPr>
        <w:tblStyle w:val="6"/>
        <w:tblW w:w="10171" w:type="dxa"/>
        <w:tblInd w:w="-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03"/>
        <w:gridCol w:w="3304"/>
        <w:gridCol w:w="3564"/>
      </w:tblGrid>
      <w:tr w:rsidR="00BD2B7A" w14:paraId="6A3D2253" w14:textId="77777777" w:rsidTr="0065671B">
        <w:trPr>
          <w:trHeight w:val="440"/>
        </w:trPr>
        <w:tc>
          <w:tcPr>
            <w:tcW w:w="3303" w:type="dxa"/>
            <w:shd w:val="clear" w:color="auto" w:fill="C6D9F1" w:themeFill="text2" w:themeFillTint="33"/>
            <w:tcMar>
              <w:top w:w="100" w:type="dxa"/>
              <w:left w:w="100" w:type="dxa"/>
              <w:bottom w:w="100" w:type="dxa"/>
              <w:right w:w="100" w:type="dxa"/>
            </w:tcMar>
          </w:tcPr>
          <w:p w14:paraId="034E411B"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Reviewed in 2008</w:t>
            </w:r>
          </w:p>
        </w:tc>
        <w:tc>
          <w:tcPr>
            <w:tcW w:w="3304" w:type="dxa"/>
            <w:shd w:val="clear" w:color="auto" w:fill="C6D9F1" w:themeFill="text2" w:themeFillTint="33"/>
            <w:tcMar>
              <w:top w:w="100" w:type="dxa"/>
              <w:left w:w="100" w:type="dxa"/>
              <w:bottom w:w="100" w:type="dxa"/>
              <w:right w:w="100" w:type="dxa"/>
            </w:tcMar>
          </w:tcPr>
          <w:p w14:paraId="6C244A60"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2014</w:t>
            </w:r>
          </w:p>
        </w:tc>
        <w:tc>
          <w:tcPr>
            <w:tcW w:w="3564" w:type="dxa"/>
            <w:shd w:val="clear" w:color="auto" w:fill="C6D9F1" w:themeFill="text2" w:themeFillTint="33"/>
            <w:tcMar>
              <w:top w:w="100" w:type="dxa"/>
              <w:left w:w="100" w:type="dxa"/>
              <w:bottom w:w="100" w:type="dxa"/>
              <w:right w:w="100" w:type="dxa"/>
            </w:tcMar>
          </w:tcPr>
          <w:p w14:paraId="47462D1A" w14:textId="77777777" w:rsidR="00BD2B7A" w:rsidRDefault="004B0865">
            <w:pPr>
              <w:widowControl w:val="0"/>
              <w:jc w:val="center"/>
              <w:rPr>
                <w:rFonts w:ascii="Arial" w:eastAsia="Arial" w:hAnsi="Arial" w:cs="Arial"/>
                <w:b/>
                <w:color w:val="0070C0"/>
                <w:sz w:val="22"/>
                <w:szCs w:val="22"/>
              </w:rPr>
            </w:pPr>
            <w:r>
              <w:rPr>
                <w:rFonts w:ascii="Arial" w:eastAsia="Arial" w:hAnsi="Arial" w:cs="Arial"/>
                <w:b/>
                <w:color w:val="0070C0"/>
                <w:sz w:val="22"/>
                <w:szCs w:val="22"/>
              </w:rPr>
              <w:t>2018</w:t>
            </w:r>
          </w:p>
        </w:tc>
      </w:tr>
      <w:tr w:rsidR="00BD2B7A" w14:paraId="6ECB3CBD" w14:textId="77777777" w:rsidTr="0065671B">
        <w:tc>
          <w:tcPr>
            <w:tcW w:w="3303" w:type="dxa"/>
            <w:shd w:val="clear" w:color="auto" w:fill="auto"/>
            <w:tcMar>
              <w:top w:w="100" w:type="dxa"/>
              <w:left w:w="100" w:type="dxa"/>
              <w:bottom w:w="100" w:type="dxa"/>
              <w:right w:w="100" w:type="dxa"/>
            </w:tcMar>
          </w:tcPr>
          <w:p w14:paraId="465AA8DD" w14:textId="77777777" w:rsidR="00BD2B7A" w:rsidRPr="00742F1C" w:rsidRDefault="004B0865">
            <w:pPr>
              <w:widowControl w:val="0"/>
              <w:numPr>
                <w:ilvl w:val="0"/>
                <w:numId w:val="10"/>
              </w:numPr>
              <w:ind w:left="315" w:hanging="285"/>
              <w:contextualSpacing/>
              <w:rPr>
                <w:rFonts w:ascii="Arial" w:eastAsia="Arial" w:hAnsi="Arial" w:cs="Arial"/>
              </w:rPr>
            </w:pPr>
            <w:r w:rsidRPr="00742F1C">
              <w:rPr>
                <w:rFonts w:ascii="Arial" w:eastAsia="Arial" w:hAnsi="Arial" w:cs="Arial"/>
              </w:rPr>
              <w:t>ASA Module 1 NCTP</w:t>
            </w:r>
          </w:p>
        </w:tc>
        <w:tc>
          <w:tcPr>
            <w:tcW w:w="3304" w:type="dxa"/>
            <w:shd w:val="clear" w:color="auto" w:fill="auto"/>
            <w:tcMar>
              <w:top w:w="100" w:type="dxa"/>
              <w:left w:w="100" w:type="dxa"/>
              <w:bottom w:w="100" w:type="dxa"/>
              <w:right w:w="100" w:type="dxa"/>
            </w:tcMar>
          </w:tcPr>
          <w:p w14:paraId="1F0CF08B" w14:textId="77777777" w:rsidR="00BD2B7A" w:rsidRPr="00742F1C" w:rsidRDefault="004B0865">
            <w:pPr>
              <w:widowControl w:val="0"/>
              <w:rPr>
                <w:rFonts w:ascii="Arial" w:eastAsia="Arial" w:hAnsi="Arial" w:cs="Arial"/>
              </w:rPr>
            </w:pPr>
            <w:r w:rsidRPr="00742F1C">
              <w:rPr>
                <w:rFonts w:ascii="Arial" w:eastAsia="Arial" w:hAnsi="Arial" w:cs="Arial"/>
              </w:rPr>
              <w:t>ASA Fundamentals of School Swimming</w:t>
            </w:r>
          </w:p>
        </w:tc>
        <w:tc>
          <w:tcPr>
            <w:tcW w:w="3564" w:type="dxa"/>
            <w:shd w:val="clear" w:color="auto" w:fill="auto"/>
            <w:tcMar>
              <w:top w:w="100" w:type="dxa"/>
              <w:left w:w="100" w:type="dxa"/>
              <w:bottom w:w="100" w:type="dxa"/>
              <w:right w:w="100" w:type="dxa"/>
            </w:tcMar>
          </w:tcPr>
          <w:p w14:paraId="4E74B832" w14:textId="77777777" w:rsidR="00BD2B7A" w:rsidRPr="00742F1C" w:rsidRDefault="004B0865">
            <w:pPr>
              <w:widowControl w:val="0"/>
              <w:rPr>
                <w:rFonts w:ascii="Arial" w:eastAsia="Arial" w:hAnsi="Arial" w:cs="Arial"/>
              </w:rPr>
            </w:pPr>
            <w:r w:rsidRPr="00742F1C">
              <w:rPr>
                <w:rFonts w:ascii="Arial" w:eastAsia="Arial" w:hAnsi="Arial" w:cs="Arial"/>
              </w:rPr>
              <w:t>Swim England Support Teacher of School Swimming and Water Safety</w:t>
            </w:r>
          </w:p>
        </w:tc>
      </w:tr>
      <w:tr w:rsidR="00BD2B7A" w14:paraId="1C4E9007" w14:textId="77777777" w:rsidTr="0065671B">
        <w:tc>
          <w:tcPr>
            <w:tcW w:w="3303" w:type="dxa"/>
            <w:shd w:val="clear" w:color="auto" w:fill="auto"/>
            <w:tcMar>
              <w:top w:w="100" w:type="dxa"/>
              <w:left w:w="100" w:type="dxa"/>
              <w:bottom w:w="100" w:type="dxa"/>
              <w:right w:w="100" w:type="dxa"/>
            </w:tcMar>
          </w:tcPr>
          <w:p w14:paraId="05E6120E" w14:textId="77777777" w:rsidR="00BD2B7A" w:rsidRPr="00742F1C" w:rsidRDefault="004B0865">
            <w:pPr>
              <w:widowControl w:val="0"/>
              <w:ind w:left="450" w:hanging="420"/>
              <w:rPr>
                <w:rFonts w:ascii="Arial" w:eastAsia="Arial" w:hAnsi="Arial" w:cs="Arial"/>
              </w:rPr>
            </w:pPr>
            <w:r w:rsidRPr="00742F1C">
              <w:rPr>
                <w:rFonts w:ascii="Arial" w:eastAsia="Arial" w:hAnsi="Arial" w:cs="Arial"/>
              </w:rPr>
              <w:t xml:space="preserve"> 2. ASA Module 2 NCTP</w:t>
            </w:r>
          </w:p>
          <w:p w14:paraId="664F4C12" w14:textId="77777777" w:rsidR="00BD2B7A" w:rsidRPr="00742F1C" w:rsidRDefault="00BD2B7A">
            <w:pPr>
              <w:widowControl w:val="0"/>
              <w:ind w:left="165"/>
              <w:rPr>
                <w:rFonts w:ascii="Arial" w:eastAsia="Arial" w:hAnsi="Arial" w:cs="Arial"/>
              </w:rPr>
            </w:pPr>
          </w:p>
        </w:tc>
        <w:tc>
          <w:tcPr>
            <w:tcW w:w="3304" w:type="dxa"/>
            <w:shd w:val="clear" w:color="auto" w:fill="auto"/>
            <w:tcMar>
              <w:top w:w="100" w:type="dxa"/>
              <w:left w:w="100" w:type="dxa"/>
              <w:bottom w:w="100" w:type="dxa"/>
              <w:right w:w="100" w:type="dxa"/>
            </w:tcMar>
          </w:tcPr>
          <w:p w14:paraId="0B263618" w14:textId="77777777" w:rsidR="00BD2B7A" w:rsidRPr="00742F1C" w:rsidRDefault="004B0865">
            <w:pPr>
              <w:widowControl w:val="0"/>
              <w:rPr>
                <w:rFonts w:ascii="Arial" w:eastAsia="Arial" w:hAnsi="Arial" w:cs="Arial"/>
              </w:rPr>
            </w:pPr>
            <w:r w:rsidRPr="00742F1C">
              <w:rPr>
                <w:rFonts w:ascii="Arial" w:eastAsia="Arial" w:hAnsi="Arial" w:cs="Arial"/>
              </w:rPr>
              <w:t>ASA Aquatic Skills of School Swimming</w:t>
            </w:r>
          </w:p>
        </w:tc>
        <w:tc>
          <w:tcPr>
            <w:tcW w:w="3564" w:type="dxa"/>
            <w:shd w:val="clear" w:color="auto" w:fill="auto"/>
            <w:tcMar>
              <w:top w:w="100" w:type="dxa"/>
              <w:left w:w="100" w:type="dxa"/>
              <w:bottom w:w="100" w:type="dxa"/>
              <w:right w:w="100" w:type="dxa"/>
            </w:tcMar>
          </w:tcPr>
          <w:p w14:paraId="53F5EB3E" w14:textId="77777777" w:rsidR="00BD2B7A" w:rsidRPr="00742F1C" w:rsidRDefault="004B0865">
            <w:pPr>
              <w:widowControl w:val="0"/>
              <w:rPr>
                <w:rFonts w:ascii="Arial" w:eastAsia="Arial" w:hAnsi="Arial" w:cs="Arial"/>
              </w:rPr>
            </w:pPr>
            <w:r w:rsidRPr="00742F1C">
              <w:rPr>
                <w:rFonts w:ascii="Arial" w:eastAsia="Arial" w:hAnsi="Arial" w:cs="Arial"/>
              </w:rPr>
              <w:t>Swim England Teacher of School Swimming and Water Safety</w:t>
            </w:r>
          </w:p>
        </w:tc>
      </w:tr>
    </w:tbl>
    <w:p w14:paraId="0CF8229B" w14:textId="77777777" w:rsidR="00BD2B7A" w:rsidRDefault="00BD2B7A">
      <w:pPr>
        <w:rPr>
          <w:rFonts w:ascii="Arial" w:eastAsia="Arial" w:hAnsi="Arial" w:cs="Arial"/>
          <w:color w:val="FF0000"/>
          <w:sz w:val="24"/>
          <w:szCs w:val="24"/>
        </w:rPr>
      </w:pPr>
    </w:p>
    <w:p w14:paraId="2654416B"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t>School Swimming Teaching Scenarios</w:t>
      </w:r>
    </w:p>
    <w:p w14:paraId="095E66B0" w14:textId="77777777" w:rsidR="00BD2B7A" w:rsidRDefault="004B0865">
      <w:pPr>
        <w:jc w:val="center"/>
        <w:rPr>
          <w:rFonts w:ascii="Arial" w:eastAsia="Arial" w:hAnsi="Arial" w:cs="Arial"/>
          <w:b/>
        </w:rPr>
      </w:pPr>
      <w:r>
        <w:rPr>
          <w:rFonts w:ascii="Arial" w:eastAsia="Arial" w:hAnsi="Arial" w:cs="Arial"/>
          <w:b/>
        </w:rPr>
        <w:t>Based on Swim England qualifications 2018 (see above table for equivalents)</w:t>
      </w:r>
    </w:p>
    <w:tbl>
      <w:tblPr>
        <w:tblStyle w:val="5"/>
        <w:tblW w:w="10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5"/>
        <w:gridCol w:w="2205"/>
        <w:gridCol w:w="2265"/>
        <w:gridCol w:w="4095"/>
      </w:tblGrid>
      <w:tr w:rsidR="00BD2B7A" w14:paraId="7DF04D7C" w14:textId="77777777" w:rsidTr="00742F1C">
        <w:tc>
          <w:tcPr>
            <w:tcW w:w="1515" w:type="dxa"/>
            <w:shd w:val="clear" w:color="auto" w:fill="C6D9F1" w:themeFill="text2" w:themeFillTint="33"/>
            <w:vAlign w:val="center"/>
          </w:tcPr>
          <w:p w14:paraId="059625FD" w14:textId="77777777" w:rsidR="00BD2B7A" w:rsidRDefault="004B0865">
            <w:pPr>
              <w:jc w:val="center"/>
              <w:rPr>
                <w:rFonts w:ascii="Arial" w:eastAsia="Arial" w:hAnsi="Arial" w:cs="Arial"/>
                <w:b/>
                <w:color w:val="0070C0"/>
                <w:sz w:val="22"/>
                <w:szCs w:val="22"/>
              </w:rPr>
            </w:pPr>
            <w:r>
              <w:rPr>
                <w:rFonts w:ascii="Arial" w:eastAsia="Arial" w:hAnsi="Arial" w:cs="Arial"/>
                <w:b/>
                <w:color w:val="0070C0"/>
                <w:sz w:val="22"/>
                <w:szCs w:val="22"/>
              </w:rPr>
              <w:t>Scenario</w:t>
            </w:r>
          </w:p>
        </w:tc>
        <w:tc>
          <w:tcPr>
            <w:tcW w:w="2205" w:type="dxa"/>
            <w:shd w:val="clear" w:color="auto" w:fill="C6D9F1" w:themeFill="text2" w:themeFillTint="33"/>
            <w:vAlign w:val="center"/>
          </w:tcPr>
          <w:p w14:paraId="6C3C094A" w14:textId="77777777" w:rsidR="00BD2B7A" w:rsidRDefault="004B0865">
            <w:pPr>
              <w:jc w:val="center"/>
              <w:rPr>
                <w:rFonts w:ascii="Arial" w:eastAsia="Arial" w:hAnsi="Arial" w:cs="Arial"/>
                <w:b/>
                <w:color w:val="0070C0"/>
                <w:sz w:val="22"/>
                <w:szCs w:val="22"/>
              </w:rPr>
            </w:pPr>
            <w:r>
              <w:rPr>
                <w:rFonts w:ascii="Arial" w:eastAsia="Arial" w:hAnsi="Arial" w:cs="Arial"/>
                <w:b/>
                <w:color w:val="0070C0"/>
                <w:sz w:val="22"/>
                <w:szCs w:val="22"/>
              </w:rPr>
              <w:t>Required Qualification for School Swimming</w:t>
            </w:r>
          </w:p>
        </w:tc>
        <w:tc>
          <w:tcPr>
            <w:tcW w:w="2265" w:type="dxa"/>
            <w:shd w:val="clear" w:color="auto" w:fill="C6D9F1" w:themeFill="text2" w:themeFillTint="33"/>
            <w:vAlign w:val="center"/>
          </w:tcPr>
          <w:p w14:paraId="563D466E" w14:textId="77777777" w:rsidR="00BD2B7A" w:rsidRDefault="004B0865">
            <w:pPr>
              <w:jc w:val="center"/>
              <w:rPr>
                <w:rFonts w:ascii="Arial" w:eastAsia="Arial" w:hAnsi="Arial" w:cs="Arial"/>
                <w:b/>
                <w:color w:val="0070C0"/>
                <w:sz w:val="22"/>
                <w:szCs w:val="22"/>
              </w:rPr>
            </w:pPr>
            <w:r>
              <w:rPr>
                <w:rFonts w:ascii="Arial" w:eastAsia="Arial" w:hAnsi="Arial" w:cs="Arial"/>
                <w:b/>
                <w:color w:val="0070C0"/>
                <w:sz w:val="22"/>
                <w:szCs w:val="22"/>
              </w:rPr>
              <w:t>Who for?</w:t>
            </w:r>
          </w:p>
        </w:tc>
        <w:tc>
          <w:tcPr>
            <w:tcW w:w="4095" w:type="dxa"/>
            <w:shd w:val="clear" w:color="auto" w:fill="C6D9F1" w:themeFill="text2" w:themeFillTint="33"/>
            <w:vAlign w:val="center"/>
          </w:tcPr>
          <w:p w14:paraId="07C3CF31" w14:textId="77777777" w:rsidR="00BD2B7A" w:rsidRDefault="004B0865">
            <w:pPr>
              <w:jc w:val="center"/>
              <w:rPr>
                <w:rFonts w:ascii="Arial" w:eastAsia="Arial" w:hAnsi="Arial" w:cs="Arial"/>
                <w:b/>
                <w:color w:val="0070C0"/>
                <w:sz w:val="22"/>
                <w:szCs w:val="22"/>
              </w:rPr>
            </w:pPr>
            <w:r>
              <w:rPr>
                <w:rFonts w:ascii="Arial" w:eastAsia="Arial" w:hAnsi="Arial" w:cs="Arial"/>
                <w:b/>
                <w:color w:val="0070C0"/>
                <w:sz w:val="22"/>
                <w:szCs w:val="22"/>
              </w:rPr>
              <w:t>What does this qualify me to do? / Additional Information</w:t>
            </w:r>
          </w:p>
        </w:tc>
      </w:tr>
      <w:tr w:rsidR="00BD2B7A" w14:paraId="0EAF6516" w14:textId="77777777">
        <w:tc>
          <w:tcPr>
            <w:tcW w:w="1515" w:type="dxa"/>
          </w:tcPr>
          <w:p w14:paraId="06D98137" w14:textId="77777777" w:rsidR="00BD2B7A" w:rsidRPr="00742F1C" w:rsidRDefault="004B0865" w:rsidP="00186889">
            <w:pPr>
              <w:ind w:left="142"/>
              <w:rPr>
                <w:rFonts w:ascii="Arial" w:eastAsia="Arial" w:hAnsi="Arial" w:cs="Arial"/>
              </w:rPr>
            </w:pPr>
            <w:r w:rsidRPr="00742F1C">
              <w:rPr>
                <w:rFonts w:ascii="Arial" w:eastAsia="Arial" w:hAnsi="Arial" w:cs="Arial"/>
              </w:rPr>
              <w:t>School pool shallower than 1.2m</w:t>
            </w:r>
          </w:p>
        </w:tc>
        <w:tc>
          <w:tcPr>
            <w:tcW w:w="2205" w:type="dxa"/>
          </w:tcPr>
          <w:p w14:paraId="613ED57F" w14:textId="77777777" w:rsidR="00BD2B7A" w:rsidRPr="00742F1C" w:rsidRDefault="004B0865" w:rsidP="00186889">
            <w:pPr>
              <w:ind w:left="48"/>
              <w:rPr>
                <w:rFonts w:ascii="Arial" w:eastAsia="Arial" w:hAnsi="Arial" w:cs="Arial"/>
              </w:rPr>
            </w:pPr>
            <w:r w:rsidRPr="00742F1C">
              <w:rPr>
                <w:rFonts w:ascii="Arial" w:eastAsia="Arial" w:hAnsi="Arial" w:cs="Arial"/>
                <w:b/>
              </w:rPr>
              <w:t xml:space="preserve">Minimum </w:t>
            </w:r>
            <w:r w:rsidRPr="00742F1C">
              <w:rPr>
                <w:rFonts w:ascii="Arial" w:eastAsia="Arial" w:hAnsi="Arial" w:cs="Arial"/>
              </w:rPr>
              <w:t>Swim England NCTP Support Teacher of School Swimming and Water Safety</w:t>
            </w:r>
          </w:p>
          <w:p w14:paraId="42916405" w14:textId="77777777" w:rsidR="00BD2B7A" w:rsidRPr="00742F1C" w:rsidRDefault="004B0865" w:rsidP="00186889">
            <w:pPr>
              <w:ind w:left="48"/>
              <w:rPr>
                <w:rFonts w:ascii="Arial" w:eastAsia="Arial" w:hAnsi="Arial" w:cs="Arial"/>
              </w:rPr>
            </w:pPr>
            <w:r w:rsidRPr="00742F1C">
              <w:rPr>
                <w:rFonts w:ascii="Arial" w:eastAsia="Arial" w:hAnsi="Arial" w:cs="Arial"/>
              </w:rPr>
              <w:t>(</w:t>
            </w:r>
            <w:r w:rsidR="00A86D65" w:rsidRPr="00742F1C">
              <w:rPr>
                <w:rFonts w:ascii="Arial" w:eastAsia="Arial" w:hAnsi="Arial" w:cs="Arial"/>
              </w:rPr>
              <w:t>6-hour</w:t>
            </w:r>
            <w:r w:rsidRPr="00742F1C">
              <w:rPr>
                <w:rFonts w:ascii="Arial" w:eastAsia="Arial" w:hAnsi="Arial" w:cs="Arial"/>
              </w:rPr>
              <w:t xml:space="preserve"> course) delivered by Swim England Licenced AVTP staff*</w:t>
            </w:r>
          </w:p>
        </w:tc>
        <w:tc>
          <w:tcPr>
            <w:tcW w:w="2265" w:type="dxa"/>
          </w:tcPr>
          <w:p w14:paraId="5EB6E975" w14:textId="77777777" w:rsidR="00BD2B7A" w:rsidRPr="00742F1C" w:rsidRDefault="004B0865" w:rsidP="00186889">
            <w:pPr>
              <w:ind w:left="108"/>
              <w:rPr>
                <w:rFonts w:ascii="Arial" w:eastAsia="Arial" w:hAnsi="Arial" w:cs="Arial"/>
              </w:rPr>
            </w:pPr>
            <w:r w:rsidRPr="00742F1C">
              <w:rPr>
                <w:rFonts w:ascii="Arial" w:eastAsia="Arial" w:hAnsi="Arial" w:cs="Arial"/>
              </w:rPr>
              <w:t>At least 2 members of school staff (Teachers, HLTA’s +TA’s) must attend Swim England NCTP Support Teacher of School Swimming and Water Safety</w:t>
            </w:r>
          </w:p>
          <w:p w14:paraId="2A271EF2" w14:textId="77777777" w:rsidR="00BD2B7A" w:rsidRPr="00742F1C" w:rsidRDefault="004B0865" w:rsidP="00186889">
            <w:pPr>
              <w:ind w:left="108"/>
              <w:rPr>
                <w:rFonts w:ascii="Arial" w:eastAsia="Arial" w:hAnsi="Arial" w:cs="Arial"/>
              </w:rPr>
            </w:pPr>
            <w:r w:rsidRPr="00742F1C">
              <w:rPr>
                <w:rFonts w:ascii="Arial" w:eastAsia="Arial" w:hAnsi="Arial" w:cs="Arial"/>
              </w:rPr>
              <w:t>Course</w:t>
            </w:r>
          </w:p>
        </w:tc>
        <w:tc>
          <w:tcPr>
            <w:tcW w:w="4095" w:type="dxa"/>
          </w:tcPr>
          <w:p w14:paraId="39DB03E7" w14:textId="77777777" w:rsidR="00BD2B7A" w:rsidRPr="00742F1C" w:rsidRDefault="004B0865" w:rsidP="009C27FB">
            <w:pPr>
              <w:ind w:left="108" w:right="133"/>
              <w:rPr>
                <w:rFonts w:ascii="Arial" w:eastAsia="Arial" w:hAnsi="Arial" w:cs="Arial"/>
              </w:rPr>
            </w:pPr>
            <w:r w:rsidRPr="00742F1C">
              <w:rPr>
                <w:rFonts w:ascii="Arial" w:eastAsia="Arial" w:hAnsi="Arial" w:cs="Arial"/>
              </w:rPr>
              <w:t xml:space="preserve">This is the minimum requirement for school staff to deliver </w:t>
            </w:r>
            <w:r w:rsidR="00A86D65" w:rsidRPr="00742F1C">
              <w:rPr>
                <w:rFonts w:ascii="Arial" w:eastAsia="Arial" w:hAnsi="Arial" w:cs="Arial"/>
                <w:u w:val="single"/>
              </w:rPr>
              <w:t>school-based</w:t>
            </w:r>
            <w:r w:rsidRPr="00742F1C">
              <w:rPr>
                <w:rFonts w:ascii="Arial" w:eastAsia="Arial" w:hAnsi="Arial" w:cs="Arial"/>
              </w:rPr>
              <w:t xml:space="preserve"> School Swimming lessons providing:</w:t>
            </w:r>
          </w:p>
          <w:p w14:paraId="22319487" w14:textId="77777777" w:rsidR="00BD2B7A" w:rsidRPr="00742F1C" w:rsidRDefault="00BD2B7A" w:rsidP="009C27FB">
            <w:pPr>
              <w:ind w:left="108" w:right="133"/>
              <w:rPr>
                <w:rFonts w:ascii="Arial" w:eastAsia="Arial" w:hAnsi="Arial" w:cs="Arial"/>
              </w:rPr>
            </w:pPr>
          </w:p>
          <w:p w14:paraId="631BD030" w14:textId="77777777" w:rsidR="00BD2B7A" w:rsidRPr="00742F1C" w:rsidRDefault="004B0865" w:rsidP="009C27FB">
            <w:pPr>
              <w:numPr>
                <w:ilvl w:val="0"/>
                <w:numId w:val="64"/>
              </w:numPr>
              <w:ind w:left="108" w:right="133" w:hanging="435"/>
            </w:pPr>
            <w:r w:rsidRPr="00742F1C">
              <w:rPr>
                <w:rFonts w:ascii="Arial" w:eastAsia="Arial" w:hAnsi="Arial" w:cs="Arial"/>
              </w:rPr>
              <w:t>At least 2 members of swimming qualified staff on poolside</w:t>
            </w:r>
          </w:p>
          <w:p w14:paraId="3D0EB6C7" w14:textId="77777777" w:rsidR="00BD2B7A" w:rsidRPr="00742F1C" w:rsidRDefault="00BD2B7A" w:rsidP="009C27FB">
            <w:pPr>
              <w:ind w:left="108" w:right="133"/>
              <w:rPr>
                <w:rFonts w:ascii="Arial" w:eastAsia="Arial" w:hAnsi="Arial" w:cs="Arial"/>
              </w:rPr>
            </w:pPr>
          </w:p>
          <w:p w14:paraId="7886B500" w14:textId="77777777" w:rsidR="00BD2B7A" w:rsidRPr="00742F1C" w:rsidRDefault="004B0865" w:rsidP="009C27FB">
            <w:pPr>
              <w:numPr>
                <w:ilvl w:val="0"/>
                <w:numId w:val="64"/>
              </w:numPr>
              <w:ind w:left="108" w:right="133" w:hanging="435"/>
            </w:pPr>
            <w:r w:rsidRPr="00742F1C">
              <w:rPr>
                <w:rFonts w:ascii="Arial" w:eastAsia="Arial" w:hAnsi="Arial" w:cs="Arial"/>
              </w:rPr>
              <w:t>The group should be no more than 20 pupils or the maximum bather capacity for the pool (found in NOP)</w:t>
            </w:r>
          </w:p>
          <w:p w14:paraId="62DAB07E" w14:textId="77777777" w:rsidR="00BD2B7A" w:rsidRPr="00742F1C" w:rsidRDefault="00BD2B7A" w:rsidP="009C27FB">
            <w:pPr>
              <w:ind w:left="108" w:right="133" w:hanging="435"/>
              <w:rPr>
                <w:rFonts w:ascii="Arial" w:eastAsia="Arial" w:hAnsi="Arial" w:cs="Arial"/>
              </w:rPr>
            </w:pPr>
          </w:p>
          <w:p w14:paraId="7AB1B666" w14:textId="77777777" w:rsidR="00BD2B7A" w:rsidRPr="00742F1C" w:rsidRDefault="004B0865" w:rsidP="009C27FB">
            <w:pPr>
              <w:numPr>
                <w:ilvl w:val="0"/>
                <w:numId w:val="64"/>
              </w:numPr>
              <w:ind w:left="108" w:right="133" w:hanging="435"/>
              <w:rPr>
                <w:rFonts w:ascii="Arial" w:eastAsia="Arial" w:hAnsi="Arial" w:cs="Arial"/>
              </w:rPr>
            </w:pPr>
            <w:r w:rsidRPr="00742F1C">
              <w:rPr>
                <w:rFonts w:ascii="Arial" w:eastAsia="Arial" w:hAnsi="Arial" w:cs="Arial"/>
                <w:b/>
              </w:rPr>
              <w:t>It is strongly recommended that schools with their own pools also qualify their staff to Teacher of School Swimming and Water Safety which fully completes both parts of the NCTP</w:t>
            </w:r>
            <w:r w:rsidRPr="00742F1C">
              <w:rPr>
                <w:rFonts w:ascii="Arial" w:eastAsia="Arial" w:hAnsi="Arial" w:cs="Arial"/>
              </w:rPr>
              <w:t>.</w:t>
            </w:r>
          </w:p>
        </w:tc>
      </w:tr>
      <w:tr w:rsidR="00BD2B7A" w14:paraId="01871B04" w14:textId="77777777">
        <w:tc>
          <w:tcPr>
            <w:tcW w:w="1515" w:type="dxa"/>
          </w:tcPr>
          <w:p w14:paraId="79C5C48C" w14:textId="77777777" w:rsidR="00BD2B7A" w:rsidRPr="00742F1C" w:rsidRDefault="004B0865" w:rsidP="00186889">
            <w:pPr>
              <w:ind w:left="142"/>
              <w:rPr>
                <w:rFonts w:ascii="Arial" w:eastAsia="Arial" w:hAnsi="Arial" w:cs="Arial"/>
              </w:rPr>
            </w:pPr>
            <w:r w:rsidRPr="00742F1C">
              <w:rPr>
                <w:rFonts w:ascii="Arial" w:eastAsia="Arial" w:hAnsi="Arial" w:cs="Arial"/>
              </w:rPr>
              <w:t>Primary School Staff using a pool deeper than 1.2m</w:t>
            </w:r>
          </w:p>
        </w:tc>
        <w:tc>
          <w:tcPr>
            <w:tcW w:w="2205" w:type="dxa"/>
          </w:tcPr>
          <w:p w14:paraId="33121A9B" w14:textId="77777777" w:rsidR="00BD2B7A" w:rsidRPr="00742F1C" w:rsidRDefault="004B0865" w:rsidP="00186889">
            <w:pPr>
              <w:ind w:left="189"/>
              <w:rPr>
                <w:rFonts w:ascii="Arial" w:eastAsia="Arial" w:hAnsi="Arial" w:cs="Arial"/>
              </w:rPr>
            </w:pPr>
            <w:r w:rsidRPr="00742F1C">
              <w:rPr>
                <w:rFonts w:ascii="Arial" w:eastAsia="Arial" w:hAnsi="Arial" w:cs="Arial"/>
              </w:rPr>
              <w:t>At least 1 Swim England Level 2 Certificate for Teaching Aquatics or STA Level 2 Certificate in Swimming Teaching</w:t>
            </w:r>
          </w:p>
          <w:p w14:paraId="58938DF0" w14:textId="77777777" w:rsidR="00BD2B7A" w:rsidRPr="00742F1C" w:rsidRDefault="00BD2B7A" w:rsidP="00186889">
            <w:pPr>
              <w:ind w:left="189"/>
              <w:rPr>
                <w:rFonts w:ascii="Arial" w:eastAsia="Arial" w:hAnsi="Arial" w:cs="Arial"/>
              </w:rPr>
            </w:pPr>
          </w:p>
          <w:p w14:paraId="2FB92407" w14:textId="77777777" w:rsidR="00BD2B7A" w:rsidRPr="00742F1C" w:rsidRDefault="004B0865" w:rsidP="00186889">
            <w:pPr>
              <w:ind w:left="189"/>
              <w:rPr>
                <w:rFonts w:ascii="Arial" w:eastAsia="Arial" w:hAnsi="Arial" w:cs="Arial"/>
              </w:rPr>
            </w:pPr>
            <w:r w:rsidRPr="00742F1C">
              <w:rPr>
                <w:rFonts w:ascii="Arial" w:eastAsia="Arial" w:hAnsi="Arial" w:cs="Arial"/>
              </w:rPr>
              <w:t xml:space="preserve">They must be </w:t>
            </w:r>
            <w:r w:rsidRPr="00742F1C">
              <w:rPr>
                <w:rFonts w:ascii="Arial" w:eastAsia="Arial" w:hAnsi="Arial" w:cs="Arial"/>
                <w:u w:val="single"/>
              </w:rPr>
              <w:t>supported</w:t>
            </w:r>
            <w:r w:rsidRPr="00742F1C">
              <w:rPr>
                <w:rFonts w:ascii="Arial" w:eastAsia="Arial" w:hAnsi="Arial" w:cs="Arial"/>
              </w:rPr>
              <w:t xml:space="preserve"> by a minimum of 2 members of school staff trained to a minimum level of Support Teacher of </w:t>
            </w:r>
            <w:r w:rsidRPr="00742F1C">
              <w:rPr>
                <w:rFonts w:ascii="Arial" w:eastAsia="Arial" w:hAnsi="Arial" w:cs="Arial"/>
              </w:rPr>
              <w:lastRenderedPageBreak/>
              <w:t>School Swimming and Water Safety</w:t>
            </w:r>
          </w:p>
          <w:p w14:paraId="6CA7F356" w14:textId="77777777" w:rsidR="00BD2B7A" w:rsidRPr="00742F1C" w:rsidRDefault="004B0865" w:rsidP="00186889">
            <w:pPr>
              <w:ind w:left="189"/>
              <w:rPr>
                <w:rFonts w:ascii="Arial" w:eastAsia="Arial" w:hAnsi="Arial" w:cs="Arial"/>
              </w:rPr>
            </w:pPr>
            <w:r w:rsidRPr="00742F1C">
              <w:rPr>
                <w:rFonts w:ascii="Arial" w:eastAsia="Arial" w:hAnsi="Arial" w:cs="Arial"/>
              </w:rPr>
              <w:t xml:space="preserve"> (</w:t>
            </w:r>
            <w:r w:rsidR="00A86D65" w:rsidRPr="00742F1C">
              <w:rPr>
                <w:rFonts w:ascii="Arial" w:eastAsia="Arial" w:hAnsi="Arial" w:cs="Arial"/>
              </w:rPr>
              <w:t>6-hour</w:t>
            </w:r>
            <w:r w:rsidRPr="00742F1C">
              <w:rPr>
                <w:rFonts w:ascii="Arial" w:eastAsia="Arial" w:hAnsi="Arial" w:cs="Arial"/>
              </w:rPr>
              <w:t xml:space="preserve"> course) delivered by Swim England Licenced AVTP staff*</w:t>
            </w:r>
          </w:p>
        </w:tc>
        <w:tc>
          <w:tcPr>
            <w:tcW w:w="2265" w:type="dxa"/>
          </w:tcPr>
          <w:p w14:paraId="022F1F6F" w14:textId="77777777" w:rsidR="00BD2B7A" w:rsidRPr="00742F1C" w:rsidRDefault="00BD2B7A" w:rsidP="00186889">
            <w:pPr>
              <w:ind w:left="108"/>
              <w:rPr>
                <w:rFonts w:ascii="Arial" w:eastAsia="Arial" w:hAnsi="Arial" w:cs="Arial"/>
              </w:rPr>
            </w:pPr>
          </w:p>
          <w:p w14:paraId="64D59C18" w14:textId="77777777" w:rsidR="00BD2B7A" w:rsidRPr="00742F1C" w:rsidRDefault="004B0865" w:rsidP="00186889">
            <w:pPr>
              <w:ind w:left="108"/>
              <w:rPr>
                <w:rFonts w:ascii="Arial" w:eastAsia="Arial" w:hAnsi="Arial" w:cs="Arial"/>
              </w:rPr>
            </w:pPr>
            <w:r w:rsidRPr="00742F1C">
              <w:rPr>
                <w:rFonts w:ascii="Arial" w:eastAsia="Arial" w:hAnsi="Arial" w:cs="Arial"/>
              </w:rPr>
              <w:t xml:space="preserve">School or </w:t>
            </w:r>
            <w:r w:rsidR="00B2178F" w:rsidRPr="00742F1C">
              <w:rPr>
                <w:rFonts w:ascii="Arial" w:eastAsia="Arial" w:hAnsi="Arial" w:cs="Arial"/>
              </w:rPr>
              <w:t>Leisure Provider</w:t>
            </w:r>
            <w:r w:rsidRPr="00742F1C">
              <w:rPr>
                <w:rFonts w:ascii="Arial" w:eastAsia="Arial" w:hAnsi="Arial" w:cs="Arial"/>
              </w:rPr>
              <w:t xml:space="preserve"> Staff</w:t>
            </w:r>
          </w:p>
          <w:p w14:paraId="71D23C74" w14:textId="77777777" w:rsidR="00BD2B7A" w:rsidRPr="00742F1C" w:rsidRDefault="00BD2B7A" w:rsidP="00186889">
            <w:pPr>
              <w:ind w:left="108"/>
              <w:rPr>
                <w:rFonts w:ascii="Arial" w:eastAsia="Arial" w:hAnsi="Arial" w:cs="Arial"/>
              </w:rPr>
            </w:pPr>
          </w:p>
          <w:p w14:paraId="29662906" w14:textId="77777777" w:rsidR="00BD2B7A" w:rsidRPr="00742F1C" w:rsidRDefault="00BD2B7A" w:rsidP="00186889">
            <w:pPr>
              <w:ind w:left="108"/>
              <w:rPr>
                <w:rFonts w:ascii="Arial" w:eastAsia="Arial" w:hAnsi="Arial" w:cs="Arial"/>
              </w:rPr>
            </w:pPr>
          </w:p>
          <w:p w14:paraId="4F40A0D2" w14:textId="77777777" w:rsidR="00BD2B7A" w:rsidRPr="00742F1C" w:rsidRDefault="00BD2B7A" w:rsidP="00186889">
            <w:pPr>
              <w:ind w:left="108"/>
              <w:rPr>
                <w:rFonts w:ascii="Arial" w:eastAsia="Arial" w:hAnsi="Arial" w:cs="Arial"/>
              </w:rPr>
            </w:pPr>
          </w:p>
          <w:p w14:paraId="7D6689BA" w14:textId="77777777" w:rsidR="00BD2B7A" w:rsidRPr="00742F1C" w:rsidRDefault="00BD2B7A" w:rsidP="00186889">
            <w:pPr>
              <w:ind w:left="108"/>
              <w:rPr>
                <w:rFonts w:ascii="Arial" w:eastAsia="Arial" w:hAnsi="Arial" w:cs="Arial"/>
              </w:rPr>
            </w:pPr>
          </w:p>
          <w:p w14:paraId="61BEA4EC" w14:textId="77777777" w:rsidR="00BD2B7A" w:rsidRPr="00742F1C" w:rsidRDefault="00BD2B7A" w:rsidP="00186889">
            <w:pPr>
              <w:ind w:left="108"/>
              <w:rPr>
                <w:rFonts w:ascii="Arial" w:eastAsia="Arial" w:hAnsi="Arial" w:cs="Arial"/>
              </w:rPr>
            </w:pPr>
          </w:p>
          <w:p w14:paraId="69C9D16A" w14:textId="77777777" w:rsidR="00BD2B7A" w:rsidRPr="00742F1C" w:rsidRDefault="004B0865" w:rsidP="00186889">
            <w:pPr>
              <w:ind w:left="108"/>
              <w:rPr>
                <w:rFonts w:ascii="Arial" w:eastAsia="Arial" w:hAnsi="Arial" w:cs="Arial"/>
              </w:rPr>
            </w:pPr>
            <w:r w:rsidRPr="00742F1C">
              <w:rPr>
                <w:rFonts w:ascii="Arial" w:eastAsia="Arial" w:hAnsi="Arial" w:cs="Arial"/>
              </w:rPr>
              <w:t>School staff (teachers, HLTA’s + TA’s</w:t>
            </w:r>
          </w:p>
        </w:tc>
        <w:tc>
          <w:tcPr>
            <w:tcW w:w="4095" w:type="dxa"/>
          </w:tcPr>
          <w:p w14:paraId="7E73CDFC" w14:textId="77777777" w:rsidR="00BD2B7A" w:rsidRPr="00742F1C" w:rsidRDefault="00BD2B7A" w:rsidP="009C27FB">
            <w:pPr>
              <w:ind w:left="108" w:right="133"/>
              <w:rPr>
                <w:rFonts w:ascii="Arial" w:eastAsia="Arial" w:hAnsi="Arial" w:cs="Arial"/>
              </w:rPr>
            </w:pPr>
          </w:p>
          <w:p w14:paraId="3BB22DC4" w14:textId="77777777" w:rsidR="00BD2B7A" w:rsidRPr="00742F1C" w:rsidRDefault="004B0865" w:rsidP="009C27FB">
            <w:pPr>
              <w:ind w:left="108" w:right="133"/>
              <w:rPr>
                <w:rFonts w:ascii="Arial" w:eastAsia="Arial" w:hAnsi="Arial" w:cs="Arial"/>
              </w:rPr>
            </w:pPr>
            <w:r w:rsidRPr="00742F1C">
              <w:rPr>
                <w:rFonts w:ascii="Arial" w:eastAsia="Arial" w:hAnsi="Arial" w:cs="Arial"/>
              </w:rPr>
              <w:t>Work with an absolute upper limit of 20:1 - see Swim England guidance on ratios for qualified Specialist Swimming Teachers</w:t>
            </w:r>
          </w:p>
          <w:p w14:paraId="3D927D5D" w14:textId="77777777" w:rsidR="00BD2B7A" w:rsidRPr="00742F1C" w:rsidRDefault="00BD2B7A" w:rsidP="009C27FB">
            <w:pPr>
              <w:ind w:left="108" w:right="133"/>
              <w:rPr>
                <w:rFonts w:ascii="Arial" w:eastAsia="Arial" w:hAnsi="Arial" w:cs="Arial"/>
              </w:rPr>
            </w:pPr>
          </w:p>
          <w:p w14:paraId="37E0255D" w14:textId="77777777" w:rsidR="00BD2B7A" w:rsidRPr="00742F1C" w:rsidRDefault="00BD2B7A" w:rsidP="009C27FB">
            <w:pPr>
              <w:ind w:left="108" w:right="133"/>
              <w:rPr>
                <w:rFonts w:ascii="Arial" w:eastAsia="Arial" w:hAnsi="Arial" w:cs="Arial"/>
              </w:rPr>
            </w:pPr>
          </w:p>
          <w:p w14:paraId="2D062CB0" w14:textId="77777777" w:rsidR="00BD2B7A" w:rsidRPr="00742F1C" w:rsidRDefault="00BD2B7A" w:rsidP="009C27FB">
            <w:pPr>
              <w:ind w:left="108" w:right="133"/>
              <w:rPr>
                <w:rFonts w:ascii="Arial" w:eastAsia="Arial" w:hAnsi="Arial" w:cs="Arial"/>
              </w:rPr>
            </w:pPr>
          </w:p>
          <w:p w14:paraId="60ED35DA" w14:textId="77777777" w:rsidR="009C27FB" w:rsidRDefault="009C27FB" w:rsidP="009C27FB">
            <w:pPr>
              <w:ind w:left="108" w:right="133"/>
              <w:rPr>
                <w:rFonts w:ascii="Arial" w:eastAsia="Arial" w:hAnsi="Arial" w:cs="Arial"/>
              </w:rPr>
            </w:pPr>
          </w:p>
          <w:p w14:paraId="0737C4D7" w14:textId="77777777" w:rsidR="00BD2B7A" w:rsidRPr="00742F1C" w:rsidRDefault="004B0865" w:rsidP="009C27FB">
            <w:pPr>
              <w:ind w:left="108" w:right="133"/>
              <w:rPr>
                <w:rFonts w:ascii="Arial" w:eastAsia="Arial" w:hAnsi="Arial" w:cs="Arial"/>
              </w:rPr>
            </w:pPr>
            <w:r w:rsidRPr="00742F1C">
              <w:rPr>
                <w:rFonts w:ascii="Arial" w:eastAsia="Arial" w:hAnsi="Arial" w:cs="Arial"/>
              </w:rPr>
              <w:t xml:space="preserve">Swim England Support Teacher of School Swimming and Water Safety qualified staff work with a ratio 3:1 </w:t>
            </w:r>
            <w:proofErr w:type="gramStart"/>
            <w:r w:rsidRPr="00742F1C">
              <w:rPr>
                <w:rFonts w:ascii="Arial" w:eastAsia="Arial" w:hAnsi="Arial" w:cs="Arial"/>
              </w:rPr>
              <w:t>pupils</w:t>
            </w:r>
            <w:proofErr w:type="gramEnd"/>
            <w:r w:rsidRPr="00742F1C">
              <w:rPr>
                <w:rFonts w:ascii="Arial" w:eastAsia="Arial" w:hAnsi="Arial" w:cs="Arial"/>
              </w:rPr>
              <w:t xml:space="preserve"> working under the guidance of a level 2 qualified Specialist Swimming Teacher who is working under Swim England recommended ratios (this ratio will be </w:t>
            </w:r>
            <w:r w:rsidRPr="00742F1C">
              <w:rPr>
                <w:rFonts w:ascii="Arial" w:eastAsia="Arial" w:hAnsi="Arial" w:cs="Arial"/>
              </w:rPr>
              <w:lastRenderedPageBreak/>
              <w:t xml:space="preserve">dependent on Risk Assessment; e.g. competency and confidence as agreed by the </w:t>
            </w:r>
            <w:r w:rsidR="00B2178F" w:rsidRPr="00742F1C">
              <w:rPr>
                <w:rFonts w:ascii="Arial" w:eastAsia="Arial" w:hAnsi="Arial" w:cs="Arial"/>
              </w:rPr>
              <w:t>Leisure Provider</w:t>
            </w:r>
            <w:r w:rsidRPr="00742F1C">
              <w:rPr>
                <w:rFonts w:ascii="Arial" w:eastAsia="Arial" w:hAnsi="Arial" w:cs="Arial"/>
              </w:rPr>
              <w:t>)</w:t>
            </w:r>
          </w:p>
        </w:tc>
      </w:tr>
      <w:tr w:rsidR="00BD2B7A" w14:paraId="28CFB6B2" w14:textId="77777777">
        <w:tc>
          <w:tcPr>
            <w:tcW w:w="1515" w:type="dxa"/>
          </w:tcPr>
          <w:p w14:paraId="372410B1" w14:textId="77777777" w:rsidR="00BD2B7A" w:rsidRPr="00742F1C" w:rsidRDefault="004B0865" w:rsidP="00186889">
            <w:pPr>
              <w:ind w:left="142"/>
              <w:rPr>
                <w:rFonts w:ascii="Arial" w:eastAsia="Arial" w:hAnsi="Arial" w:cs="Arial"/>
              </w:rPr>
            </w:pPr>
            <w:r w:rsidRPr="00742F1C">
              <w:rPr>
                <w:rFonts w:ascii="Arial" w:eastAsia="Arial" w:hAnsi="Arial" w:cs="Arial"/>
              </w:rPr>
              <w:lastRenderedPageBreak/>
              <w:t>Secondary school PE teachers with a pool deeper than 1.2m</w:t>
            </w:r>
          </w:p>
        </w:tc>
        <w:tc>
          <w:tcPr>
            <w:tcW w:w="2205" w:type="dxa"/>
          </w:tcPr>
          <w:p w14:paraId="7DA11E88" w14:textId="77777777" w:rsidR="00BD2B7A" w:rsidRPr="00742F1C" w:rsidRDefault="004B0865" w:rsidP="00186889">
            <w:pPr>
              <w:ind w:left="189"/>
              <w:rPr>
                <w:rFonts w:ascii="Arial" w:eastAsia="Arial" w:hAnsi="Arial" w:cs="Arial"/>
              </w:rPr>
            </w:pPr>
            <w:r w:rsidRPr="00742F1C">
              <w:rPr>
                <w:rFonts w:ascii="Arial" w:eastAsia="Arial" w:hAnsi="Arial" w:cs="Arial"/>
              </w:rPr>
              <w:t xml:space="preserve">Secondary PE Degree PGCE or Equivalent </w:t>
            </w:r>
            <w:r w:rsidRPr="00742F1C">
              <w:rPr>
                <w:rFonts w:ascii="Arial" w:eastAsia="Arial" w:hAnsi="Arial" w:cs="Arial"/>
                <w:b/>
              </w:rPr>
              <w:t>with</w:t>
            </w:r>
            <w:r w:rsidRPr="00742F1C">
              <w:rPr>
                <w:rFonts w:ascii="Arial" w:eastAsia="Arial" w:hAnsi="Arial" w:cs="Arial"/>
              </w:rPr>
              <w:t>:</w:t>
            </w:r>
          </w:p>
          <w:p w14:paraId="291D309B" w14:textId="77777777" w:rsidR="00BD2B7A" w:rsidRPr="00742F1C" w:rsidRDefault="00BD2B7A" w:rsidP="00186889">
            <w:pPr>
              <w:ind w:left="189"/>
              <w:rPr>
                <w:rFonts w:ascii="Arial" w:eastAsia="Arial" w:hAnsi="Arial" w:cs="Arial"/>
              </w:rPr>
            </w:pPr>
          </w:p>
          <w:p w14:paraId="5FDE850C" w14:textId="77777777" w:rsidR="00BD2B7A" w:rsidRPr="00742F1C" w:rsidRDefault="00BD2B7A" w:rsidP="00186889">
            <w:pPr>
              <w:ind w:left="189"/>
              <w:rPr>
                <w:rFonts w:ascii="Arial" w:eastAsia="Arial" w:hAnsi="Arial" w:cs="Arial"/>
              </w:rPr>
            </w:pPr>
          </w:p>
          <w:p w14:paraId="76A2F5EC" w14:textId="77777777" w:rsidR="00BD2B7A" w:rsidRPr="00742F1C" w:rsidRDefault="004B0865" w:rsidP="00186889">
            <w:pPr>
              <w:ind w:left="189"/>
              <w:rPr>
                <w:rFonts w:ascii="Arial" w:eastAsia="Arial" w:hAnsi="Arial" w:cs="Arial"/>
              </w:rPr>
            </w:pPr>
            <w:r w:rsidRPr="00742F1C">
              <w:rPr>
                <w:rFonts w:ascii="Arial" w:eastAsia="Arial" w:hAnsi="Arial" w:cs="Arial"/>
              </w:rPr>
              <w:t>Minimum requirement Teacher of School Swimming Secondary Course (</w:t>
            </w:r>
            <w:r w:rsidR="00A86D65" w:rsidRPr="00742F1C">
              <w:rPr>
                <w:rFonts w:ascii="Arial" w:eastAsia="Arial" w:hAnsi="Arial" w:cs="Arial"/>
              </w:rPr>
              <w:t>15-hour</w:t>
            </w:r>
            <w:r w:rsidRPr="00742F1C">
              <w:rPr>
                <w:rFonts w:ascii="Arial" w:eastAsia="Arial" w:hAnsi="Arial" w:cs="Arial"/>
              </w:rPr>
              <w:t xml:space="preserve"> course - pre-reading plus one day course) delivered by Swim England Licenced AVTP staff*</w:t>
            </w:r>
          </w:p>
          <w:p w14:paraId="64C15365" w14:textId="77777777" w:rsidR="00BD2B7A" w:rsidRPr="00742F1C" w:rsidRDefault="00BD2B7A" w:rsidP="00186889">
            <w:pPr>
              <w:ind w:left="189"/>
              <w:rPr>
                <w:rFonts w:ascii="Arial" w:eastAsia="Arial" w:hAnsi="Arial" w:cs="Arial"/>
              </w:rPr>
            </w:pPr>
          </w:p>
        </w:tc>
        <w:tc>
          <w:tcPr>
            <w:tcW w:w="2265" w:type="dxa"/>
          </w:tcPr>
          <w:p w14:paraId="67A942D9" w14:textId="77777777" w:rsidR="00BD2B7A" w:rsidRPr="00742F1C" w:rsidRDefault="004B0865" w:rsidP="00186889">
            <w:pPr>
              <w:ind w:left="108"/>
              <w:rPr>
                <w:rFonts w:ascii="Arial" w:eastAsia="Arial" w:hAnsi="Arial" w:cs="Arial"/>
              </w:rPr>
            </w:pPr>
            <w:r w:rsidRPr="00742F1C">
              <w:rPr>
                <w:rFonts w:ascii="Arial" w:eastAsia="Arial" w:hAnsi="Arial" w:cs="Arial"/>
              </w:rPr>
              <w:t>Alongside Swim England Level 2 qualified Swimming Teacher</w:t>
            </w:r>
          </w:p>
          <w:p w14:paraId="63767405" w14:textId="77777777" w:rsidR="00BD2B7A" w:rsidRPr="00742F1C" w:rsidRDefault="00BD2B7A" w:rsidP="00186889">
            <w:pPr>
              <w:ind w:left="108"/>
              <w:rPr>
                <w:rFonts w:ascii="Arial" w:eastAsia="Arial" w:hAnsi="Arial" w:cs="Arial"/>
              </w:rPr>
            </w:pPr>
          </w:p>
          <w:p w14:paraId="524DC0F4" w14:textId="77777777" w:rsidR="00BD2B7A" w:rsidRPr="00742F1C" w:rsidRDefault="004B0865" w:rsidP="00186889">
            <w:pPr>
              <w:ind w:left="108"/>
              <w:rPr>
                <w:rFonts w:ascii="Arial" w:eastAsia="Arial" w:hAnsi="Arial" w:cs="Arial"/>
              </w:rPr>
            </w:pPr>
            <w:r w:rsidRPr="00742F1C">
              <w:rPr>
                <w:rFonts w:ascii="Arial" w:eastAsia="Arial" w:hAnsi="Arial" w:cs="Arial"/>
              </w:rPr>
              <w:t>Alongside another Swim England Teacher of School Swimming qualified PE Teacher</w:t>
            </w:r>
          </w:p>
          <w:p w14:paraId="0BF02204" w14:textId="77777777" w:rsidR="00BD2B7A" w:rsidRPr="00742F1C" w:rsidRDefault="00BD2B7A">
            <w:pPr>
              <w:rPr>
                <w:rFonts w:ascii="Arial" w:eastAsia="Arial" w:hAnsi="Arial" w:cs="Arial"/>
              </w:rPr>
            </w:pPr>
          </w:p>
          <w:p w14:paraId="1655B0F9" w14:textId="77777777" w:rsidR="00BD2B7A" w:rsidRPr="00742F1C" w:rsidRDefault="00BD2B7A">
            <w:pPr>
              <w:rPr>
                <w:rFonts w:ascii="Arial" w:eastAsia="Arial" w:hAnsi="Arial" w:cs="Arial"/>
              </w:rPr>
            </w:pPr>
          </w:p>
        </w:tc>
        <w:tc>
          <w:tcPr>
            <w:tcW w:w="4095" w:type="dxa"/>
          </w:tcPr>
          <w:p w14:paraId="7072F8CD" w14:textId="77777777" w:rsidR="00BD2B7A" w:rsidRPr="00742F1C" w:rsidRDefault="004B0865" w:rsidP="009C27FB">
            <w:pPr>
              <w:ind w:left="108" w:right="133"/>
              <w:rPr>
                <w:rFonts w:ascii="Arial" w:eastAsia="Arial" w:hAnsi="Arial" w:cs="Arial"/>
                <w:b/>
              </w:rPr>
            </w:pPr>
            <w:r w:rsidRPr="00742F1C">
              <w:rPr>
                <w:rFonts w:ascii="Arial" w:eastAsia="Arial" w:hAnsi="Arial" w:cs="Arial"/>
              </w:rPr>
              <w:t xml:space="preserve">Must adhere to Swim England Ratio guidelines i.e. absolute upper limit </w:t>
            </w:r>
            <w:r w:rsidRPr="00742F1C">
              <w:rPr>
                <w:rFonts w:ascii="Arial" w:eastAsia="Arial" w:hAnsi="Arial" w:cs="Arial"/>
                <w:b/>
              </w:rPr>
              <w:t>20:1</w:t>
            </w:r>
          </w:p>
          <w:p w14:paraId="05BFC118" w14:textId="77777777" w:rsidR="00BD2B7A" w:rsidRPr="00742F1C" w:rsidRDefault="00BD2B7A" w:rsidP="009C27FB">
            <w:pPr>
              <w:ind w:left="108" w:right="133"/>
              <w:rPr>
                <w:rFonts w:ascii="Arial" w:eastAsia="Arial" w:hAnsi="Arial" w:cs="Arial"/>
                <w:b/>
              </w:rPr>
            </w:pPr>
          </w:p>
          <w:p w14:paraId="285F697F" w14:textId="77777777" w:rsidR="00BD2B7A" w:rsidRPr="00742F1C" w:rsidRDefault="004B0865" w:rsidP="009C27FB">
            <w:pPr>
              <w:numPr>
                <w:ilvl w:val="0"/>
                <w:numId w:val="28"/>
              </w:numPr>
              <w:ind w:left="108" w:right="133" w:hanging="435"/>
              <w:contextualSpacing/>
            </w:pPr>
            <w:r w:rsidRPr="00742F1C">
              <w:rPr>
                <w:rFonts w:ascii="Arial" w:eastAsia="Arial" w:hAnsi="Arial" w:cs="Arial"/>
              </w:rPr>
              <w:t>At least 2 qualified members of staff should be on poolside</w:t>
            </w:r>
          </w:p>
          <w:p w14:paraId="6F5EF451" w14:textId="77777777" w:rsidR="00BD2B7A" w:rsidRPr="00742F1C" w:rsidRDefault="00BD2B7A" w:rsidP="009C27FB">
            <w:pPr>
              <w:ind w:right="133"/>
              <w:rPr>
                <w:rFonts w:ascii="Arial" w:eastAsia="Arial" w:hAnsi="Arial" w:cs="Arial"/>
              </w:rPr>
            </w:pPr>
          </w:p>
        </w:tc>
      </w:tr>
      <w:tr w:rsidR="00BD2B7A" w14:paraId="6919DE92" w14:textId="77777777">
        <w:tc>
          <w:tcPr>
            <w:tcW w:w="10080" w:type="dxa"/>
            <w:gridSpan w:val="4"/>
          </w:tcPr>
          <w:p w14:paraId="43A09A76" w14:textId="77777777" w:rsidR="00BD2B7A" w:rsidRPr="00742F1C" w:rsidRDefault="004B0865" w:rsidP="00186889">
            <w:pPr>
              <w:ind w:left="142" w:right="133"/>
              <w:jc w:val="both"/>
              <w:rPr>
                <w:rFonts w:ascii="Arial" w:eastAsia="Arial" w:hAnsi="Arial" w:cs="Arial"/>
              </w:rPr>
            </w:pPr>
            <w:r w:rsidRPr="00742F1C">
              <w:rPr>
                <w:rFonts w:ascii="Arial" w:eastAsia="Arial" w:hAnsi="Arial" w:cs="Arial"/>
                <w:b/>
              </w:rPr>
              <w:t xml:space="preserve">Considerations - The Risk Assessment is paramount and should determine safe ratios.  </w:t>
            </w:r>
            <w:r w:rsidRPr="00742F1C">
              <w:rPr>
                <w:rFonts w:ascii="Arial" w:eastAsia="Arial" w:hAnsi="Arial" w:cs="Arial"/>
              </w:rPr>
              <w:t xml:space="preserve">Where Primary School Staff qualify their staff in the NCTP Teacher of School Swimming and Water Safety, the ratio moves from 3:1 </w:t>
            </w:r>
            <w:proofErr w:type="gramStart"/>
            <w:r w:rsidRPr="00742F1C">
              <w:rPr>
                <w:rFonts w:ascii="Arial" w:eastAsia="Arial" w:hAnsi="Arial" w:cs="Arial"/>
              </w:rPr>
              <w:t>pupils</w:t>
            </w:r>
            <w:proofErr w:type="gramEnd"/>
            <w:r w:rsidRPr="00742F1C">
              <w:rPr>
                <w:rFonts w:ascii="Arial" w:eastAsia="Arial" w:hAnsi="Arial" w:cs="Arial"/>
              </w:rPr>
              <w:t xml:space="preserve"> to 8:1 pupils, still working under the guidance of a level 2 qualified swimming teacher, who is working under the Swim England recommended ratios.</w:t>
            </w:r>
          </w:p>
          <w:p w14:paraId="03528BDE" w14:textId="77777777" w:rsidR="00BD2B7A" w:rsidRPr="00742F1C" w:rsidRDefault="00BD2B7A" w:rsidP="00186889">
            <w:pPr>
              <w:ind w:left="142" w:right="133"/>
              <w:rPr>
                <w:rFonts w:ascii="Arial" w:eastAsia="Arial" w:hAnsi="Arial" w:cs="Arial"/>
              </w:rPr>
            </w:pPr>
          </w:p>
          <w:p w14:paraId="10CC85D0" w14:textId="77777777" w:rsidR="00BD2B7A" w:rsidRPr="00742F1C" w:rsidRDefault="004B0865" w:rsidP="00186889">
            <w:pPr>
              <w:ind w:left="142" w:right="133"/>
              <w:jc w:val="both"/>
              <w:rPr>
                <w:rFonts w:ascii="Arial" w:eastAsia="Arial" w:hAnsi="Arial" w:cs="Arial"/>
              </w:rPr>
            </w:pPr>
            <w:r w:rsidRPr="00742F1C">
              <w:rPr>
                <w:rFonts w:ascii="Arial" w:eastAsia="Arial" w:hAnsi="Arial" w:cs="Arial"/>
              </w:rPr>
              <w:t xml:space="preserve">For course outlines or to book onto courses, please contact AVTP School Swimming via Allison Holley on 01296 388222 extension 296 or email </w:t>
            </w:r>
            <w:hyperlink r:id="rId21" w:history="1">
              <w:r w:rsidR="00C64DD9" w:rsidRPr="00520DC9">
                <w:rPr>
                  <w:rStyle w:val="Hyperlink"/>
                  <w:rFonts w:ascii="Arial" w:eastAsia="Arial" w:hAnsi="Arial" w:cs="Arial"/>
                </w:rPr>
                <w:t>swimming@ahs.bucks.sch.uk</w:t>
              </w:r>
            </w:hyperlink>
          </w:p>
          <w:p w14:paraId="11363EF4" w14:textId="77777777" w:rsidR="00BD2B7A" w:rsidRPr="00742F1C" w:rsidRDefault="00BD2B7A">
            <w:pPr>
              <w:jc w:val="both"/>
              <w:rPr>
                <w:rFonts w:ascii="Arial" w:eastAsia="Arial" w:hAnsi="Arial" w:cs="Arial"/>
              </w:rPr>
            </w:pPr>
          </w:p>
        </w:tc>
      </w:tr>
    </w:tbl>
    <w:p w14:paraId="207C6F44" w14:textId="77777777" w:rsidR="00186889" w:rsidRDefault="00186889">
      <w:pPr>
        <w:jc w:val="both"/>
        <w:rPr>
          <w:rFonts w:ascii="Arial" w:eastAsia="Arial" w:hAnsi="Arial" w:cs="Arial"/>
          <w:b/>
        </w:rPr>
      </w:pPr>
    </w:p>
    <w:p w14:paraId="60C55094" w14:textId="77777777" w:rsidR="00BD2B7A" w:rsidRDefault="004B0865" w:rsidP="007335FA">
      <w:pPr>
        <w:spacing w:after="0" w:line="240" w:lineRule="auto"/>
        <w:jc w:val="both"/>
        <w:rPr>
          <w:rFonts w:ascii="Arial" w:eastAsia="Arial" w:hAnsi="Arial" w:cs="Arial"/>
          <w:b/>
        </w:rPr>
      </w:pPr>
      <w:r>
        <w:rPr>
          <w:rFonts w:ascii="Arial" w:eastAsia="Arial" w:hAnsi="Arial" w:cs="Arial"/>
          <w:b/>
        </w:rPr>
        <w:t xml:space="preserve">As with all qualifications, it is strongly recommended that all staff keep themselves updated and upskilled.  AVTP now offer a </w:t>
      </w:r>
      <w:r w:rsidR="00A86D65">
        <w:rPr>
          <w:rFonts w:ascii="Arial" w:eastAsia="Arial" w:hAnsi="Arial" w:cs="Arial"/>
          <w:b/>
        </w:rPr>
        <w:t>2-hour</w:t>
      </w:r>
      <w:r>
        <w:rPr>
          <w:rFonts w:ascii="Arial" w:eastAsia="Arial" w:hAnsi="Arial" w:cs="Arial"/>
          <w:b/>
        </w:rPr>
        <w:t xml:space="preserve"> refresher course to keep school staff up to date.</w:t>
      </w:r>
    </w:p>
    <w:p w14:paraId="0CB1258B" w14:textId="77777777" w:rsidR="00742F1C" w:rsidRDefault="00742F1C" w:rsidP="007335FA">
      <w:pPr>
        <w:spacing w:after="0" w:line="240" w:lineRule="auto"/>
        <w:jc w:val="both"/>
        <w:rPr>
          <w:rFonts w:ascii="Arial" w:eastAsia="Arial" w:hAnsi="Arial" w:cs="Arial"/>
          <w:b/>
        </w:rPr>
      </w:pPr>
    </w:p>
    <w:p w14:paraId="02FA0EEE"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Schools using </w:t>
      </w:r>
      <w:r w:rsidR="00B2178F">
        <w:rPr>
          <w:rFonts w:ascii="Arial" w:eastAsia="Arial" w:hAnsi="Arial" w:cs="Arial"/>
        </w:rPr>
        <w:t>Leisure Provider</w:t>
      </w:r>
      <w:r>
        <w:rPr>
          <w:rFonts w:ascii="Arial" w:eastAsia="Arial" w:hAnsi="Arial" w:cs="Arial"/>
        </w:rPr>
        <w:t xml:space="preserve">s </w:t>
      </w:r>
      <w:r>
        <w:rPr>
          <w:rFonts w:ascii="Arial" w:eastAsia="Arial" w:hAnsi="Arial" w:cs="Arial"/>
          <w:b/>
        </w:rPr>
        <w:t xml:space="preserve">must work in </w:t>
      </w:r>
      <w:r>
        <w:rPr>
          <w:rFonts w:ascii="Arial" w:eastAsia="Arial" w:hAnsi="Arial" w:cs="Arial"/>
        </w:rPr>
        <w:t xml:space="preserve">partnership to assist the qualified Specialist Swimming Teachers, within the ratios outlined by Swim England (see above). </w:t>
      </w:r>
    </w:p>
    <w:p w14:paraId="4E1B743C" w14:textId="77777777" w:rsidR="00742F1C" w:rsidRDefault="00742F1C" w:rsidP="007335FA">
      <w:pPr>
        <w:spacing w:after="0" w:line="240" w:lineRule="auto"/>
        <w:jc w:val="both"/>
        <w:rPr>
          <w:rFonts w:ascii="Arial" w:eastAsia="Arial" w:hAnsi="Arial" w:cs="Arial"/>
        </w:rPr>
      </w:pPr>
    </w:p>
    <w:p w14:paraId="0E470F59" w14:textId="77777777" w:rsidR="007335FA" w:rsidRDefault="004B0865" w:rsidP="007335FA">
      <w:pPr>
        <w:spacing w:after="0" w:line="240" w:lineRule="auto"/>
        <w:jc w:val="both"/>
        <w:rPr>
          <w:rFonts w:ascii="Arial" w:eastAsia="Arial" w:hAnsi="Arial" w:cs="Arial"/>
        </w:rPr>
      </w:pPr>
      <w:r>
        <w:rPr>
          <w:rFonts w:ascii="Arial" w:eastAsia="Arial" w:hAnsi="Arial" w:cs="Arial"/>
        </w:rPr>
        <w:t xml:space="preserve">Where Teachers and TAs/HLTA’s are both involved in lessons, pupil -Teacher ratios can be significantly reduced (safety) within Swim England teacher pupil ratios.  </w:t>
      </w:r>
    </w:p>
    <w:p w14:paraId="572482E0" w14:textId="77777777" w:rsidR="007335FA" w:rsidRDefault="007335FA" w:rsidP="007335FA">
      <w:pPr>
        <w:spacing w:after="0" w:line="240" w:lineRule="auto"/>
        <w:jc w:val="both"/>
        <w:rPr>
          <w:rFonts w:ascii="Arial" w:eastAsia="Arial" w:hAnsi="Arial" w:cs="Arial"/>
        </w:rPr>
      </w:pPr>
    </w:p>
    <w:p w14:paraId="2EBDB866" w14:textId="77777777" w:rsidR="007335FA" w:rsidRDefault="007335FA" w:rsidP="007335FA">
      <w:pPr>
        <w:spacing w:after="0" w:line="240" w:lineRule="auto"/>
        <w:jc w:val="both"/>
        <w:rPr>
          <w:rFonts w:ascii="Arial" w:eastAsia="Arial" w:hAnsi="Arial" w:cs="Arial"/>
        </w:rPr>
      </w:pPr>
    </w:p>
    <w:p w14:paraId="3F57DF8C" w14:textId="77777777" w:rsidR="00BD2B7A" w:rsidRDefault="004B0865" w:rsidP="007335FA">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Teacher Pupil Ratios</w:t>
      </w:r>
    </w:p>
    <w:p w14:paraId="2927C412" w14:textId="77777777" w:rsidR="00742F1C" w:rsidRDefault="00742F1C" w:rsidP="00742F1C">
      <w:pPr>
        <w:spacing w:after="0"/>
        <w:jc w:val="center"/>
        <w:rPr>
          <w:rFonts w:ascii="Arial" w:eastAsia="Arial" w:hAnsi="Arial" w:cs="Arial"/>
          <w:b/>
          <w:color w:val="0070C0"/>
          <w:sz w:val="40"/>
          <w:szCs w:val="40"/>
        </w:rPr>
      </w:pPr>
    </w:p>
    <w:p w14:paraId="7599A194"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The building design of swimming pools vary greatly as do specific circumstances, thus each class will be very different.  Therefore, definitive sets of ratios are not always appropriate. </w:t>
      </w:r>
    </w:p>
    <w:p w14:paraId="21D8B011" w14:textId="77777777" w:rsidR="00742F1C" w:rsidRDefault="00742F1C" w:rsidP="007335FA">
      <w:pPr>
        <w:spacing w:after="0" w:line="240" w:lineRule="auto"/>
        <w:jc w:val="both"/>
        <w:rPr>
          <w:rFonts w:ascii="Arial" w:eastAsia="Arial" w:hAnsi="Arial" w:cs="Arial"/>
        </w:rPr>
      </w:pPr>
    </w:p>
    <w:p w14:paraId="10E7350D" w14:textId="77777777" w:rsidR="00BD2B7A" w:rsidRDefault="004B0865" w:rsidP="007335FA">
      <w:pPr>
        <w:spacing w:after="0" w:line="240" w:lineRule="auto"/>
        <w:jc w:val="both"/>
        <w:rPr>
          <w:rFonts w:ascii="Arial" w:eastAsia="Arial" w:hAnsi="Arial" w:cs="Arial"/>
        </w:rPr>
      </w:pPr>
      <w:r>
        <w:rPr>
          <w:rFonts w:ascii="Arial" w:eastAsia="Arial" w:hAnsi="Arial" w:cs="Arial"/>
        </w:rPr>
        <w:t>For example, shallow-depth learner pools are much easier to supervise than large public pools where the presence of public swimmers can present problems. The starting point for any such policy should be the completion of a thorough Risk Assessment based on:</w:t>
      </w:r>
    </w:p>
    <w:p w14:paraId="10EAE208" w14:textId="77777777" w:rsidR="00742F1C" w:rsidRDefault="00742F1C" w:rsidP="007335FA">
      <w:pPr>
        <w:spacing w:after="0" w:line="240" w:lineRule="auto"/>
        <w:jc w:val="both"/>
        <w:rPr>
          <w:rFonts w:ascii="Arial" w:eastAsia="Arial" w:hAnsi="Arial" w:cs="Arial"/>
        </w:rPr>
      </w:pPr>
    </w:p>
    <w:p w14:paraId="1DEE0A20" w14:textId="77777777" w:rsidR="00BD2B7A" w:rsidRDefault="004B0865" w:rsidP="007335FA">
      <w:pPr>
        <w:numPr>
          <w:ilvl w:val="0"/>
          <w:numId w:val="59"/>
        </w:numPr>
        <w:spacing w:after="0" w:line="240" w:lineRule="auto"/>
        <w:ind w:left="570" w:hanging="570"/>
        <w:contextualSpacing/>
        <w:rPr>
          <w:rFonts w:ascii="Arial" w:eastAsia="Arial" w:hAnsi="Arial" w:cs="Arial"/>
        </w:rPr>
      </w:pPr>
      <w:r>
        <w:rPr>
          <w:rFonts w:ascii="Arial" w:eastAsia="Arial" w:hAnsi="Arial" w:cs="Arial"/>
        </w:rPr>
        <w:t>numbers of ‘qualified staff’</w:t>
      </w:r>
      <w:r w:rsidR="00186889">
        <w:rPr>
          <w:rFonts w:ascii="Arial" w:eastAsia="Arial" w:hAnsi="Arial" w:cs="Arial"/>
        </w:rPr>
        <w:t>,</w:t>
      </w:r>
      <w:r>
        <w:rPr>
          <w:rFonts w:ascii="Arial" w:eastAsia="Arial" w:hAnsi="Arial" w:cs="Arial"/>
        </w:rPr>
        <w:br/>
      </w:r>
    </w:p>
    <w:p w14:paraId="50073076" w14:textId="77777777" w:rsidR="00BD2B7A" w:rsidRDefault="004B0865" w:rsidP="007335FA">
      <w:pPr>
        <w:numPr>
          <w:ilvl w:val="0"/>
          <w:numId w:val="59"/>
        </w:numPr>
        <w:spacing w:after="0" w:line="240" w:lineRule="auto"/>
        <w:ind w:left="570" w:hanging="570"/>
        <w:contextualSpacing/>
        <w:rPr>
          <w:rFonts w:ascii="Arial" w:eastAsia="Arial" w:hAnsi="Arial" w:cs="Arial"/>
        </w:rPr>
      </w:pPr>
      <w:r>
        <w:rPr>
          <w:rFonts w:ascii="Arial" w:eastAsia="Arial" w:hAnsi="Arial" w:cs="Arial"/>
        </w:rPr>
        <w:lastRenderedPageBreak/>
        <w:t>numbers of ‘non-qualified’ adult helpers who are on poolside</w:t>
      </w:r>
      <w:r w:rsidR="00186889">
        <w:rPr>
          <w:rFonts w:ascii="Arial" w:eastAsia="Arial" w:hAnsi="Arial" w:cs="Arial"/>
        </w:rPr>
        <w:t xml:space="preserve"> in a supervisory/spotting role,</w:t>
      </w:r>
      <w:r>
        <w:rPr>
          <w:rFonts w:ascii="Arial" w:eastAsia="Arial" w:hAnsi="Arial" w:cs="Arial"/>
        </w:rPr>
        <w:br/>
      </w:r>
    </w:p>
    <w:p w14:paraId="3EDAF99B" w14:textId="77777777" w:rsidR="00BD2B7A" w:rsidRDefault="004B0865" w:rsidP="007335FA">
      <w:pPr>
        <w:numPr>
          <w:ilvl w:val="0"/>
          <w:numId w:val="59"/>
        </w:numPr>
        <w:spacing w:after="0" w:line="240" w:lineRule="auto"/>
        <w:ind w:left="570" w:hanging="570"/>
        <w:contextualSpacing/>
        <w:rPr>
          <w:rFonts w:ascii="Arial" w:eastAsia="Arial" w:hAnsi="Arial" w:cs="Arial"/>
        </w:rPr>
      </w:pPr>
      <w:r>
        <w:rPr>
          <w:rFonts w:ascii="Arial" w:eastAsia="Arial" w:hAnsi="Arial" w:cs="Arial"/>
        </w:rPr>
        <w:t>student ability</w:t>
      </w:r>
      <w:r w:rsidR="00186889">
        <w:rPr>
          <w:rFonts w:ascii="Arial" w:eastAsia="Arial" w:hAnsi="Arial" w:cs="Arial"/>
        </w:rPr>
        <w:t>,</w:t>
      </w:r>
      <w:r>
        <w:rPr>
          <w:rFonts w:ascii="Arial" w:eastAsia="Arial" w:hAnsi="Arial" w:cs="Arial"/>
        </w:rPr>
        <w:br/>
      </w:r>
    </w:p>
    <w:p w14:paraId="71A687DF" w14:textId="77777777" w:rsidR="00BD2B7A" w:rsidRDefault="004B0865" w:rsidP="007335FA">
      <w:pPr>
        <w:numPr>
          <w:ilvl w:val="0"/>
          <w:numId w:val="59"/>
        </w:numPr>
        <w:spacing w:after="0" w:line="240" w:lineRule="auto"/>
        <w:ind w:left="570" w:hanging="570"/>
        <w:contextualSpacing/>
        <w:rPr>
          <w:rFonts w:ascii="Arial" w:eastAsia="Arial" w:hAnsi="Arial" w:cs="Arial"/>
        </w:rPr>
      </w:pPr>
      <w:r>
        <w:rPr>
          <w:rFonts w:ascii="Arial" w:eastAsia="Arial" w:hAnsi="Arial" w:cs="Arial"/>
        </w:rPr>
        <w:t>the facility, including water depth and un-programmed activities taking place at the same time</w:t>
      </w:r>
      <w:r w:rsidR="00186889">
        <w:rPr>
          <w:rFonts w:ascii="Arial" w:eastAsia="Arial" w:hAnsi="Arial" w:cs="Arial"/>
        </w:rPr>
        <w:t>,</w:t>
      </w:r>
      <w:r>
        <w:rPr>
          <w:rFonts w:ascii="Arial" w:eastAsia="Arial" w:hAnsi="Arial" w:cs="Arial"/>
        </w:rPr>
        <w:br/>
      </w:r>
    </w:p>
    <w:p w14:paraId="1CB76AAD" w14:textId="77777777" w:rsidR="00BD2B7A" w:rsidRDefault="004B0865" w:rsidP="007335FA">
      <w:pPr>
        <w:numPr>
          <w:ilvl w:val="0"/>
          <w:numId w:val="59"/>
        </w:numPr>
        <w:spacing w:after="0" w:line="240" w:lineRule="auto"/>
        <w:ind w:left="570" w:hanging="570"/>
        <w:contextualSpacing/>
        <w:rPr>
          <w:rFonts w:ascii="Arial" w:eastAsia="Arial" w:hAnsi="Arial" w:cs="Arial"/>
        </w:rPr>
      </w:pPr>
      <w:r>
        <w:rPr>
          <w:rFonts w:ascii="Arial" w:eastAsia="Arial" w:hAnsi="Arial" w:cs="Arial"/>
        </w:rPr>
        <w:t>student behaviour</w:t>
      </w:r>
      <w:r w:rsidR="00186889">
        <w:rPr>
          <w:rFonts w:ascii="Arial" w:eastAsia="Arial" w:hAnsi="Arial" w:cs="Arial"/>
        </w:rPr>
        <w:t>,</w:t>
      </w:r>
      <w:r>
        <w:rPr>
          <w:rFonts w:ascii="Arial" w:eastAsia="Arial" w:hAnsi="Arial" w:cs="Arial"/>
        </w:rPr>
        <w:br/>
      </w:r>
    </w:p>
    <w:p w14:paraId="438441A5" w14:textId="77777777" w:rsidR="00BD2B7A" w:rsidRDefault="004B0865" w:rsidP="007335FA">
      <w:pPr>
        <w:numPr>
          <w:ilvl w:val="0"/>
          <w:numId w:val="59"/>
        </w:numPr>
        <w:spacing w:after="0" w:line="240" w:lineRule="auto"/>
        <w:ind w:left="570" w:hanging="570"/>
        <w:contextualSpacing/>
        <w:rPr>
          <w:rFonts w:ascii="Arial" w:eastAsia="Arial" w:hAnsi="Arial" w:cs="Arial"/>
        </w:rPr>
      </w:pPr>
      <w:r>
        <w:rPr>
          <w:rFonts w:ascii="Arial" w:eastAsia="Arial" w:hAnsi="Arial" w:cs="Arial"/>
        </w:rPr>
        <w:t>students with special educational needs and disabilities</w:t>
      </w:r>
      <w:r w:rsidR="00186889">
        <w:rPr>
          <w:rFonts w:ascii="Arial" w:eastAsia="Arial" w:hAnsi="Arial" w:cs="Arial"/>
        </w:rPr>
        <w:t>.</w:t>
      </w:r>
    </w:p>
    <w:p w14:paraId="43D725C4" w14:textId="77777777" w:rsidR="00BD2B7A" w:rsidRDefault="00BD2B7A" w:rsidP="007335FA">
      <w:pPr>
        <w:spacing w:after="0" w:line="240" w:lineRule="auto"/>
        <w:ind w:left="570"/>
        <w:rPr>
          <w:rFonts w:ascii="Arial" w:eastAsia="Arial" w:hAnsi="Arial" w:cs="Arial"/>
        </w:rPr>
      </w:pPr>
    </w:p>
    <w:p w14:paraId="2FD0AD57"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Please talk to your </w:t>
      </w:r>
      <w:r w:rsidR="00B2178F">
        <w:rPr>
          <w:rFonts w:ascii="Arial" w:eastAsia="Arial" w:hAnsi="Arial" w:cs="Arial"/>
        </w:rPr>
        <w:t>Leisure Provider</w:t>
      </w:r>
      <w:r>
        <w:rPr>
          <w:rFonts w:ascii="Arial" w:eastAsia="Arial" w:hAnsi="Arial" w:cs="Arial"/>
        </w:rPr>
        <w:t xml:space="preserve"> who should be happy to advise on the Risk Assessment.</w:t>
      </w:r>
    </w:p>
    <w:p w14:paraId="7396B3FA" w14:textId="77777777" w:rsidR="00742F1C" w:rsidRDefault="00742F1C" w:rsidP="007335FA">
      <w:pPr>
        <w:spacing w:after="0" w:line="240" w:lineRule="auto"/>
        <w:jc w:val="both"/>
        <w:rPr>
          <w:rFonts w:ascii="Arial" w:eastAsia="Arial" w:hAnsi="Arial" w:cs="Arial"/>
        </w:rPr>
      </w:pPr>
    </w:p>
    <w:p w14:paraId="778361B2"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Teacher pupil ratios (not to be confused with bather capacity) will be found in the pool’s NOP and will be based on risk assessments. </w:t>
      </w:r>
    </w:p>
    <w:p w14:paraId="0647EED1" w14:textId="77777777" w:rsidR="00742F1C" w:rsidRDefault="00742F1C" w:rsidP="007335FA">
      <w:pPr>
        <w:spacing w:after="0" w:line="240" w:lineRule="auto"/>
        <w:jc w:val="both"/>
        <w:rPr>
          <w:rFonts w:ascii="Arial" w:eastAsia="Arial" w:hAnsi="Arial" w:cs="Arial"/>
        </w:rPr>
      </w:pPr>
    </w:p>
    <w:p w14:paraId="10A172DD"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Irrespective of the teacher pupil ratio, there must always be at least 2 qualified members of school staff present on poolside during the swimming lesson. </w:t>
      </w:r>
    </w:p>
    <w:p w14:paraId="1CC03ED6" w14:textId="77777777" w:rsidR="00742F1C" w:rsidRDefault="00742F1C" w:rsidP="007335FA">
      <w:pPr>
        <w:spacing w:after="0" w:line="240" w:lineRule="auto"/>
        <w:jc w:val="both"/>
        <w:rPr>
          <w:rFonts w:ascii="Arial" w:eastAsia="Arial" w:hAnsi="Arial" w:cs="Arial"/>
        </w:rPr>
      </w:pPr>
    </w:p>
    <w:p w14:paraId="16375436" w14:textId="77777777" w:rsidR="00BD2B7A" w:rsidRDefault="004B0865" w:rsidP="007335FA">
      <w:pPr>
        <w:spacing w:after="0" w:line="240" w:lineRule="auto"/>
        <w:jc w:val="both"/>
        <w:rPr>
          <w:rFonts w:ascii="Arial" w:eastAsia="Arial" w:hAnsi="Arial" w:cs="Arial"/>
        </w:rPr>
      </w:pPr>
      <w:r>
        <w:rPr>
          <w:rFonts w:ascii="Arial" w:eastAsia="Arial" w:hAnsi="Arial" w:cs="Arial"/>
        </w:rPr>
        <w:t>All pools will have a designated maximum bather capacity appropriate to the size of the pool. This should be available in the pool’s NOP. Class sizes will be deduced from both bather capacity and an appropriate Risk Assessment.</w:t>
      </w:r>
    </w:p>
    <w:p w14:paraId="63A6657F" w14:textId="77777777" w:rsidR="00742F1C" w:rsidRDefault="00742F1C" w:rsidP="007335FA">
      <w:pPr>
        <w:spacing w:after="0" w:line="240" w:lineRule="auto"/>
        <w:jc w:val="both"/>
        <w:rPr>
          <w:rFonts w:ascii="Arial" w:eastAsia="Arial" w:hAnsi="Arial" w:cs="Arial"/>
        </w:rPr>
      </w:pPr>
    </w:p>
    <w:p w14:paraId="019096BA"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Occasionally, Specialist Swimming Teachers will request a dedicated named person to provide additional support for an individual child who has </w:t>
      </w:r>
      <w:proofErr w:type="gramStart"/>
      <w:r>
        <w:rPr>
          <w:rFonts w:ascii="Arial" w:eastAsia="Arial" w:hAnsi="Arial" w:cs="Arial"/>
        </w:rPr>
        <w:t>particular health</w:t>
      </w:r>
      <w:proofErr w:type="gramEnd"/>
      <w:r>
        <w:rPr>
          <w:rFonts w:ascii="Arial" w:eastAsia="Arial" w:hAnsi="Arial" w:cs="Arial"/>
        </w:rPr>
        <w:t xml:space="preserve"> and safety needs whilst swimming. Sometimes this person is referred to as a "spotter".  If spotters are in the water, they become a participant and should be included in the numbers under the supervision of the Specialist Swimming Teacher.  They will be additional to Swim England Teacher of School Swimming and Water Safety trained staff.</w:t>
      </w:r>
    </w:p>
    <w:p w14:paraId="22F30C07" w14:textId="77777777" w:rsidR="00742F1C" w:rsidRDefault="00742F1C" w:rsidP="007335FA">
      <w:pPr>
        <w:spacing w:after="0" w:line="240" w:lineRule="auto"/>
        <w:jc w:val="both"/>
        <w:rPr>
          <w:rFonts w:ascii="Arial" w:eastAsia="Arial" w:hAnsi="Arial" w:cs="Arial"/>
        </w:rPr>
      </w:pPr>
    </w:p>
    <w:p w14:paraId="612133B2" w14:textId="77777777" w:rsidR="00BD2B7A" w:rsidRDefault="004B0865" w:rsidP="007335FA">
      <w:pPr>
        <w:spacing w:after="0" w:line="240" w:lineRule="auto"/>
        <w:jc w:val="both"/>
        <w:rPr>
          <w:rFonts w:ascii="Arial" w:eastAsia="Arial" w:hAnsi="Arial" w:cs="Arial"/>
        </w:rPr>
      </w:pPr>
      <w:r>
        <w:rPr>
          <w:rFonts w:ascii="Arial" w:eastAsia="Arial" w:hAnsi="Arial" w:cs="Arial"/>
        </w:rPr>
        <w:t>In exceptional circumstances, Specialist Swimming Teachers may ask individual children to sit out of lessons until their health and safety in the water can be managed satisfactorily. A member of school accompanying staff is responsible for the safe supervision of any child asked to sit out of a lesson.</w:t>
      </w:r>
    </w:p>
    <w:p w14:paraId="51C9201F" w14:textId="77777777" w:rsidR="00B7552B" w:rsidRDefault="00B7552B" w:rsidP="007335FA">
      <w:pPr>
        <w:spacing w:after="0" w:line="240" w:lineRule="auto"/>
        <w:jc w:val="both"/>
        <w:rPr>
          <w:rFonts w:ascii="Arial" w:eastAsia="Arial" w:hAnsi="Arial" w:cs="Arial"/>
        </w:rPr>
      </w:pPr>
    </w:p>
    <w:p w14:paraId="2BE22F5D"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Additional school accompanying staff, Swimming Teacher Assistants or Support Teachers, who may be in the water to aid a pupil do not count towards the teacher pupil </w:t>
      </w:r>
      <w:r w:rsidR="00A86D65">
        <w:rPr>
          <w:rFonts w:ascii="Arial" w:eastAsia="Arial" w:hAnsi="Arial" w:cs="Arial"/>
        </w:rPr>
        <w:t>ratio but</w:t>
      </w:r>
      <w:r>
        <w:rPr>
          <w:rFonts w:ascii="Arial" w:eastAsia="Arial" w:hAnsi="Arial" w:cs="Arial"/>
        </w:rPr>
        <w:t xml:space="preserve"> do count towards bather capacity numbers. They also need to be fully aware of their role and understand relevant aspects of both NOP and EAP. </w:t>
      </w:r>
    </w:p>
    <w:p w14:paraId="1F3FBE0E" w14:textId="77777777" w:rsidR="00742F1C" w:rsidRDefault="00742F1C" w:rsidP="007335FA">
      <w:pPr>
        <w:spacing w:after="0" w:line="240" w:lineRule="auto"/>
        <w:jc w:val="both"/>
        <w:rPr>
          <w:rFonts w:ascii="Arial" w:eastAsia="Arial" w:hAnsi="Arial" w:cs="Arial"/>
        </w:rPr>
      </w:pPr>
    </w:p>
    <w:p w14:paraId="6B6AEC8F"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Swim England recommend maximum teacher: pupil ratios (please see </w:t>
      </w:r>
      <w:r w:rsidR="00AC5FC0">
        <w:rPr>
          <w:rFonts w:ascii="Arial" w:eastAsia="Arial" w:hAnsi="Arial" w:cs="Arial"/>
        </w:rPr>
        <w:t>next page</w:t>
      </w:r>
      <w:r>
        <w:rPr>
          <w:rFonts w:ascii="Arial" w:eastAsia="Arial" w:hAnsi="Arial" w:cs="Arial"/>
        </w:rPr>
        <w:t xml:space="preserve">).  </w:t>
      </w:r>
    </w:p>
    <w:p w14:paraId="0002231D" w14:textId="77777777" w:rsidR="00742F1C" w:rsidRDefault="00742F1C" w:rsidP="00742F1C">
      <w:pPr>
        <w:spacing w:after="0"/>
        <w:jc w:val="both"/>
        <w:rPr>
          <w:rFonts w:ascii="Arial" w:eastAsia="Arial" w:hAnsi="Arial" w:cs="Arial"/>
        </w:rPr>
      </w:pPr>
    </w:p>
    <w:p w14:paraId="6D09B812" w14:textId="77777777" w:rsidR="00BD2B7A" w:rsidRDefault="004B0865" w:rsidP="00742F1C">
      <w:pPr>
        <w:spacing w:after="0"/>
        <w:jc w:val="center"/>
        <w:rPr>
          <w:rFonts w:ascii="Arial" w:eastAsia="Arial" w:hAnsi="Arial" w:cs="Arial"/>
          <w:b/>
          <w:color w:val="0070C0"/>
          <w:sz w:val="40"/>
          <w:szCs w:val="40"/>
        </w:rPr>
      </w:pPr>
      <w:r>
        <w:rPr>
          <w:rFonts w:ascii="Arial" w:eastAsia="Arial" w:hAnsi="Arial" w:cs="Arial"/>
          <w:b/>
          <w:color w:val="0070C0"/>
          <w:sz w:val="40"/>
          <w:szCs w:val="40"/>
        </w:rPr>
        <w:t>Swim England Teacher to Pupil Ratio Guidelines</w:t>
      </w:r>
    </w:p>
    <w:p w14:paraId="28E76EA5" w14:textId="77777777" w:rsidR="00742F1C" w:rsidRDefault="00742F1C" w:rsidP="00742F1C">
      <w:pPr>
        <w:spacing w:after="0"/>
        <w:jc w:val="center"/>
        <w:rPr>
          <w:rFonts w:ascii="Arial" w:eastAsia="Arial" w:hAnsi="Arial" w:cs="Arial"/>
          <w:b/>
          <w:color w:val="0070C0"/>
          <w:sz w:val="40"/>
          <w:szCs w:val="40"/>
        </w:rPr>
      </w:pPr>
    </w:p>
    <w:p w14:paraId="518C8B21"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The ratios outlined below are guidelines set by Swim England for Swimming Teachers holding an ASA Level 2 Certificate for Teaching Swimming/Aquatics Qualification.  </w:t>
      </w:r>
    </w:p>
    <w:p w14:paraId="17C24D01" w14:textId="77777777" w:rsidR="00742F1C" w:rsidRDefault="00742F1C" w:rsidP="007335FA">
      <w:pPr>
        <w:spacing w:after="0" w:line="240" w:lineRule="auto"/>
        <w:jc w:val="both"/>
        <w:rPr>
          <w:rFonts w:ascii="Arial" w:eastAsia="Arial" w:hAnsi="Arial" w:cs="Arial"/>
        </w:rPr>
      </w:pPr>
    </w:p>
    <w:p w14:paraId="1410D4F1"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These ratios should only be used for guidance when writing risk assessments, Normal Operating Procedures and Emergency Action Plans and other factors need to be </w:t>
      </w:r>
      <w:r w:rsidR="00A86D65">
        <w:rPr>
          <w:rFonts w:ascii="Arial" w:eastAsia="Arial" w:hAnsi="Arial" w:cs="Arial"/>
        </w:rPr>
        <w:t>considered</w:t>
      </w:r>
      <w:r>
        <w:rPr>
          <w:rFonts w:ascii="Arial" w:eastAsia="Arial" w:hAnsi="Arial" w:cs="Arial"/>
        </w:rPr>
        <w:t xml:space="preserve">, including the competency and experience of the Swimming Teacher, Lifeguard provision (if the Teacher is also taking on the role of the Lifeguard), design of the pool and ability of the pupils.  </w:t>
      </w:r>
    </w:p>
    <w:p w14:paraId="64C5D027" w14:textId="77777777" w:rsidR="00742F1C" w:rsidRDefault="00742F1C" w:rsidP="007335FA">
      <w:pPr>
        <w:spacing w:after="0" w:line="240" w:lineRule="auto"/>
        <w:jc w:val="both"/>
        <w:rPr>
          <w:rFonts w:ascii="Arial" w:eastAsia="Arial" w:hAnsi="Arial" w:cs="Arial"/>
        </w:rPr>
      </w:pPr>
    </w:p>
    <w:p w14:paraId="13CF67A0" w14:textId="77777777" w:rsidR="00BD2B7A" w:rsidRDefault="004B0865" w:rsidP="007335FA">
      <w:pPr>
        <w:spacing w:after="0" w:line="240" w:lineRule="auto"/>
        <w:jc w:val="both"/>
        <w:rPr>
          <w:rFonts w:ascii="Arial" w:eastAsia="Arial" w:hAnsi="Arial" w:cs="Arial"/>
        </w:rPr>
      </w:pPr>
      <w:r>
        <w:rPr>
          <w:rFonts w:ascii="Arial" w:eastAsia="Arial" w:hAnsi="Arial" w:cs="Arial"/>
          <w:i/>
        </w:rPr>
        <w:lastRenderedPageBreak/>
        <w:t xml:space="preserve">While a minimum number of </w:t>
      </w:r>
      <w:proofErr w:type="gramStart"/>
      <w:r>
        <w:rPr>
          <w:rFonts w:ascii="Arial" w:eastAsia="Arial" w:hAnsi="Arial" w:cs="Arial"/>
          <w:i/>
        </w:rPr>
        <w:t>staff</w:t>
      </w:r>
      <w:proofErr w:type="gramEnd"/>
      <w:r>
        <w:rPr>
          <w:rFonts w:ascii="Arial" w:eastAsia="Arial" w:hAnsi="Arial" w:cs="Arial"/>
          <w:i/>
        </w:rPr>
        <w:t xml:space="preserve"> may satisfy ratio requirements, schools need to consider whether the safety of the session and quality of teaching would be enhanced by assigning additional staff to teach smaller groups or carry out monitoring roles such as head-counts or watching for signs of student fatigue (</w:t>
      </w:r>
      <w:r>
        <w:rPr>
          <w:rFonts w:ascii="Arial" w:eastAsia="Arial" w:hAnsi="Arial" w:cs="Arial"/>
        </w:rPr>
        <w:t>AfPE 2016).</w:t>
      </w:r>
    </w:p>
    <w:p w14:paraId="16C7177B" w14:textId="77777777" w:rsidR="00742F1C" w:rsidRDefault="00742F1C" w:rsidP="007335FA">
      <w:pPr>
        <w:spacing w:after="0" w:line="240" w:lineRule="auto"/>
        <w:jc w:val="both"/>
        <w:rPr>
          <w:rFonts w:ascii="Arial" w:eastAsia="Arial" w:hAnsi="Arial" w:cs="Arial"/>
        </w:rPr>
      </w:pPr>
    </w:p>
    <w:p w14:paraId="6EDC7F8E" w14:textId="77777777" w:rsidR="00BD2B7A" w:rsidRDefault="004B0865" w:rsidP="007335FA">
      <w:pPr>
        <w:spacing w:after="0" w:line="240" w:lineRule="auto"/>
        <w:jc w:val="both"/>
        <w:rPr>
          <w:rFonts w:ascii="Arial" w:eastAsia="Arial" w:hAnsi="Arial" w:cs="Arial"/>
        </w:rPr>
      </w:pPr>
      <w:r>
        <w:rPr>
          <w:rFonts w:ascii="Arial" w:eastAsia="Arial" w:hAnsi="Arial" w:cs="Arial"/>
        </w:rPr>
        <w:t>The following applies to Level 2 Swim England (or equivalent) Swimming Teachers:</w:t>
      </w:r>
    </w:p>
    <w:p w14:paraId="1C165B6E" w14:textId="77777777" w:rsidR="00742F1C" w:rsidRDefault="00742F1C" w:rsidP="007335FA">
      <w:pPr>
        <w:spacing w:after="0" w:line="240" w:lineRule="auto"/>
        <w:jc w:val="both"/>
        <w:rPr>
          <w:rFonts w:ascii="Arial" w:eastAsia="Arial" w:hAnsi="Arial" w:cs="Arial"/>
        </w:rPr>
      </w:pPr>
    </w:p>
    <w:p w14:paraId="20BE53B8" w14:textId="77777777" w:rsidR="00BD2B7A" w:rsidRDefault="004B0865" w:rsidP="007335FA">
      <w:pPr>
        <w:spacing w:after="0" w:line="240" w:lineRule="auto"/>
        <w:jc w:val="both"/>
        <w:rPr>
          <w:rFonts w:ascii="Arial" w:eastAsia="Arial" w:hAnsi="Arial" w:cs="Arial"/>
          <w:b/>
          <w:color w:val="0070C0"/>
        </w:rPr>
      </w:pPr>
      <w:r>
        <w:rPr>
          <w:rFonts w:ascii="Arial" w:eastAsia="Arial" w:hAnsi="Arial" w:cs="Arial"/>
          <w:b/>
          <w:color w:val="0070C0"/>
        </w:rPr>
        <w:t xml:space="preserve">PLEASE PAY PARTICULAR ATTENTION TO THE BOLD TYPE SECTIONS WHEN WRITING YOUR RISK ASSESSMENTS AND JOINTLY PLANNING WITH YOUR </w:t>
      </w:r>
      <w:r w:rsidR="00B2178F">
        <w:rPr>
          <w:rFonts w:ascii="Arial" w:eastAsia="Arial" w:hAnsi="Arial" w:cs="Arial"/>
          <w:b/>
          <w:color w:val="0070C0"/>
        </w:rPr>
        <w:t>LEISURE PROVIDER</w:t>
      </w:r>
      <w:r>
        <w:rPr>
          <w:rFonts w:ascii="Arial" w:eastAsia="Arial" w:hAnsi="Arial" w:cs="Arial"/>
          <w:b/>
          <w:color w:val="0070C0"/>
        </w:rPr>
        <w:t xml:space="preserve">S </w:t>
      </w:r>
      <w:r w:rsidR="00742F1C">
        <w:rPr>
          <w:rFonts w:ascii="Arial" w:eastAsia="Arial" w:hAnsi="Arial" w:cs="Arial"/>
          <w:b/>
          <w:color w:val="0070C0"/>
        </w:rPr>
        <w:t>–</w:t>
      </w:r>
      <w:r>
        <w:rPr>
          <w:rFonts w:ascii="Arial" w:eastAsia="Arial" w:hAnsi="Arial" w:cs="Arial"/>
          <w:b/>
          <w:color w:val="0070C0"/>
        </w:rPr>
        <w:t xml:space="preserve"> </w:t>
      </w:r>
    </w:p>
    <w:p w14:paraId="409E7BA2" w14:textId="77777777" w:rsidR="00742F1C" w:rsidRDefault="00742F1C" w:rsidP="00742F1C">
      <w:pPr>
        <w:spacing w:after="0"/>
        <w:jc w:val="both"/>
        <w:rPr>
          <w:rFonts w:ascii="Arial" w:eastAsia="Arial" w:hAnsi="Arial" w:cs="Arial"/>
          <w:b/>
          <w:color w:val="0070C0"/>
        </w:rPr>
      </w:pPr>
    </w:p>
    <w:tbl>
      <w:tblPr>
        <w:tblStyle w:val="4"/>
        <w:tblW w:w="10005" w:type="dxa"/>
        <w:tblInd w:w="-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80"/>
        <w:gridCol w:w="1845"/>
        <w:gridCol w:w="1380"/>
      </w:tblGrid>
      <w:tr w:rsidR="00BD2B7A" w14:paraId="14E83C33" w14:textId="77777777" w:rsidTr="00742F1C">
        <w:tc>
          <w:tcPr>
            <w:tcW w:w="6780" w:type="dxa"/>
            <w:shd w:val="clear" w:color="auto" w:fill="C6D9F1" w:themeFill="text2" w:themeFillTint="33"/>
            <w:tcMar>
              <w:top w:w="100" w:type="dxa"/>
              <w:left w:w="100" w:type="dxa"/>
              <w:bottom w:w="100" w:type="dxa"/>
              <w:right w:w="100" w:type="dxa"/>
            </w:tcMar>
          </w:tcPr>
          <w:p w14:paraId="1AF9BBC3" w14:textId="77777777" w:rsidR="00BD2B7A" w:rsidRPr="00FD5518" w:rsidRDefault="004B0865">
            <w:pPr>
              <w:widowControl w:val="0"/>
              <w:jc w:val="center"/>
              <w:rPr>
                <w:rFonts w:ascii="Arial" w:eastAsia="Arial" w:hAnsi="Arial" w:cs="Arial"/>
                <w:b/>
                <w:color w:val="0070C0"/>
                <w:sz w:val="22"/>
                <w:szCs w:val="22"/>
              </w:rPr>
            </w:pPr>
            <w:r w:rsidRPr="00FD5518">
              <w:rPr>
                <w:rFonts w:ascii="Arial" w:eastAsia="Arial" w:hAnsi="Arial" w:cs="Arial"/>
                <w:b/>
                <w:color w:val="0070C0"/>
                <w:sz w:val="22"/>
                <w:szCs w:val="22"/>
              </w:rPr>
              <w:t>Ability/age/activity</w:t>
            </w:r>
          </w:p>
        </w:tc>
        <w:tc>
          <w:tcPr>
            <w:tcW w:w="1845" w:type="dxa"/>
            <w:shd w:val="clear" w:color="auto" w:fill="C6D9F1" w:themeFill="text2" w:themeFillTint="33"/>
            <w:tcMar>
              <w:top w:w="100" w:type="dxa"/>
              <w:left w:w="100" w:type="dxa"/>
              <w:bottom w:w="100" w:type="dxa"/>
              <w:right w:w="100" w:type="dxa"/>
            </w:tcMar>
          </w:tcPr>
          <w:p w14:paraId="79A4ED5F" w14:textId="77777777" w:rsidR="00BD2B7A" w:rsidRPr="00FD5518" w:rsidRDefault="004B0865">
            <w:pPr>
              <w:widowControl w:val="0"/>
              <w:jc w:val="center"/>
              <w:rPr>
                <w:rFonts w:ascii="Arial" w:eastAsia="Arial" w:hAnsi="Arial" w:cs="Arial"/>
                <w:b/>
                <w:color w:val="0070C0"/>
                <w:sz w:val="22"/>
                <w:szCs w:val="22"/>
              </w:rPr>
            </w:pPr>
            <w:r w:rsidRPr="00FD5518">
              <w:rPr>
                <w:rFonts w:ascii="Arial" w:eastAsia="Arial" w:hAnsi="Arial" w:cs="Arial"/>
                <w:b/>
                <w:color w:val="0070C0"/>
                <w:sz w:val="22"/>
                <w:szCs w:val="22"/>
              </w:rPr>
              <w:t>Baseline Learner /Teacher Ratios</w:t>
            </w:r>
          </w:p>
        </w:tc>
        <w:tc>
          <w:tcPr>
            <w:tcW w:w="1380" w:type="dxa"/>
            <w:shd w:val="clear" w:color="auto" w:fill="C6D9F1" w:themeFill="text2" w:themeFillTint="33"/>
            <w:tcMar>
              <w:top w:w="100" w:type="dxa"/>
              <w:left w:w="100" w:type="dxa"/>
              <w:bottom w:w="100" w:type="dxa"/>
              <w:right w:w="100" w:type="dxa"/>
            </w:tcMar>
          </w:tcPr>
          <w:p w14:paraId="473344EE" w14:textId="77777777" w:rsidR="00BD2B7A" w:rsidRPr="00FD5518" w:rsidRDefault="004B0865">
            <w:pPr>
              <w:widowControl w:val="0"/>
              <w:jc w:val="center"/>
              <w:rPr>
                <w:rFonts w:ascii="Arial" w:eastAsia="Arial" w:hAnsi="Arial" w:cs="Arial"/>
                <w:b/>
                <w:color w:val="0070C0"/>
                <w:sz w:val="22"/>
                <w:szCs w:val="22"/>
              </w:rPr>
            </w:pPr>
            <w:r w:rsidRPr="00FD5518">
              <w:rPr>
                <w:rFonts w:ascii="Arial" w:eastAsia="Arial" w:hAnsi="Arial" w:cs="Arial"/>
                <w:b/>
                <w:color w:val="0070C0"/>
                <w:sz w:val="22"/>
                <w:szCs w:val="22"/>
              </w:rPr>
              <w:t>Quality Delivery</w:t>
            </w:r>
          </w:p>
        </w:tc>
      </w:tr>
      <w:tr w:rsidR="00BD2B7A" w14:paraId="750BAEB8" w14:textId="77777777">
        <w:tc>
          <w:tcPr>
            <w:tcW w:w="6780" w:type="dxa"/>
            <w:shd w:val="clear" w:color="auto" w:fill="auto"/>
            <w:tcMar>
              <w:top w:w="100" w:type="dxa"/>
              <w:left w:w="100" w:type="dxa"/>
              <w:bottom w:w="100" w:type="dxa"/>
              <w:right w:w="100" w:type="dxa"/>
            </w:tcMar>
          </w:tcPr>
          <w:p w14:paraId="2C5A2CEC" w14:textId="77777777" w:rsidR="00BD2B7A" w:rsidRDefault="00A86D65">
            <w:pPr>
              <w:widowControl w:val="0"/>
              <w:jc w:val="both"/>
              <w:rPr>
                <w:rFonts w:ascii="Arial" w:eastAsia="Arial" w:hAnsi="Arial" w:cs="Arial"/>
                <w:b/>
                <w:sz w:val="22"/>
                <w:szCs w:val="22"/>
              </w:rPr>
            </w:pPr>
            <w:r>
              <w:rPr>
                <w:rFonts w:ascii="Arial" w:eastAsia="Arial" w:hAnsi="Arial" w:cs="Arial"/>
                <w:b/>
                <w:sz w:val="22"/>
                <w:szCs w:val="22"/>
              </w:rPr>
              <w:t>Non-Swimmers</w:t>
            </w:r>
            <w:r w:rsidR="004B0865">
              <w:rPr>
                <w:rFonts w:ascii="Arial" w:eastAsia="Arial" w:hAnsi="Arial" w:cs="Arial"/>
                <w:b/>
                <w:sz w:val="22"/>
                <w:szCs w:val="22"/>
              </w:rPr>
              <w:t xml:space="preserve"> and beginners</w:t>
            </w:r>
            <w:r w:rsidR="004B0865">
              <w:rPr>
                <w:rFonts w:ascii="Arial" w:eastAsia="Arial" w:hAnsi="Arial" w:cs="Arial"/>
                <w:sz w:val="22"/>
                <w:szCs w:val="22"/>
              </w:rPr>
              <w:t xml:space="preserve"> - </w:t>
            </w:r>
            <w:r w:rsidR="004B0865">
              <w:rPr>
                <w:rFonts w:ascii="Arial" w:eastAsia="Arial" w:hAnsi="Arial" w:cs="Arial"/>
                <w:b/>
                <w:sz w:val="22"/>
                <w:szCs w:val="22"/>
              </w:rPr>
              <w:t>young children</w:t>
            </w:r>
            <w:r w:rsidR="004B0865">
              <w:rPr>
                <w:rFonts w:ascii="Arial" w:eastAsia="Arial" w:hAnsi="Arial" w:cs="Arial"/>
                <w:sz w:val="22"/>
                <w:szCs w:val="22"/>
              </w:rPr>
              <w:t xml:space="preserve">, normally primary school age, being introduced to swimming who are </w:t>
            </w:r>
            <w:r w:rsidR="004B0865">
              <w:rPr>
                <w:rFonts w:ascii="Arial" w:eastAsia="Arial" w:hAnsi="Arial" w:cs="Arial"/>
                <w:b/>
                <w:sz w:val="22"/>
                <w:szCs w:val="22"/>
              </w:rPr>
              <w:t>unable to swim 10 metres unaided on back or front.</w:t>
            </w:r>
          </w:p>
          <w:p w14:paraId="1A7A1CA6" w14:textId="77777777" w:rsidR="00742F1C" w:rsidRDefault="00742F1C">
            <w:pPr>
              <w:widowControl w:val="0"/>
              <w:jc w:val="both"/>
              <w:rPr>
                <w:rFonts w:ascii="Arial" w:eastAsia="Arial" w:hAnsi="Arial" w:cs="Arial"/>
                <w:b/>
                <w:sz w:val="22"/>
                <w:szCs w:val="22"/>
              </w:rPr>
            </w:pPr>
          </w:p>
        </w:tc>
        <w:tc>
          <w:tcPr>
            <w:tcW w:w="1845" w:type="dxa"/>
            <w:shd w:val="clear" w:color="auto" w:fill="auto"/>
            <w:tcMar>
              <w:top w:w="100" w:type="dxa"/>
              <w:left w:w="100" w:type="dxa"/>
              <w:bottom w:w="100" w:type="dxa"/>
              <w:right w:w="100" w:type="dxa"/>
            </w:tcMar>
          </w:tcPr>
          <w:p w14:paraId="59A9C7A6" w14:textId="77777777" w:rsidR="00BD2B7A" w:rsidRDefault="00BD2B7A">
            <w:pPr>
              <w:widowControl w:val="0"/>
              <w:rPr>
                <w:rFonts w:ascii="Arial" w:eastAsia="Arial" w:hAnsi="Arial" w:cs="Arial"/>
                <w:b/>
                <w:sz w:val="22"/>
                <w:szCs w:val="22"/>
              </w:rPr>
            </w:pPr>
          </w:p>
          <w:p w14:paraId="615CFFBF"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12:1</w:t>
            </w:r>
          </w:p>
        </w:tc>
        <w:tc>
          <w:tcPr>
            <w:tcW w:w="1380" w:type="dxa"/>
            <w:shd w:val="clear" w:color="auto" w:fill="auto"/>
            <w:tcMar>
              <w:top w:w="100" w:type="dxa"/>
              <w:left w:w="100" w:type="dxa"/>
              <w:bottom w:w="100" w:type="dxa"/>
              <w:right w:w="100" w:type="dxa"/>
            </w:tcMar>
          </w:tcPr>
          <w:p w14:paraId="47CC376D" w14:textId="77777777" w:rsidR="00BD2B7A" w:rsidRDefault="00BD2B7A">
            <w:pPr>
              <w:widowControl w:val="0"/>
              <w:rPr>
                <w:rFonts w:ascii="Arial" w:eastAsia="Arial" w:hAnsi="Arial" w:cs="Arial"/>
                <w:b/>
                <w:sz w:val="22"/>
                <w:szCs w:val="22"/>
              </w:rPr>
            </w:pPr>
          </w:p>
          <w:p w14:paraId="00771FCD"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8:1</w:t>
            </w:r>
          </w:p>
        </w:tc>
      </w:tr>
      <w:tr w:rsidR="00BD2B7A" w14:paraId="0FD326AF" w14:textId="77777777">
        <w:tc>
          <w:tcPr>
            <w:tcW w:w="6780" w:type="dxa"/>
            <w:shd w:val="clear" w:color="auto" w:fill="auto"/>
            <w:tcMar>
              <w:top w:w="100" w:type="dxa"/>
              <w:left w:w="100" w:type="dxa"/>
              <w:bottom w:w="100" w:type="dxa"/>
              <w:right w:w="100" w:type="dxa"/>
            </w:tcMar>
          </w:tcPr>
          <w:p w14:paraId="5C3AD256" w14:textId="77777777" w:rsidR="00BD2B7A" w:rsidRDefault="004B0865" w:rsidP="00186889">
            <w:pPr>
              <w:widowControl w:val="0"/>
              <w:jc w:val="both"/>
              <w:rPr>
                <w:rFonts w:ascii="Arial" w:eastAsia="Arial" w:hAnsi="Arial" w:cs="Arial"/>
                <w:sz w:val="22"/>
                <w:szCs w:val="22"/>
              </w:rPr>
            </w:pPr>
            <w:r>
              <w:rPr>
                <w:rFonts w:ascii="Arial" w:eastAsia="Arial" w:hAnsi="Arial" w:cs="Arial"/>
                <w:b/>
                <w:sz w:val="22"/>
                <w:szCs w:val="22"/>
              </w:rPr>
              <w:t xml:space="preserve">Children under the age of seven </w:t>
            </w:r>
            <w:r>
              <w:rPr>
                <w:rFonts w:ascii="Arial" w:eastAsia="Arial" w:hAnsi="Arial" w:cs="Arial"/>
                <w:sz w:val="22"/>
                <w:szCs w:val="22"/>
              </w:rPr>
              <w:t>- Irrespective of their swimming ability, group size should be restricted.</w:t>
            </w:r>
          </w:p>
          <w:p w14:paraId="57A41E9C" w14:textId="77777777" w:rsidR="00742F1C" w:rsidRDefault="00742F1C" w:rsidP="00186889">
            <w:pPr>
              <w:widowControl w:val="0"/>
              <w:jc w:val="both"/>
              <w:rPr>
                <w:rFonts w:ascii="Arial" w:eastAsia="Arial" w:hAnsi="Arial" w:cs="Arial"/>
                <w:sz w:val="22"/>
                <w:szCs w:val="22"/>
              </w:rPr>
            </w:pPr>
          </w:p>
        </w:tc>
        <w:tc>
          <w:tcPr>
            <w:tcW w:w="1845" w:type="dxa"/>
            <w:shd w:val="clear" w:color="auto" w:fill="auto"/>
            <w:tcMar>
              <w:top w:w="100" w:type="dxa"/>
              <w:left w:w="100" w:type="dxa"/>
              <w:bottom w:w="100" w:type="dxa"/>
              <w:right w:w="100" w:type="dxa"/>
            </w:tcMar>
          </w:tcPr>
          <w:p w14:paraId="4E3719B1"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12:1</w:t>
            </w:r>
          </w:p>
        </w:tc>
        <w:tc>
          <w:tcPr>
            <w:tcW w:w="1380" w:type="dxa"/>
            <w:shd w:val="clear" w:color="auto" w:fill="auto"/>
            <w:tcMar>
              <w:top w:w="100" w:type="dxa"/>
              <w:left w:w="100" w:type="dxa"/>
              <w:bottom w:w="100" w:type="dxa"/>
              <w:right w:w="100" w:type="dxa"/>
            </w:tcMar>
          </w:tcPr>
          <w:p w14:paraId="32E17F08"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8:1</w:t>
            </w:r>
          </w:p>
        </w:tc>
      </w:tr>
      <w:tr w:rsidR="00BD2B7A" w14:paraId="3D27676A" w14:textId="77777777">
        <w:tc>
          <w:tcPr>
            <w:tcW w:w="6780" w:type="dxa"/>
            <w:shd w:val="clear" w:color="auto" w:fill="auto"/>
            <w:tcMar>
              <w:top w:w="100" w:type="dxa"/>
              <w:left w:w="100" w:type="dxa"/>
              <w:bottom w:w="100" w:type="dxa"/>
              <w:right w:w="100" w:type="dxa"/>
            </w:tcMar>
          </w:tcPr>
          <w:p w14:paraId="327FB3B5" w14:textId="77777777" w:rsidR="00BD2B7A" w:rsidRDefault="004B0865">
            <w:pPr>
              <w:widowControl w:val="0"/>
              <w:jc w:val="both"/>
              <w:rPr>
                <w:rFonts w:ascii="Arial" w:eastAsia="Arial" w:hAnsi="Arial" w:cs="Arial"/>
                <w:b/>
                <w:sz w:val="22"/>
                <w:szCs w:val="22"/>
              </w:rPr>
            </w:pPr>
            <w:r>
              <w:rPr>
                <w:rFonts w:ascii="Arial" w:eastAsia="Arial" w:hAnsi="Arial" w:cs="Arial"/>
                <w:b/>
                <w:sz w:val="22"/>
                <w:szCs w:val="22"/>
              </w:rPr>
              <w:t>Improving swimmers</w:t>
            </w:r>
            <w:r>
              <w:rPr>
                <w:rFonts w:ascii="Arial" w:eastAsia="Arial" w:hAnsi="Arial" w:cs="Arial"/>
                <w:sz w:val="22"/>
                <w:szCs w:val="22"/>
              </w:rPr>
              <w:t xml:space="preserve"> - Swimmers of a similar ability to each other who </w:t>
            </w:r>
            <w:r>
              <w:rPr>
                <w:rFonts w:ascii="Arial" w:eastAsia="Arial" w:hAnsi="Arial" w:cs="Arial"/>
                <w:b/>
                <w:sz w:val="22"/>
                <w:szCs w:val="22"/>
              </w:rPr>
              <w:t xml:space="preserve">can swim at least 10 metres competently and unaided on their back and on their front. </w:t>
            </w:r>
            <w:r>
              <w:rPr>
                <w:rFonts w:ascii="Arial" w:eastAsia="Arial" w:hAnsi="Arial" w:cs="Arial"/>
                <w:sz w:val="22"/>
                <w:szCs w:val="22"/>
              </w:rPr>
              <w:t xml:space="preserve"> It is recommended that the lesson be </w:t>
            </w:r>
            <w:r>
              <w:rPr>
                <w:rFonts w:ascii="Arial" w:eastAsia="Arial" w:hAnsi="Arial" w:cs="Arial"/>
                <w:b/>
                <w:sz w:val="22"/>
                <w:szCs w:val="22"/>
              </w:rPr>
              <w:t>confined to an area in which the children are not out of their depth.</w:t>
            </w:r>
          </w:p>
          <w:p w14:paraId="681E0011" w14:textId="77777777" w:rsidR="00742F1C" w:rsidRDefault="00742F1C">
            <w:pPr>
              <w:widowControl w:val="0"/>
              <w:jc w:val="both"/>
              <w:rPr>
                <w:rFonts w:ascii="Arial" w:eastAsia="Arial" w:hAnsi="Arial" w:cs="Arial"/>
                <w:b/>
                <w:sz w:val="22"/>
                <w:szCs w:val="22"/>
              </w:rPr>
            </w:pPr>
          </w:p>
        </w:tc>
        <w:tc>
          <w:tcPr>
            <w:tcW w:w="1845" w:type="dxa"/>
            <w:shd w:val="clear" w:color="auto" w:fill="auto"/>
            <w:tcMar>
              <w:top w:w="100" w:type="dxa"/>
              <w:left w:w="100" w:type="dxa"/>
              <w:bottom w:w="100" w:type="dxa"/>
              <w:right w:w="100" w:type="dxa"/>
            </w:tcMar>
          </w:tcPr>
          <w:p w14:paraId="61F579CB" w14:textId="77777777" w:rsidR="00BD2B7A" w:rsidRDefault="00BD2B7A">
            <w:pPr>
              <w:widowControl w:val="0"/>
              <w:jc w:val="center"/>
              <w:rPr>
                <w:rFonts w:ascii="Arial" w:eastAsia="Arial" w:hAnsi="Arial" w:cs="Arial"/>
                <w:b/>
                <w:sz w:val="22"/>
                <w:szCs w:val="22"/>
              </w:rPr>
            </w:pPr>
          </w:p>
          <w:p w14:paraId="214E56FC" w14:textId="77777777" w:rsidR="00BD2B7A" w:rsidRDefault="00BD2B7A">
            <w:pPr>
              <w:widowControl w:val="0"/>
              <w:jc w:val="center"/>
              <w:rPr>
                <w:rFonts w:ascii="Arial" w:eastAsia="Arial" w:hAnsi="Arial" w:cs="Arial"/>
                <w:b/>
                <w:sz w:val="22"/>
                <w:szCs w:val="22"/>
              </w:rPr>
            </w:pPr>
          </w:p>
          <w:p w14:paraId="556BCD26"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20:1</w:t>
            </w:r>
          </w:p>
        </w:tc>
        <w:tc>
          <w:tcPr>
            <w:tcW w:w="1380" w:type="dxa"/>
            <w:shd w:val="clear" w:color="auto" w:fill="auto"/>
            <w:tcMar>
              <w:top w:w="100" w:type="dxa"/>
              <w:left w:w="100" w:type="dxa"/>
              <w:bottom w:w="100" w:type="dxa"/>
              <w:right w:w="100" w:type="dxa"/>
            </w:tcMar>
          </w:tcPr>
          <w:p w14:paraId="23AA0F36" w14:textId="77777777" w:rsidR="00BD2B7A" w:rsidRDefault="00BD2B7A">
            <w:pPr>
              <w:widowControl w:val="0"/>
              <w:jc w:val="center"/>
              <w:rPr>
                <w:rFonts w:ascii="Arial" w:eastAsia="Arial" w:hAnsi="Arial" w:cs="Arial"/>
                <w:b/>
                <w:sz w:val="22"/>
                <w:szCs w:val="22"/>
              </w:rPr>
            </w:pPr>
          </w:p>
          <w:p w14:paraId="4E164D61" w14:textId="77777777" w:rsidR="00BD2B7A" w:rsidRDefault="00BD2B7A">
            <w:pPr>
              <w:widowControl w:val="0"/>
              <w:jc w:val="center"/>
              <w:rPr>
                <w:rFonts w:ascii="Arial" w:eastAsia="Arial" w:hAnsi="Arial" w:cs="Arial"/>
                <w:b/>
                <w:sz w:val="22"/>
                <w:szCs w:val="22"/>
              </w:rPr>
            </w:pPr>
          </w:p>
          <w:p w14:paraId="48A35602"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12:1</w:t>
            </w:r>
          </w:p>
        </w:tc>
      </w:tr>
      <w:tr w:rsidR="00BD2B7A" w14:paraId="4F4CB8E9" w14:textId="77777777">
        <w:tc>
          <w:tcPr>
            <w:tcW w:w="6780" w:type="dxa"/>
            <w:shd w:val="clear" w:color="auto" w:fill="auto"/>
            <w:tcMar>
              <w:top w:w="100" w:type="dxa"/>
              <w:left w:w="100" w:type="dxa"/>
              <w:bottom w:w="100" w:type="dxa"/>
              <w:right w:w="100" w:type="dxa"/>
            </w:tcMar>
          </w:tcPr>
          <w:p w14:paraId="2BB71B6F" w14:textId="77777777" w:rsidR="00BD2B7A" w:rsidRDefault="004B0865">
            <w:pPr>
              <w:widowControl w:val="0"/>
              <w:jc w:val="both"/>
              <w:rPr>
                <w:rFonts w:ascii="Arial" w:eastAsia="Arial" w:hAnsi="Arial" w:cs="Arial"/>
                <w:b/>
                <w:sz w:val="22"/>
                <w:szCs w:val="22"/>
              </w:rPr>
            </w:pPr>
            <w:r>
              <w:rPr>
                <w:rFonts w:ascii="Arial" w:eastAsia="Arial" w:hAnsi="Arial" w:cs="Arial"/>
                <w:b/>
                <w:sz w:val="22"/>
                <w:szCs w:val="22"/>
              </w:rPr>
              <w:t>Mixed ability groups</w:t>
            </w:r>
            <w:r>
              <w:rPr>
                <w:rFonts w:ascii="Arial" w:eastAsia="Arial" w:hAnsi="Arial" w:cs="Arial"/>
                <w:sz w:val="22"/>
                <w:szCs w:val="22"/>
              </w:rPr>
              <w:t xml:space="preserve"> - Pupils with a range of abilities (from improving to competent) where the </w:t>
            </w:r>
            <w:r>
              <w:rPr>
                <w:rFonts w:ascii="Arial" w:eastAsia="Arial" w:hAnsi="Arial" w:cs="Arial"/>
                <w:b/>
                <w:sz w:val="22"/>
                <w:szCs w:val="22"/>
              </w:rPr>
              <w:t>least able and least confident are working well within their depth.</w:t>
            </w:r>
            <w:r>
              <w:rPr>
                <w:rFonts w:ascii="Arial" w:eastAsia="Arial" w:hAnsi="Arial" w:cs="Arial"/>
                <w:sz w:val="22"/>
                <w:szCs w:val="22"/>
              </w:rPr>
              <w:t xml:space="preserve">  Swimmers techniques, stamina and </w:t>
            </w:r>
            <w:r w:rsidR="00A86D65">
              <w:rPr>
                <w:rFonts w:ascii="Arial" w:eastAsia="Arial" w:hAnsi="Arial" w:cs="Arial"/>
                <w:sz w:val="22"/>
                <w:szCs w:val="22"/>
              </w:rPr>
              <w:t>deep-water</w:t>
            </w:r>
            <w:r>
              <w:rPr>
                <w:rFonts w:ascii="Arial" w:eastAsia="Arial" w:hAnsi="Arial" w:cs="Arial"/>
                <w:sz w:val="22"/>
                <w:szCs w:val="22"/>
              </w:rPr>
              <w:t xml:space="preserve"> experience should be considered.  </w:t>
            </w:r>
            <w:r>
              <w:rPr>
                <w:rFonts w:ascii="Arial" w:eastAsia="Arial" w:hAnsi="Arial" w:cs="Arial"/>
                <w:b/>
                <w:sz w:val="22"/>
                <w:szCs w:val="22"/>
              </w:rPr>
              <w:t>They should not include beginners.</w:t>
            </w:r>
          </w:p>
          <w:p w14:paraId="2AA44791" w14:textId="77777777" w:rsidR="00742F1C" w:rsidRDefault="00742F1C">
            <w:pPr>
              <w:widowControl w:val="0"/>
              <w:jc w:val="both"/>
              <w:rPr>
                <w:rFonts w:ascii="Arial" w:eastAsia="Arial" w:hAnsi="Arial" w:cs="Arial"/>
                <w:b/>
                <w:sz w:val="22"/>
                <w:szCs w:val="22"/>
              </w:rPr>
            </w:pPr>
          </w:p>
        </w:tc>
        <w:tc>
          <w:tcPr>
            <w:tcW w:w="1845" w:type="dxa"/>
            <w:shd w:val="clear" w:color="auto" w:fill="auto"/>
            <w:tcMar>
              <w:top w:w="100" w:type="dxa"/>
              <w:left w:w="100" w:type="dxa"/>
              <w:bottom w:w="100" w:type="dxa"/>
              <w:right w:w="100" w:type="dxa"/>
            </w:tcMar>
          </w:tcPr>
          <w:p w14:paraId="7B5A6222" w14:textId="77777777" w:rsidR="00BD2B7A" w:rsidRDefault="00BD2B7A">
            <w:pPr>
              <w:widowControl w:val="0"/>
              <w:jc w:val="center"/>
              <w:rPr>
                <w:rFonts w:ascii="Arial" w:eastAsia="Arial" w:hAnsi="Arial" w:cs="Arial"/>
                <w:b/>
                <w:sz w:val="22"/>
                <w:szCs w:val="22"/>
              </w:rPr>
            </w:pPr>
          </w:p>
          <w:p w14:paraId="5573B819" w14:textId="77777777" w:rsidR="00BD2B7A" w:rsidRDefault="00BD2B7A">
            <w:pPr>
              <w:widowControl w:val="0"/>
              <w:jc w:val="center"/>
              <w:rPr>
                <w:rFonts w:ascii="Arial" w:eastAsia="Arial" w:hAnsi="Arial" w:cs="Arial"/>
                <w:b/>
                <w:sz w:val="22"/>
                <w:szCs w:val="22"/>
              </w:rPr>
            </w:pPr>
          </w:p>
          <w:p w14:paraId="536A79C3"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20:1</w:t>
            </w:r>
          </w:p>
        </w:tc>
        <w:tc>
          <w:tcPr>
            <w:tcW w:w="1380" w:type="dxa"/>
            <w:shd w:val="clear" w:color="auto" w:fill="auto"/>
            <w:tcMar>
              <w:top w:w="100" w:type="dxa"/>
              <w:left w:w="100" w:type="dxa"/>
              <w:bottom w:w="100" w:type="dxa"/>
              <w:right w:w="100" w:type="dxa"/>
            </w:tcMar>
          </w:tcPr>
          <w:p w14:paraId="36CE1026" w14:textId="77777777" w:rsidR="00BD2B7A" w:rsidRDefault="00BD2B7A">
            <w:pPr>
              <w:widowControl w:val="0"/>
              <w:jc w:val="center"/>
              <w:rPr>
                <w:rFonts w:ascii="Arial" w:eastAsia="Arial" w:hAnsi="Arial" w:cs="Arial"/>
                <w:b/>
                <w:sz w:val="22"/>
                <w:szCs w:val="22"/>
              </w:rPr>
            </w:pPr>
          </w:p>
          <w:p w14:paraId="1A4E4146" w14:textId="77777777" w:rsidR="00BD2B7A" w:rsidRDefault="00BD2B7A">
            <w:pPr>
              <w:widowControl w:val="0"/>
              <w:jc w:val="center"/>
              <w:rPr>
                <w:rFonts w:ascii="Arial" w:eastAsia="Arial" w:hAnsi="Arial" w:cs="Arial"/>
                <w:b/>
                <w:sz w:val="22"/>
                <w:szCs w:val="22"/>
              </w:rPr>
            </w:pPr>
          </w:p>
          <w:p w14:paraId="472AC823"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12:1</w:t>
            </w:r>
          </w:p>
        </w:tc>
      </w:tr>
      <w:tr w:rsidR="00BD2B7A" w14:paraId="7E221E7F" w14:textId="77777777">
        <w:tc>
          <w:tcPr>
            <w:tcW w:w="6780" w:type="dxa"/>
            <w:shd w:val="clear" w:color="auto" w:fill="auto"/>
            <w:tcMar>
              <w:top w:w="100" w:type="dxa"/>
              <w:left w:w="100" w:type="dxa"/>
              <w:bottom w:w="100" w:type="dxa"/>
              <w:right w:w="100" w:type="dxa"/>
            </w:tcMar>
          </w:tcPr>
          <w:p w14:paraId="4D5EA673" w14:textId="77777777" w:rsidR="00BD2B7A" w:rsidRDefault="004B0865">
            <w:pPr>
              <w:widowControl w:val="0"/>
              <w:jc w:val="both"/>
              <w:rPr>
                <w:rFonts w:ascii="Arial" w:eastAsia="Arial" w:hAnsi="Arial" w:cs="Arial"/>
                <w:b/>
                <w:sz w:val="22"/>
                <w:szCs w:val="22"/>
              </w:rPr>
            </w:pPr>
            <w:r>
              <w:rPr>
                <w:rFonts w:ascii="Arial" w:eastAsia="Arial" w:hAnsi="Arial" w:cs="Arial"/>
                <w:b/>
                <w:sz w:val="22"/>
                <w:szCs w:val="22"/>
              </w:rPr>
              <w:t>Competent swimmers</w:t>
            </w:r>
            <w:r>
              <w:rPr>
                <w:rFonts w:ascii="Arial" w:eastAsia="Arial" w:hAnsi="Arial" w:cs="Arial"/>
                <w:sz w:val="22"/>
                <w:szCs w:val="22"/>
              </w:rPr>
              <w:t xml:space="preserve"> - Those swimmers who can swim </w:t>
            </w:r>
            <w:r>
              <w:rPr>
                <w:rFonts w:ascii="Arial" w:eastAsia="Arial" w:hAnsi="Arial" w:cs="Arial"/>
                <w:b/>
                <w:sz w:val="22"/>
                <w:szCs w:val="22"/>
              </w:rPr>
              <w:t xml:space="preserve">at least 25 metres competently and unaided on front and </w:t>
            </w:r>
            <w:proofErr w:type="gramStart"/>
            <w:r>
              <w:rPr>
                <w:rFonts w:ascii="Arial" w:eastAsia="Arial" w:hAnsi="Arial" w:cs="Arial"/>
                <w:b/>
                <w:sz w:val="22"/>
                <w:szCs w:val="22"/>
              </w:rPr>
              <w:t>back, and</w:t>
            </w:r>
            <w:proofErr w:type="gramEnd"/>
            <w:r>
              <w:rPr>
                <w:rFonts w:ascii="Arial" w:eastAsia="Arial" w:hAnsi="Arial" w:cs="Arial"/>
                <w:b/>
                <w:sz w:val="22"/>
                <w:szCs w:val="22"/>
              </w:rPr>
              <w:t xml:space="preserve"> can tread water for two minutes.</w:t>
            </w:r>
          </w:p>
          <w:p w14:paraId="43246185" w14:textId="77777777" w:rsidR="00742F1C" w:rsidRDefault="00742F1C">
            <w:pPr>
              <w:widowControl w:val="0"/>
              <w:jc w:val="both"/>
              <w:rPr>
                <w:rFonts w:ascii="Arial" w:eastAsia="Arial" w:hAnsi="Arial" w:cs="Arial"/>
                <w:b/>
                <w:sz w:val="22"/>
                <w:szCs w:val="22"/>
              </w:rPr>
            </w:pPr>
          </w:p>
        </w:tc>
        <w:tc>
          <w:tcPr>
            <w:tcW w:w="1845" w:type="dxa"/>
            <w:shd w:val="clear" w:color="auto" w:fill="auto"/>
            <w:tcMar>
              <w:top w:w="100" w:type="dxa"/>
              <w:left w:w="100" w:type="dxa"/>
              <w:bottom w:w="100" w:type="dxa"/>
              <w:right w:w="100" w:type="dxa"/>
            </w:tcMar>
          </w:tcPr>
          <w:p w14:paraId="65BDF9B0" w14:textId="77777777" w:rsidR="00BD2B7A" w:rsidRDefault="00BD2B7A">
            <w:pPr>
              <w:widowControl w:val="0"/>
              <w:jc w:val="center"/>
              <w:rPr>
                <w:rFonts w:ascii="Arial" w:eastAsia="Arial" w:hAnsi="Arial" w:cs="Arial"/>
                <w:b/>
                <w:sz w:val="22"/>
                <w:szCs w:val="22"/>
              </w:rPr>
            </w:pPr>
          </w:p>
          <w:p w14:paraId="4420D4FD"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20:1</w:t>
            </w:r>
          </w:p>
          <w:p w14:paraId="3A97D802" w14:textId="77777777" w:rsidR="00BD2B7A" w:rsidRDefault="00BD2B7A">
            <w:pPr>
              <w:widowControl w:val="0"/>
              <w:jc w:val="center"/>
              <w:rPr>
                <w:rFonts w:ascii="Arial" w:eastAsia="Arial" w:hAnsi="Arial" w:cs="Arial"/>
                <w:b/>
                <w:sz w:val="22"/>
                <w:szCs w:val="22"/>
              </w:rPr>
            </w:pPr>
          </w:p>
        </w:tc>
        <w:tc>
          <w:tcPr>
            <w:tcW w:w="1380" w:type="dxa"/>
            <w:shd w:val="clear" w:color="auto" w:fill="auto"/>
            <w:tcMar>
              <w:top w:w="100" w:type="dxa"/>
              <w:left w:w="100" w:type="dxa"/>
              <w:bottom w:w="100" w:type="dxa"/>
              <w:right w:w="100" w:type="dxa"/>
            </w:tcMar>
          </w:tcPr>
          <w:p w14:paraId="6E46A65B" w14:textId="77777777" w:rsidR="00BD2B7A" w:rsidRDefault="00BD2B7A">
            <w:pPr>
              <w:widowControl w:val="0"/>
              <w:jc w:val="center"/>
              <w:rPr>
                <w:rFonts w:ascii="Arial" w:eastAsia="Arial" w:hAnsi="Arial" w:cs="Arial"/>
                <w:b/>
                <w:sz w:val="22"/>
                <w:szCs w:val="22"/>
              </w:rPr>
            </w:pPr>
          </w:p>
          <w:p w14:paraId="2768E4E6" w14:textId="77777777" w:rsidR="00BD2B7A" w:rsidRDefault="004B0865">
            <w:pPr>
              <w:widowControl w:val="0"/>
              <w:jc w:val="center"/>
              <w:rPr>
                <w:rFonts w:ascii="Arial" w:eastAsia="Arial" w:hAnsi="Arial" w:cs="Arial"/>
                <w:b/>
                <w:sz w:val="22"/>
                <w:szCs w:val="22"/>
              </w:rPr>
            </w:pPr>
            <w:r>
              <w:rPr>
                <w:rFonts w:ascii="Arial" w:eastAsia="Arial" w:hAnsi="Arial" w:cs="Arial"/>
                <w:b/>
                <w:sz w:val="22"/>
                <w:szCs w:val="22"/>
              </w:rPr>
              <w:t>15:1</w:t>
            </w:r>
          </w:p>
        </w:tc>
      </w:tr>
      <w:tr w:rsidR="00BD2B7A" w14:paraId="495BAED5" w14:textId="77777777">
        <w:tc>
          <w:tcPr>
            <w:tcW w:w="6780" w:type="dxa"/>
            <w:shd w:val="clear" w:color="auto" w:fill="auto"/>
            <w:tcMar>
              <w:top w:w="100" w:type="dxa"/>
              <w:left w:w="100" w:type="dxa"/>
              <w:bottom w:w="100" w:type="dxa"/>
              <w:right w:w="100" w:type="dxa"/>
            </w:tcMar>
          </w:tcPr>
          <w:p w14:paraId="7DF8F142" w14:textId="77777777" w:rsidR="00BD2B7A" w:rsidRDefault="004B0865">
            <w:pPr>
              <w:widowControl w:val="0"/>
              <w:jc w:val="both"/>
              <w:rPr>
                <w:rFonts w:ascii="Arial" w:eastAsia="Arial" w:hAnsi="Arial" w:cs="Arial"/>
                <w:sz w:val="22"/>
                <w:szCs w:val="22"/>
              </w:rPr>
            </w:pPr>
            <w:r>
              <w:rPr>
                <w:rFonts w:ascii="Arial" w:eastAsia="Arial" w:hAnsi="Arial" w:cs="Arial"/>
                <w:b/>
                <w:sz w:val="22"/>
                <w:szCs w:val="22"/>
              </w:rPr>
              <w:t>Swimmers with disabilities</w:t>
            </w:r>
            <w:r>
              <w:rPr>
                <w:rFonts w:ascii="Arial" w:eastAsia="Arial" w:hAnsi="Arial" w:cs="Arial"/>
                <w:sz w:val="22"/>
                <w:szCs w:val="22"/>
              </w:rPr>
              <w:t xml:space="preserve"> - </w:t>
            </w:r>
            <w:r>
              <w:rPr>
                <w:rFonts w:ascii="Arial" w:eastAsia="Arial" w:hAnsi="Arial" w:cs="Arial"/>
                <w:b/>
                <w:sz w:val="22"/>
                <w:szCs w:val="22"/>
              </w:rPr>
              <w:t>Each situation must be considered individually</w:t>
            </w:r>
            <w:r>
              <w:rPr>
                <w:rFonts w:ascii="Arial" w:eastAsia="Arial" w:hAnsi="Arial" w:cs="Arial"/>
                <w:sz w:val="22"/>
                <w:szCs w:val="22"/>
              </w:rPr>
              <w:t xml:space="preserve">, as people with disabilities are not a homogenous group.  Care must be taken to ensure that there are </w:t>
            </w:r>
            <w:proofErr w:type="gramStart"/>
            <w:r>
              <w:rPr>
                <w:rFonts w:ascii="Arial" w:eastAsia="Arial" w:hAnsi="Arial" w:cs="Arial"/>
                <w:sz w:val="22"/>
                <w:szCs w:val="22"/>
              </w:rPr>
              <w:t>sufficient</w:t>
            </w:r>
            <w:proofErr w:type="gramEnd"/>
            <w:r>
              <w:rPr>
                <w:rFonts w:ascii="Arial" w:eastAsia="Arial" w:hAnsi="Arial" w:cs="Arial"/>
                <w:sz w:val="22"/>
                <w:szCs w:val="22"/>
              </w:rPr>
              <w:t xml:space="preserve"> helpers in the water to provide </w:t>
            </w:r>
            <w:r>
              <w:rPr>
                <w:rFonts w:ascii="Arial" w:eastAsia="Arial" w:hAnsi="Arial" w:cs="Arial"/>
                <w:b/>
                <w:sz w:val="22"/>
                <w:szCs w:val="22"/>
              </w:rPr>
              <w:t>1:1 ratio for those needing constant support,</w:t>
            </w:r>
            <w:r>
              <w:rPr>
                <w:rFonts w:ascii="Arial" w:eastAsia="Arial" w:hAnsi="Arial" w:cs="Arial"/>
                <w:sz w:val="22"/>
                <w:szCs w:val="22"/>
              </w:rPr>
              <w:t xml:space="preserve"> and a sufficient number of other helpers to provide the degree of support required by the range of disabilities within the group.</w:t>
            </w:r>
          </w:p>
          <w:p w14:paraId="524C6C62" w14:textId="77777777" w:rsidR="00742F1C" w:rsidRDefault="00742F1C">
            <w:pPr>
              <w:widowControl w:val="0"/>
              <w:jc w:val="both"/>
              <w:rPr>
                <w:rFonts w:ascii="Arial" w:eastAsia="Arial" w:hAnsi="Arial" w:cs="Arial"/>
                <w:sz w:val="22"/>
                <w:szCs w:val="22"/>
              </w:rPr>
            </w:pPr>
          </w:p>
        </w:tc>
        <w:tc>
          <w:tcPr>
            <w:tcW w:w="1845" w:type="dxa"/>
            <w:shd w:val="clear" w:color="auto" w:fill="auto"/>
            <w:tcMar>
              <w:top w:w="100" w:type="dxa"/>
              <w:left w:w="100" w:type="dxa"/>
              <w:bottom w:w="100" w:type="dxa"/>
              <w:right w:w="100" w:type="dxa"/>
            </w:tcMar>
          </w:tcPr>
          <w:p w14:paraId="58E6CBBC" w14:textId="77777777" w:rsidR="00BD2B7A" w:rsidRDefault="00BD2B7A">
            <w:pPr>
              <w:widowControl w:val="0"/>
              <w:jc w:val="center"/>
              <w:rPr>
                <w:rFonts w:ascii="Arial" w:eastAsia="Arial" w:hAnsi="Arial" w:cs="Arial"/>
                <w:b/>
                <w:sz w:val="22"/>
                <w:szCs w:val="22"/>
              </w:rPr>
            </w:pPr>
          </w:p>
          <w:p w14:paraId="2922C6DC" w14:textId="77777777" w:rsidR="00BD2B7A" w:rsidRDefault="004B0865">
            <w:pPr>
              <w:widowControl w:val="0"/>
              <w:jc w:val="center"/>
              <w:rPr>
                <w:rFonts w:ascii="Arial" w:eastAsia="Arial" w:hAnsi="Arial" w:cs="Arial"/>
                <w:sz w:val="22"/>
                <w:szCs w:val="22"/>
              </w:rPr>
            </w:pPr>
            <w:r>
              <w:rPr>
                <w:rFonts w:ascii="Arial" w:eastAsia="Arial" w:hAnsi="Arial" w:cs="Arial"/>
                <w:b/>
                <w:sz w:val="22"/>
                <w:szCs w:val="22"/>
              </w:rPr>
              <w:t xml:space="preserve">8:1 with 1:1 </w:t>
            </w:r>
            <w:r>
              <w:rPr>
                <w:rFonts w:ascii="Arial" w:eastAsia="Arial" w:hAnsi="Arial" w:cs="Arial"/>
                <w:sz w:val="22"/>
                <w:szCs w:val="22"/>
              </w:rPr>
              <w:t>support in the water where required</w:t>
            </w:r>
          </w:p>
          <w:p w14:paraId="3633BE6A" w14:textId="77777777" w:rsidR="00BD2B7A" w:rsidRDefault="00BD2B7A">
            <w:pPr>
              <w:widowControl w:val="0"/>
              <w:jc w:val="center"/>
              <w:rPr>
                <w:rFonts w:ascii="Arial" w:eastAsia="Arial" w:hAnsi="Arial" w:cs="Arial"/>
                <w:b/>
                <w:sz w:val="22"/>
                <w:szCs w:val="22"/>
              </w:rPr>
            </w:pPr>
          </w:p>
        </w:tc>
        <w:tc>
          <w:tcPr>
            <w:tcW w:w="1380" w:type="dxa"/>
            <w:shd w:val="clear" w:color="auto" w:fill="auto"/>
            <w:tcMar>
              <w:top w:w="100" w:type="dxa"/>
              <w:left w:w="100" w:type="dxa"/>
              <w:bottom w:w="100" w:type="dxa"/>
              <w:right w:w="100" w:type="dxa"/>
            </w:tcMar>
          </w:tcPr>
          <w:p w14:paraId="7A1CAFD6" w14:textId="77777777" w:rsidR="00BD2B7A" w:rsidRDefault="00BD2B7A">
            <w:pPr>
              <w:widowControl w:val="0"/>
              <w:jc w:val="center"/>
              <w:rPr>
                <w:rFonts w:ascii="Arial" w:eastAsia="Arial" w:hAnsi="Arial" w:cs="Arial"/>
                <w:b/>
                <w:sz w:val="22"/>
                <w:szCs w:val="22"/>
              </w:rPr>
            </w:pPr>
          </w:p>
          <w:p w14:paraId="3992A1F3" w14:textId="77777777" w:rsidR="00BD2B7A" w:rsidRDefault="004B0865">
            <w:pPr>
              <w:widowControl w:val="0"/>
              <w:jc w:val="center"/>
              <w:rPr>
                <w:rFonts w:ascii="Arial" w:eastAsia="Arial" w:hAnsi="Arial" w:cs="Arial"/>
                <w:sz w:val="22"/>
                <w:szCs w:val="22"/>
              </w:rPr>
            </w:pPr>
            <w:r>
              <w:rPr>
                <w:rFonts w:ascii="Arial" w:eastAsia="Arial" w:hAnsi="Arial" w:cs="Arial"/>
                <w:b/>
                <w:sz w:val="22"/>
                <w:szCs w:val="22"/>
              </w:rPr>
              <w:t xml:space="preserve">6:1 with 1:1 </w:t>
            </w:r>
            <w:r>
              <w:rPr>
                <w:rFonts w:ascii="Arial" w:eastAsia="Arial" w:hAnsi="Arial" w:cs="Arial"/>
                <w:sz w:val="22"/>
                <w:szCs w:val="22"/>
              </w:rPr>
              <w:t>support in the water where required</w:t>
            </w:r>
          </w:p>
        </w:tc>
      </w:tr>
    </w:tbl>
    <w:p w14:paraId="5D4F0D20" w14:textId="77777777" w:rsidR="00742F1C" w:rsidRDefault="00742F1C">
      <w:pPr>
        <w:jc w:val="center"/>
        <w:rPr>
          <w:rFonts w:ascii="Arial" w:eastAsia="Arial" w:hAnsi="Arial" w:cs="Arial"/>
          <w:b/>
          <w:color w:val="0070C0"/>
          <w:sz w:val="40"/>
          <w:szCs w:val="40"/>
        </w:rPr>
      </w:pPr>
    </w:p>
    <w:p w14:paraId="3CB7661B"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lastRenderedPageBreak/>
        <w:t>Swim England Guidance</w:t>
      </w:r>
    </w:p>
    <w:p w14:paraId="62D4FFB6"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The absolute upper limit for a qualified Swim England Level 2 (or equivalent) Teacher in School Swimming is 20:1 (owing to the likely mixed ability of the group). It is emphasised that this will need to be lower depending on the Risk Assessment; e.g. age, ability, additional needs and where schools are taking children who are beginners (unable to swim 10m unaided on their front and back). </w:t>
      </w:r>
    </w:p>
    <w:p w14:paraId="2062C428" w14:textId="77777777" w:rsidR="00742F1C" w:rsidRDefault="00742F1C" w:rsidP="007335FA">
      <w:pPr>
        <w:spacing w:after="0" w:line="240" w:lineRule="auto"/>
        <w:jc w:val="both"/>
        <w:rPr>
          <w:rFonts w:ascii="Arial" w:eastAsia="Arial" w:hAnsi="Arial" w:cs="Arial"/>
        </w:rPr>
      </w:pPr>
    </w:p>
    <w:p w14:paraId="080C009C" w14:textId="77777777" w:rsidR="00742F1C" w:rsidRDefault="004B0865" w:rsidP="007335FA">
      <w:pPr>
        <w:spacing w:after="0" w:line="240" w:lineRule="auto"/>
        <w:jc w:val="both"/>
        <w:rPr>
          <w:rFonts w:ascii="Arial" w:eastAsia="Arial" w:hAnsi="Arial" w:cs="Arial"/>
        </w:rPr>
      </w:pPr>
      <w:r>
        <w:rPr>
          <w:rFonts w:ascii="Arial" w:eastAsia="Arial" w:hAnsi="Arial" w:cs="Arial"/>
        </w:rPr>
        <w:t xml:space="preserve">For example, where schools are taking children who are beginners (unable to swim 10m unaided on their front or back) </w:t>
      </w:r>
      <w:r>
        <w:rPr>
          <w:rFonts w:ascii="Arial" w:eastAsia="Arial" w:hAnsi="Arial" w:cs="Arial"/>
          <w:b/>
        </w:rPr>
        <w:t>which is often the reality</w:t>
      </w:r>
      <w:r>
        <w:rPr>
          <w:rFonts w:ascii="Arial" w:eastAsia="Arial" w:hAnsi="Arial" w:cs="Arial"/>
        </w:rPr>
        <w:t>, the ratio becomes 12:1 (ideally a maximum of 8:1) and schools will therefore need to employ additional qualified swimming teachers to work safely within these ratios.</w:t>
      </w:r>
    </w:p>
    <w:p w14:paraId="4F801E7D"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 </w:t>
      </w:r>
    </w:p>
    <w:p w14:paraId="011E75A2"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Where schools take more than 20 pupils swimming; e.g. a class of 30 pupils, the above applies and they will require: </w:t>
      </w:r>
    </w:p>
    <w:p w14:paraId="089381A0" w14:textId="77777777" w:rsidR="00742F1C" w:rsidRDefault="00742F1C" w:rsidP="007335FA">
      <w:pPr>
        <w:spacing w:after="0" w:line="240" w:lineRule="auto"/>
        <w:jc w:val="both"/>
        <w:rPr>
          <w:rFonts w:ascii="Arial" w:eastAsia="Arial" w:hAnsi="Arial" w:cs="Arial"/>
        </w:rPr>
      </w:pPr>
    </w:p>
    <w:p w14:paraId="1DE08C54" w14:textId="77777777" w:rsidR="00BD2B7A" w:rsidRDefault="004B0865" w:rsidP="007335FA">
      <w:pPr>
        <w:numPr>
          <w:ilvl w:val="0"/>
          <w:numId w:val="42"/>
        </w:numPr>
        <w:spacing w:after="0" w:line="240" w:lineRule="auto"/>
        <w:ind w:left="570" w:hanging="570"/>
        <w:contextualSpacing/>
        <w:jc w:val="both"/>
        <w:rPr>
          <w:rFonts w:ascii="Arial" w:eastAsia="Arial" w:hAnsi="Arial" w:cs="Arial"/>
        </w:rPr>
      </w:pPr>
      <w:r>
        <w:rPr>
          <w:rFonts w:ascii="Arial" w:eastAsia="Arial" w:hAnsi="Arial" w:cs="Arial"/>
        </w:rPr>
        <w:t xml:space="preserve">A minimum of 2 Swim England Level 2 Qualified Swimming Teachers, along with 2 </w:t>
      </w:r>
      <w:r w:rsidR="002D0709">
        <w:rPr>
          <w:rFonts w:ascii="Arial" w:eastAsia="Arial" w:hAnsi="Arial" w:cs="Arial"/>
        </w:rPr>
        <w:t>Support Teacher</w:t>
      </w:r>
      <w:r>
        <w:rPr>
          <w:rFonts w:ascii="Arial" w:eastAsia="Arial" w:hAnsi="Arial" w:cs="Arial"/>
        </w:rPr>
        <w:t xml:space="preserve"> of School Swimming qualified school staff (again, there may be a requirement to employ more qualified swimming teachers and/or bring more school staff, dependent on Risk Assessment).</w:t>
      </w:r>
    </w:p>
    <w:p w14:paraId="4A743025" w14:textId="77777777" w:rsidR="00BD2B7A" w:rsidRDefault="00BD2B7A" w:rsidP="007335FA">
      <w:pPr>
        <w:spacing w:after="0" w:line="240" w:lineRule="auto"/>
        <w:ind w:left="570"/>
        <w:jc w:val="both"/>
        <w:rPr>
          <w:rFonts w:ascii="Arial" w:eastAsia="Arial" w:hAnsi="Arial" w:cs="Arial"/>
        </w:rPr>
      </w:pPr>
    </w:p>
    <w:p w14:paraId="6667D16B" w14:textId="77777777" w:rsidR="00BD2B7A" w:rsidRDefault="004B0865" w:rsidP="007335FA">
      <w:pPr>
        <w:spacing w:after="0" w:line="240" w:lineRule="auto"/>
        <w:jc w:val="both"/>
        <w:rPr>
          <w:rFonts w:ascii="Arial" w:eastAsia="Arial" w:hAnsi="Arial" w:cs="Arial"/>
          <w:b/>
        </w:rPr>
      </w:pPr>
      <w:r>
        <w:rPr>
          <w:rFonts w:ascii="Arial" w:eastAsia="Arial" w:hAnsi="Arial" w:cs="Arial"/>
          <w:b/>
        </w:rPr>
        <w:t>THE OCC POLICY ON SAFE SWIMMING RATIOS COMPLIES WITH RELEVANT NATIONAL GOVERNING BODIES (May 2018).</w:t>
      </w:r>
    </w:p>
    <w:p w14:paraId="37D9F374" w14:textId="77777777" w:rsidR="007335FA" w:rsidRDefault="007335FA" w:rsidP="007335FA">
      <w:pPr>
        <w:spacing w:after="0" w:line="240" w:lineRule="auto"/>
        <w:jc w:val="both"/>
        <w:rPr>
          <w:rFonts w:ascii="Arial" w:eastAsia="Arial" w:hAnsi="Arial" w:cs="Arial"/>
        </w:rPr>
      </w:pPr>
    </w:p>
    <w:p w14:paraId="3F5D6D1A" w14:textId="77777777" w:rsidR="00BD2B7A" w:rsidRDefault="00B2178F" w:rsidP="007335FA">
      <w:pPr>
        <w:spacing w:after="0" w:line="240" w:lineRule="auto"/>
        <w:jc w:val="both"/>
        <w:rPr>
          <w:rFonts w:ascii="Arial" w:eastAsia="Arial" w:hAnsi="Arial" w:cs="Arial"/>
        </w:rPr>
      </w:pPr>
      <w:r>
        <w:rPr>
          <w:rFonts w:ascii="Arial" w:eastAsia="Arial" w:hAnsi="Arial" w:cs="Arial"/>
        </w:rPr>
        <w:t>Leisure Provider</w:t>
      </w:r>
      <w:r w:rsidR="004B0865">
        <w:rPr>
          <w:rFonts w:ascii="Arial" w:eastAsia="Arial" w:hAnsi="Arial" w:cs="Arial"/>
        </w:rPr>
        <w:t xml:space="preserve"> pools work within the above national governing body ratio guidelines.  The Oxfordshire Safe Practice in School Swimming Policy requires school staff with Swim England Support Teacher of School Swimming and Water Safety certificate to assist </w:t>
      </w:r>
      <w:r>
        <w:rPr>
          <w:rFonts w:ascii="Arial" w:eastAsia="Arial" w:hAnsi="Arial" w:cs="Arial"/>
        </w:rPr>
        <w:t>Leisure Provider</w:t>
      </w:r>
      <w:r w:rsidR="004B0865">
        <w:rPr>
          <w:rFonts w:ascii="Arial" w:eastAsia="Arial" w:hAnsi="Arial" w:cs="Arial"/>
        </w:rPr>
        <w:t xml:space="preserve"> qualified swimming teachers (whilst still working under the above ratios and the guidance of the Level 2 Swimming Teacher).</w:t>
      </w:r>
    </w:p>
    <w:p w14:paraId="7E2F4E9D" w14:textId="77777777" w:rsidR="00742F1C" w:rsidRDefault="00742F1C" w:rsidP="007335FA">
      <w:pPr>
        <w:spacing w:after="0" w:line="240" w:lineRule="auto"/>
        <w:jc w:val="both"/>
        <w:rPr>
          <w:rFonts w:ascii="Arial" w:eastAsia="Arial" w:hAnsi="Arial" w:cs="Arial"/>
        </w:rPr>
      </w:pPr>
    </w:p>
    <w:p w14:paraId="77E7EADF" w14:textId="77777777" w:rsidR="00BD2B7A" w:rsidRDefault="004B0865" w:rsidP="007335FA">
      <w:pPr>
        <w:spacing w:after="0" w:line="240" w:lineRule="auto"/>
        <w:jc w:val="both"/>
        <w:rPr>
          <w:rFonts w:ascii="Arial" w:eastAsia="Arial" w:hAnsi="Arial" w:cs="Arial"/>
        </w:rPr>
      </w:pPr>
      <w:r>
        <w:rPr>
          <w:rFonts w:ascii="Arial" w:eastAsia="Arial" w:hAnsi="Arial" w:cs="Arial"/>
        </w:rPr>
        <w:t>Swim England recommend that a Support Teacher of School Swimming works with a maximum of 3 pupils, again dependent on confidence, competence and risk assessments, under the guidance and supervision of the qualified Level 2 Swimming Teacher and within Swim England recommended ratios.  Schools may well need to employ another qualified Swimming Teacher to meet these ratios.</w:t>
      </w:r>
    </w:p>
    <w:p w14:paraId="172A675F" w14:textId="77777777" w:rsidR="00742F1C" w:rsidRDefault="00742F1C" w:rsidP="007335FA">
      <w:pPr>
        <w:spacing w:after="0" w:line="240" w:lineRule="auto"/>
        <w:jc w:val="both"/>
        <w:rPr>
          <w:rFonts w:ascii="Arial" w:eastAsia="Arial" w:hAnsi="Arial" w:cs="Arial"/>
        </w:rPr>
      </w:pPr>
    </w:p>
    <w:p w14:paraId="50CC72D0" w14:textId="77777777" w:rsidR="00BD2B7A" w:rsidRDefault="004B0865" w:rsidP="007335FA">
      <w:pPr>
        <w:spacing w:after="0" w:line="240" w:lineRule="auto"/>
        <w:jc w:val="both"/>
        <w:rPr>
          <w:rFonts w:ascii="Arial" w:eastAsia="Arial" w:hAnsi="Arial" w:cs="Arial"/>
        </w:rPr>
      </w:pPr>
      <w:r>
        <w:rPr>
          <w:rFonts w:ascii="Arial" w:eastAsia="Arial" w:hAnsi="Arial" w:cs="Arial"/>
        </w:rPr>
        <w:t>Swim England recommend that a Teacher of School Swimming works with a maximum of 8 pupils, again dependent on confidence, competence and risk assessments, alongside a qualified Level 2 Swimming Teacher and within the Swim England recommended ratios.</w:t>
      </w:r>
    </w:p>
    <w:p w14:paraId="4E5D8475" w14:textId="77777777" w:rsidR="00742F1C" w:rsidRDefault="00742F1C" w:rsidP="007335FA">
      <w:pPr>
        <w:spacing w:after="0" w:line="240" w:lineRule="auto"/>
        <w:jc w:val="both"/>
        <w:rPr>
          <w:rFonts w:ascii="Arial" w:eastAsia="Arial" w:hAnsi="Arial" w:cs="Arial"/>
        </w:rPr>
      </w:pPr>
    </w:p>
    <w:p w14:paraId="74AF4FBF" w14:textId="77777777" w:rsidR="00BD2B7A" w:rsidRDefault="004B0865" w:rsidP="007335FA">
      <w:pPr>
        <w:spacing w:after="0" w:line="240" w:lineRule="auto"/>
        <w:jc w:val="both"/>
        <w:rPr>
          <w:rFonts w:ascii="Arial" w:eastAsia="Arial" w:hAnsi="Arial" w:cs="Arial"/>
          <w:b/>
          <w:color w:val="0070C0"/>
          <w:sz w:val="40"/>
          <w:szCs w:val="40"/>
        </w:rPr>
      </w:pPr>
      <w:r>
        <w:rPr>
          <w:rFonts w:ascii="Arial" w:eastAsia="Arial" w:hAnsi="Arial" w:cs="Arial"/>
          <w:b/>
        </w:rPr>
        <w:t>It is strongly recommended that schools with their own pools qualify their staff to Swim England Teacher of School Swimming and Water Safety which fully completes both parts of the NCTP.</w:t>
      </w:r>
    </w:p>
    <w:p w14:paraId="04934B06" w14:textId="77777777" w:rsidR="007335FA" w:rsidRDefault="007335FA">
      <w:pPr>
        <w:rPr>
          <w:rFonts w:ascii="Arial" w:eastAsia="Arial" w:hAnsi="Arial" w:cs="Arial"/>
          <w:b/>
          <w:color w:val="0070C0"/>
          <w:sz w:val="40"/>
          <w:szCs w:val="40"/>
        </w:rPr>
      </w:pPr>
      <w:r>
        <w:rPr>
          <w:rFonts w:ascii="Arial" w:eastAsia="Arial" w:hAnsi="Arial" w:cs="Arial"/>
          <w:b/>
          <w:color w:val="0070C0"/>
          <w:sz w:val="40"/>
          <w:szCs w:val="40"/>
        </w:rPr>
        <w:br w:type="page"/>
      </w:r>
    </w:p>
    <w:p w14:paraId="21B1E9BE" w14:textId="77777777" w:rsidR="00BD2B7A" w:rsidRDefault="004B0865" w:rsidP="00742F1C">
      <w:pPr>
        <w:spacing w:after="0"/>
        <w:jc w:val="center"/>
        <w:rPr>
          <w:rFonts w:ascii="Arial" w:eastAsia="Arial" w:hAnsi="Arial" w:cs="Arial"/>
          <w:b/>
          <w:color w:val="0070C0"/>
          <w:sz w:val="28"/>
          <w:szCs w:val="28"/>
        </w:rPr>
      </w:pPr>
      <w:r>
        <w:rPr>
          <w:rFonts w:ascii="Arial" w:eastAsia="Arial" w:hAnsi="Arial" w:cs="Arial"/>
          <w:b/>
          <w:color w:val="0070C0"/>
          <w:sz w:val="40"/>
          <w:szCs w:val="40"/>
        </w:rPr>
        <w:lastRenderedPageBreak/>
        <w:t>AfPE Guidance</w:t>
      </w:r>
    </w:p>
    <w:p w14:paraId="4160D938" w14:textId="77777777" w:rsidR="0065671B" w:rsidRPr="0065671B" w:rsidRDefault="0065671B" w:rsidP="00742F1C">
      <w:pPr>
        <w:spacing w:after="0"/>
        <w:jc w:val="center"/>
        <w:rPr>
          <w:rFonts w:ascii="Arial" w:eastAsia="Arial" w:hAnsi="Arial" w:cs="Arial"/>
          <w:b/>
          <w:color w:val="0070C0"/>
          <w:sz w:val="28"/>
          <w:szCs w:val="28"/>
        </w:rPr>
      </w:pPr>
    </w:p>
    <w:p w14:paraId="3B79FFDA" w14:textId="77777777" w:rsidR="00BD2B7A" w:rsidRPr="007335FA" w:rsidRDefault="004B0865" w:rsidP="007335FA">
      <w:pPr>
        <w:spacing w:after="0" w:line="240" w:lineRule="auto"/>
        <w:jc w:val="both"/>
        <w:rPr>
          <w:rFonts w:ascii="Arial" w:eastAsia="Arial" w:hAnsi="Arial" w:cs="Arial"/>
          <w:b/>
          <w:color w:val="0070C0"/>
          <w:sz w:val="28"/>
          <w:szCs w:val="28"/>
        </w:rPr>
      </w:pPr>
      <w:r w:rsidRPr="00FE73D6">
        <w:rPr>
          <w:rFonts w:ascii="Arial" w:eastAsia="Arial" w:hAnsi="Arial" w:cs="Arial"/>
          <w:b/>
          <w:color w:val="0070C0"/>
          <w:sz w:val="28"/>
          <w:szCs w:val="28"/>
          <w:u w:val="single"/>
        </w:rPr>
        <w:t>Some key points arising from discussions with AfPE</w:t>
      </w:r>
      <w:r w:rsidRPr="007335FA">
        <w:rPr>
          <w:rFonts w:ascii="Arial" w:eastAsia="Arial" w:hAnsi="Arial" w:cs="Arial"/>
          <w:b/>
          <w:color w:val="0070C0"/>
          <w:sz w:val="28"/>
          <w:szCs w:val="28"/>
        </w:rPr>
        <w:t>:</w:t>
      </w:r>
    </w:p>
    <w:p w14:paraId="5259251D" w14:textId="77777777" w:rsidR="00742F1C" w:rsidRDefault="00742F1C" w:rsidP="007335FA">
      <w:pPr>
        <w:spacing w:after="0" w:line="240" w:lineRule="auto"/>
        <w:jc w:val="both"/>
        <w:rPr>
          <w:rFonts w:ascii="Arial" w:eastAsia="Arial" w:hAnsi="Arial" w:cs="Arial"/>
          <w:b/>
          <w:color w:val="0070C0"/>
          <w:sz w:val="28"/>
          <w:szCs w:val="28"/>
        </w:rPr>
      </w:pPr>
    </w:p>
    <w:p w14:paraId="40F197FC" w14:textId="77777777" w:rsidR="00BD2B7A" w:rsidRPr="00B7552B" w:rsidRDefault="00B7552B" w:rsidP="007335FA">
      <w:pPr>
        <w:spacing w:after="0" w:line="240" w:lineRule="auto"/>
        <w:jc w:val="both"/>
        <w:rPr>
          <w:rFonts w:ascii="Arial" w:eastAsia="Arial" w:hAnsi="Arial" w:cs="Arial"/>
          <w:i/>
          <w:color w:val="000000" w:themeColor="text1"/>
        </w:rPr>
      </w:pPr>
      <w:r>
        <w:rPr>
          <w:rFonts w:ascii="Arial" w:eastAsia="Arial" w:hAnsi="Arial" w:cs="Arial"/>
          <w:i/>
          <w:color w:val="000000" w:themeColor="text1"/>
        </w:rPr>
        <w:t>T</w:t>
      </w:r>
      <w:r w:rsidR="004B0865" w:rsidRPr="00B7552B">
        <w:rPr>
          <w:rFonts w:ascii="Arial" w:eastAsia="Arial" w:hAnsi="Arial" w:cs="Arial"/>
          <w:i/>
          <w:color w:val="000000" w:themeColor="text1"/>
        </w:rPr>
        <w:t>here should never be only one pair of ‘qualified eyes’ (a qualified Swim England Level 2 or equivalent swimming teacher or qualified lifeguard) on poolside.  Whilst teachers have organisational and teaching experience, along with knowledge of their pupils, most will have ‘unqualified eyes’ in terms of spotting pupils in difficulty in the water.  The swimming pool is a totally different environment from school settings. Therefore, if the swimming teacher is also the lifeguard, there should be an additional qualified swimming teacher on poolside.</w:t>
      </w:r>
    </w:p>
    <w:p w14:paraId="0F607F35" w14:textId="77777777" w:rsidR="00BD2B7A" w:rsidRPr="007335FA" w:rsidRDefault="00BD2B7A">
      <w:pPr>
        <w:jc w:val="center"/>
        <w:rPr>
          <w:rFonts w:ascii="Arial" w:eastAsia="Arial" w:hAnsi="Arial" w:cs="Arial"/>
          <w:b/>
          <w:i/>
          <w:color w:val="FF0000"/>
        </w:rPr>
      </w:pPr>
    </w:p>
    <w:p w14:paraId="03FCD3DF" w14:textId="77777777" w:rsidR="00BD2B7A" w:rsidRDefault="004B0865" w:rsidP="007335FA">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Lifeguarding Qualifications for School Swimming and Water Safety</w:t>
      </w:r>
      <w:r w:rsidR="00186889">
        <w:rPr>
          <w:rFonts w:ascii="Arial" w:eastAsia="Arial" w:hAnsi="Arial" w:cs="Arial"/>
          <w:b/>
          <w:color w:val="0070C0"/>
          <w:sz w:val="40"/>
          <w:szCs w:val="40"/>
        </w:rPr>
        <w:t xml:space="preserve"> - </w:t>
      </w:r>
      <w:r>
        <w:rPr>
          <w:rFonts w:ascii="Arial" w:eastAsia="Arial" w:hAnsi="Arial" w:cs="Arial"/>
          <w:b/>
          <w:color w:val="0070C0"/>
          <w:sz w:val="40"/>
          <w:szCs w:val="40"/>
        </w:rPr>
        <w:t>Lifeguarding Provision</w:t>
      </w:r>
    </w:p>
    <w:p w14:paraId="1558CDA8" w14:textId="77777777" w:rsidR="00BC3099" w:rsidRDefault="00BC3099" w:rsidP="007335FA">
      <w:pPr>
        <w:spacing w:after="0" w:line="240" w:lineRule="auto"/>
        <w:jc w:val="center"/>
        <w:rPr>
          <w:rFonts w:ascii="Arial" w:eastAsia="Arial" w:hAnsi="Arial" w:cs="Arial"/>
          <w:b/>
          <w:color w:val="0070C0"/>
          <w:sz w:val="40"/>
          <w:szCs w:val="40"/>
        </w:rPr>
      </w:pPr>
    </w:p>
    <w:p w14:paraId="0AD66FFD" w14:textId="77777777" w:rsidR="00BD2B7A" w:rsidRDefault="004B0865" w:rsidP="007335FA">
      <w:pPr>
        <w:spacing w:after="0" w:line="240" w:lineRule="auto"/>
        <w:jc w:val="both"/>
        <w:rPr>
          <w:rFonts w:ascii="Arial" w:eastAsia="Arial" w:hAnsi="Arial" w:cs="Arial"/>
        </w:rPr>
      </w:pPr>
      <w:r>
        <w:rPr>
          <w:rFonts w:ascii="Arial" w:eastAsia="Arial" w:hAnsi="Arial" w:cs="Arial"/>
        </w:rPr>
        <w:t xml:space="preserve">Pool operators have a responsibility for the safety of all who use their pools.  Whenever children swim, there must be someone present with appropriate lifeguarding/lifesaving, rescue and first aid skills.  </w:t>
      </w:r>
    </w:p>
    <w:p w14:paraId="5F92FB19" w14:textId="77777777" w:rsidR="00BC3099" w:rsidRDefault="00BC3099" w:rsidP="007335FA">
      <w:pPr>
        <w:spacing w:after="0" w:line="240" w:lineRule="auto"/>
        <w:jc w:val="both"/>
        <w:rPr>
          <w:rFonts w:ascii="Arial" w:eastAsia="Arial" w:hAnsi="Arial" w:cs="Arial"/>
        </w:rPr>
      </w:pPr>
    </w:p>
    <w:p w14:paraId="24B7E525" w14:textId="77777777" w:rsidR="00BD2B7A" w:rsidRDefault="004B0865" w:rsidP="007335FA">
      <w:pPr>
        <w:spacing w:after="0" w:line="240" w:lineRule="auto"/>
        <w:jc w:val="both"/>
        <w:rPr>
          <w:rFonts w:ascii="Arial" w:eastAsia="Arial" w:hAnsi="Arial" w:cs="Arial"/>
          <w:i/>
          <w:color w:val="222222"/>
        </w:rPr>
      </w:pPr>
      <w:r>
        <w:rPr>
          <w:rFonts w:ascii="Arial" w:eastAsia="Arial" w:hAnsi="Arial" w:cs="Arial"/>
          <w:i/>
        </w:rPr>
        <w:t xml:space="preserve">It is the responsibility of the pool operator to ensure that there are enough Lifeguards and that they are competent, effectively organised and diligent in their duties. This should be addressed in the risk assessment </w:t>
      </w:r>
      <w:proofErr w:type="gramStart"/>
      <w:r>
        <w:rPr>
          <w:rFonts w:ascii="Arial" w:eastAsia="Arial" w:hAnsi="Arial" w:cs="Arial"/>
          <w:i/>
        </w:rPr>
        <w:t>and also</w:t>
      </w:r>
      <w:proofErr w:type="gramEnd"/>
      <w:r>
        <w:rPr>
          <w:rFonts w:ascii="Arial" w:eastAsia="Arial" w:hAnsi="Arial" w:cs="Arial"/>
          <w:i/>
        </w:rPr>
        <w:t xml:space="preserve"> includes assessing whether hirers of pools have made effective and safe arrangements for supervision. (</w:t>
      </w:r>
      <w:r>
        <w:rPr>
          <w:rFonts w:ascii="Arial" w:eastAsia="Arial" w:hAnsi="Arial" w:cs="Arial"/>
          <w:i/>
          <w:color w:val="222222"/>
          <w:highlight w:val="white"/>
        </w:rPr>
        <w:t>HSG179, Health &amp; Safety in Swimming Pools 2018)</w:t>
      </w:r>
    </w:p>
    <w:p w14:paraId="3DDE87F8" w14:textId="77777777" w:rsidR="00BC3099" w:rsidRDefault="00BC3099" w:rsidP="007335FA">
      <w:pPr>
        <w:spacing w:after="0" w:line="240" w:lineRule="auto"/>
        <w:jc w:val="both"/>
        <w:rPr>
          <w:rFonts w:ascii="Arial" w:eastAsia="Arial" w:hAnsi="Arial" w:cs="Arial"/>
        </w:rPr>
      </w:pPr>
    </w:p>
    <w:p w14:paraId="1D131288" w14:textId="77777777" w:rsidR="00BD2B7A" w:rsidRDefault="004B0865" w:rsidP="007335FA">
      <w:pPr>
        <w:spacing w:after="0" w:line="240" w:lineRule="auto"/>
        <w:jc w:val="both"/>
        <w:rPr>
          <w:rFonts w:ascii="Arial" w:eastAsia="Arial" w:hAnsi="Arial" w:cs="Arial"/>
        </w:rPr>
      </w:pPr>
      <w:r>
        <w:rPr>
          <w:rFonts w:ascii="Arial" w:eastAsia="Arial" w:hAnsi="Arial" w:cs="Arial"/>
        </w:rPr>
        <w:t>There must always be at least 2 people on poolside whilst there are swimmers in the water. One of these supervisors must always have the responsibility for lifeguarding/lifesaving, rescue and resuscitation. They need to have a suitable lifeguarding qualification in accordance with the pool size, depth, NOP and Risk Assessment.</w:t>
      </w:r>
    </w:p>
    <w:p w14:paraId="7FBAB249" w14:textId="77777777" w:rsidR="00BC3099" w:rsidRDefault="00BC3099" w:rsidP="007335FA">
      <w:pPr>
        <w:spacing w:after="0" w:line="240" w:lineRule="auto"/>
        <w:jc w:val="both"/>
        <w:rPr>
          <w:rFonts w:ascii="Arial" w:eastAsia="Arial" w:hAnsi="Arial" w:cs="Arial"/>
        </w:rPr>
      </w:pPr>
    </w:p>
    <w:p w14:paraId="38569447" w14:textId="77777777" w:rsidR="00BD2B7A" w:rsidRPr="00B7552B" w:rsidRDefault="004B0865" w:rsidP="007335FA">
      <w:pPr>
        <w:spacing w:after="0" w:line="240" w:lineRule="auto"/>
        <w:jc w:val="both"/>
        <w:rPr>
          <w:rFonts w:ascii="Arial" w:eastAsia="Arial" w:hAnsi="Arial" w:cs="Arial"/>
          <w:color w:val="000000" w:themeColor="text1"/>
        </w:rPr>
      </w:pPr>
      <w:r>
        <w:rPr>
          <w:rFonts w:ascii="Arial" w:eastAsia="Arial" w:hAnsi="Arial" w:cs="Arial"/>
          <w:color w:val="222222"/>
          <w:highlight w:val="white"/>
        </w:rPr>
        <w:t>Following the Risk Assessment, in a shallow tank pool, a minimum of one member of staff with the NRASTC will be required, whilst in a pool over 1.2M, you must have</w:t>
      </w:r>
      <w:r w:rsidR="00B7552B">
        <w:rPr>
          <w:rFonts w:ascii="Arial" w:eastAsia="Arial" w:hAnsi="Arial" w:cs="Arial"/>
          <w:color w:val="222222"/>
          <w:highlight w:val="white"/>
        </w:rPr>
        <w:t xml:space="preserve"> a minimum of</w:t>
      </w:r>
      <w:r>
        <w:rPr>
          <w:rFonts w:ascii="Arial" w:eastAsia="Arial" w:hAnsi="Arial" w:cs="Arial"/>
          <w:color w:val="222222"/>
          <w:highlight w:val="white"/>
        </w:rPr>
        <w:t xml:space="preserve"> two.  In both cases, you will require staff with appropriate teaching qualifications (refer to above section</w:t>
      </w:r>
      <w:r w:rsidRPr="00B7552B">
        <w:rPr>
          <w:rFonts w:ascii="Arial" w:eastAsia="Arial" w:hAnsi="Arial" w:cs="Arial"/>
          <w:color w:val="000000" w:themeColor="text1"/>
          <w:highlight w:val="white"/>
        </w:rPr>
        <w:t>).</w:t>
      </w:r>
      <w:r w:rsidR="001E6B87" w:rsidRPr="00B7552B">
        <w:rPr>
          <w:rFonts w:ascii="Arial" w:eastAsia="Arial" w:hAnsi="Arial" w:cs="Arial"/>
          <w:color w:val="000000" w:themeColor="text1"/>
        </w:rPr>
        <w:t xml:space="preserve">  A minimum of 2 members of school staff qualified to Support Teacher of School Swimming </w:t>
      </w:r>
      <w:proofErr w:type="gramStart"/>
      <w:r w:rsidR="001E6B87" w:rsidRPr="00B7552B">
        <w:rPr>
          <w:rFonts w:ascii="Arial" w:eastAsia="Arial" w:hAnsi="Arial" w:cs="Arial"/>
          <w:color w:val="000000" w:themeColor="text1"/>
        </w:rPr>
        <w:t>must be on poolside at all times</w:t>
      </w:r>
      <w:proofErr w:type="gramEnd"/>
      <w:r w:rsidR="001E6B87" w:rsidRPr="00B7552B">
        <w:rPr>
          <w:rFonts w:ascii="Arial" w:eastAsia="Arial" w:hAnsi="Arial" w:cs="Arial"/>
          <w:color w:val="000000" w:themeColor="text1"/>
        </w:rPr>
        <w:t xml:space="preserve"> as they hold duty of care and understand the needs of all their pupils.  They should alert lifeguards if they have any concerns during the school swimming session.</w:t>
      </w:r>
      <w:r w:rsidR="00B7552B" w:rsidRPr="00B7552B">
        <w:rPr>
          <w:rFonts w:ascii="Arial" w:eastAsia="Arial" w:hAnsi="Arial" w:cs="Arial"/>
          <w:color w:val="000000" w:themeColor="text1"/>
        </w:rPr>
        <w:t xml:space="preserve">  A NRASTC qualified member of staff may also hold the Support Teacher of School Swimming and equally a Support Teacher of School Swimming may also hold a NRASTC qualification.</w:t>
      </w:r>
    </w:p>
    <w:p w14:paraId="6C834813" w14:textId="77777777" w:rsidR="00BC3099" w:rsidRDefault="00BC3099" w:rsidP="007335FA">
      <w:pPr>
        <w:spacing w:after="0" w:line="240" w:lineRule="auto"/>
        <w:jc w:val="both"/>
        <w:rPr>
          <w:rFonts w:ascii="Arial" w:eastAsia="Arial" w:hAnsi="Arial" w:cs="Arial"/>
        </w:rPr>
      </w:pPr>
    </w:p>
    <w:p w14:paraId="0370EA68" w14:textId="77777777" w:rsidR="00BD2B7A" w:rsidRDefault="004B0865" w:rsidP="007335FA">
      <w:pPr>
        <w:spacing w:after="0" w:line="240" w:lineRule="auto"/>
        <w:jc w:val="both"/>
        <w:rPr>
          <w:rFonts w:ascii="Arial" w:eastAsia="Arial" w:hAnsi="Arial" w:cs="Arial"/>
        </w:rPr>
      </w:pPr>
      <w:r>
        <w:rPr>
          <w:rFonts w:ascii="Arial" w:eastAsia="Arial" w:hAnsi="Arial" w:cs="Arial"/>
        </w:rPr>
        <w:t>If fully qualified (to Swim England Level 2 Swimming Teacher or STA Equivalent), in a school pool over 1.2m where the NOP allows, a Swimming Teacher can also be responsible for lifeguarding if they hold an appropriate lifeguarding qualification, when assisted by an additional qualified person (e.g. Secondary PE Teacher with Swim England Teacher of School Swimming and Water Safety Certificate).</w:t>
      </w:r>
    </w:p>
    <w:p w14:paraId="1DDD41AB" w14:textId="77777777" w:rsidR="00BC3099" w:rsidRDefault="00BC3099" w:rsidP="007335FA">
      <w:pPr>
        <w:spacing w:after="0" w:line="240" w:lineRule="auto"/>
        <w:jc w:val="both"/>
        <w:rPr>
          <w:rFonts w:ascii="Arial" w:eastAsia="Arial" w:hAnsi="Arial" w:cs="Arial"/>
        </w:rPr>
      </w:pPr>
    </w:p>
    <w:p w14:paraId="4C2D0534" w14:textId="77777777" w:rsidR="00BD2B7A" w:rsidRDefault="004B0865" w:rsidP="007335FA">
      <w:pPr>
        <w:spacing w:after="0" w:line="240" w:lineRule="auto"/>
        <w:jc w:val="both"/>
        <w:rPr>
          <w:rFonts w:ascii="Arial" w:eastAsia="Arial" w:hAnsi="Arial" w:cs="Arial"/>
        </w:rPr>
      </w:pPr>
      <w:r>
        <w:rPr>
          <w:rFonts w:ascii="Arial" w:eastAsia="Arial" w:hAnsi="Arial" w:cs="Arial"/>
          <w:b/>
        </w:rPr>
        <w:t xml:space="preserve">A Swimming Teacher who is also responsible for lifeguarding/lifesaving should not work alone. There </w:t>
      </w:r>
      <w:proofErr w:type="gramStart"/>
      <w:r>
        <w:rPr>
          <w:rFonts w:ascii="Arial" w:eastAsia="Arial" w:hAnsi="Arial" w:cs="Arial"/>
          <w:b/>
        </w:rPr>
        <w:t xml:space="preserve">must be at least one </w:t>
      </w:r>
      <w:r w:rsidR="00B2178F">
        <w:rPr>
          <w:rFonts w:ascii="Arial" w:eastAsia="Arial" w:hAnsi="Arial" w:cs="Arial"/>
          <w:b/>
        </w:rPr>
        <w:t>Leisure Provider</w:t>
      </w:r>
      <w:r>
        <w:rPr>
          <w:rFonts w:ascii="Arial" w:eastAsia="Arial" w:hAnsi="Arial" w:cs="Arial"/>
          <w:b/>
        </w:rPr>
        <w:t xml:space="preserve"> lifeguard present at all times</w:t>
      </w:r>
      <w:proofErr w:type="gramEnd"/>
      <w:r>
        <w:rPr>
          <w:rFonts w:ascii="Arial" w:eastAsia="Arial" w:hAnsi="Arial" w:cs="Arial"/>
          <w:b/>
        </w:rPr>
        <w:t xml:space="preserve"> during planned school lessons. The risk assessment should inform the number of Lifeguards required.</w:t>
      </w:r>
      <w:r w:rsidR="007335FA">
        <w:rPr>
          <w:rFonts w:ascii="Arial" w:eastAsia="Arial" w:hAnsi="Arial" w:cs="Arial"/>
          <w:b/>
        </w:rPr>
        <w:t xml:space="preserve">  </w:t>
      </w:r>
      <w:r>
        <w:rPr>
          <w:rFonts w:ascii="Arial" w:eastAsia="Arial" w:hAnsi="Arial" w:cs="Arial"/>
        </w:rPr>
        <w:t xml:space="preserve">Lifeguards must never leave the poolside unattended and always secure the poolside against unauthorised access. They </w:t>
      </w:r>
      <w:proofErr w:type="gramStart"/>
      <w:r>
        <w:rPr>
          <w:rFonts w:ascii="Arial" w:eastAsia="Arial" w:hAnsi="Arial" w:cs="Arial"/>
        </w:rPr>
        <w:t>must remain alert and be facing the pool at all times</w:t>
      </w:r>
      <w:proofErr w:type="gramEnd"/>
      <w:r>
        <w:rPr>
          <w:rFonts w:ascii="Arial" w:eastAsia="Arial" w:hAnsi="Arial" w:cs="Arial"/>
        </w:rPr>
        <w:t>.</w:t>
      </w:r>
    </w:p>
    <w:p w14:paraId="762D6BB0" w14:textId="77777777" w:rsidR="00BC3099" w:rsidRDefault="00BC3099" w:rsidP="00BC3099">
      <w:pPr>
        <w:spacing w:after="0"/>
        <w:jc w:val="both"/>
        <w:rPr>
          <w:rFonts w:ascii="Arial" w:eastAsia="Arial" w:hAnsi="Arial" w:cs="Arial"/>
        </w:rPr>
      </w:pPr>
    </w:p>
    <w:p w14:paraId="478929EF" w14:textId="77777777" w:rsidR="00BD2B7A" w:rsidRDefault="004B0865" w:rsidP="007335FA">
      <w:pPr>
        <w:jc w:val="center"/>
        <w:rPr>
          <w:rFonts w:ascii="Arial" w:eastAsia="Arial" w:hAnsi="Arial" w:cs="Arial"/>
          <w:b/>
          <w:color w:val="0070C0"/>
          <w:sz w:val="40"/>
          <w:szCs w:val="40"/>
        </w:rPr>
      </w:pPr>
      <w:r>
        <w:rPr>
          <w:rFonts w:ascii="Arial" w:eastAsia="Arial" w:hAnsi="Arial" w:cs="Arial"/>
          <w:b/>
          <w:color w:val="0070C0"/>
          <w:sz w:val="40"/>
          <w:szCs w:val="40"/>
        </w:rPr>
        <w:lastRenderedPageBreak/>
        <w:t>Lifeguarding Qualifications</w:t>
      </w:r>
    </w:p>
    <w:tbl>
      <w:tblPr>
        <w:tblStyle w:val="3"/>
        <w:tblW w:w="10162" w:type="dxa"/>
        <w:tblLayout w:type="fixed"/>
        <w:tblLook w:val="0000" w:firstRow="0" w:lastRow="0" w:firstColumn="0" w:lastColumn="0" w:noHBand="0" w:noVBand="0"/>
      </w:tblPr>
      <w:tblGrid>
        <w:gridCol w:w="630"/>
        <w:gridCol w:w="2670"/>
        <w:gridCol w:w="3343"/>
        <w:gridCol w:w="3519"/>
      </w:tblGrid>
      <w:tr w:rsidR="00BD2B7A" w14:paraId="5B131CAC" w14:textId="77777777" w:rsidTr="00FD5518">
        <w:trPr>
          <w:trHeight w:val="880"/>
        </w:trPr>
        <w:tc>
          <w:tcPr>
            <w:tcW w:w="630" w:type="dxa"/>
            <w:vMerge w:val="restart"/>
            <w:tcBorders>
              <w:top w:val="single" w:sz="12" w:space="0" w:color="000000"/>
              <w:left w:val="single" w:sz="12" w:space="0" w:color="000000"/>
              <w:bottom w:val="single" w:sz="12" w:space="0" w:color="000000"/>
              <w:right w:val="single" w:sz="12" w:space="0" w:color="000000"/>
            </w:tcBorders>
            <w:shd w:val="clear" w:color="auto" w:fill="B7DDE8"/>
            <w:vAlign w:val="center"/>
          </w:tcPr>
          <w:p w14:paraId="741A9E59"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P</w:t>
            </w:r>
          </w:p>
          <w:p w14:paraId="3C39A515"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U</w:t>
            </w:r>
          </w:p>
          <w:p w14:paraId="0A7EEE13"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B</w:t>
            </w:r>
          </w:p>
          <w:p w14:paraId="42800167"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L</w:t>
            </w:r>
          </w:p>
          <w:p w14:paraId="43C2B697"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I</w:t>
            </w:r>
          </w:p>
          <w:p w14:paraId="1FE3A775"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C</w:t>
            </w:r>
          </w:p>
          <w:p w14:paraId="7B9BFCDB" w14:textId="77777777" w:rsidR="00BD2B7A" w:rsidRDefault="00BD2B7A">
            <w:pPr>
              <w:ind w:right="45"/>
              <w:jc w:val="center"/>
              <w:rPr>
                <w:rFonts w:ascii="Arial Black" w:eastAsia="Arial Black" w:hAnsi="Arial Black" w:cs="Arial Black"/>
                <w:color w:val="0070C0"/>
              </w:rPr>
            </w:pPr>
          </w:p>
          <w:p w14:paraId="2A405718"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P</w:t>
            </w:r>
          </w:p>
          <w:p w14:paraId="0159FF2D"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O</w:t>
            </w:r>
          </w:p>
          <w:p w14:paraId="749F1173"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O</w:t>
            </w:r>
          </w:p>
          <w:p w14:paraId="156D5A26" w14:textId="77777777" w:rsidR="00BD2B7A" w:rsidRDefault="004B0865">
            <w:pPr>
              <w:ind w:right="45"/>
              <w:jc w:val="center"/>
              <w:rPr>
                <w:rFonts w:ascii="Arial Black" w:eastAsia="Arial Black" w:hAnsi="Arial Black" w:cs="Arial Black"/>
                <w:color w:val="0070C0"/>
              </w:rPr>
            </w:pPr>
            <w:r>
              <w:rPr>
                <w:rFonts w:ascii="Arial Black" w:eastAsia="Arial Black" w:hAnsi="Arial Black" w:cs="Arial Black"/>
                <w:color w:val="0070C0"/>
              </w:rPr>
              <w:t>L</w:t>
            </w:r>
          </w:p>
        </w:tc>
        <w:tc>
          <w:tcPr>
            <w:tcW w:w="2670" w:type="dxa"/>
            <w:tcBorders>
              <w:top w:val="single" w:sz="12" w:space="0" w:color="000000"/>
              <w:left w:val="single" w:sz="12" w:space="0" w:color="000000"/>
              <w:bottom w:val="single" w:sz="12" w:space="0" w:color="000000"/>
              <w:right w:val="single" w:sz="12" w:space="0" w:color="000000"/>
            </w:tcBorders>
            <w:shd w:val="clear" w:color="auto" w:fill="C6D9F1" w:themeFill="text2" w:themeFillTint="33"/>
            <w:vAlign w:val="center"/>
          </w:tcPr>
          <w:p w14:paraId="1F281C14" w14:textId="77777777" w:rsidR="00BD2B7A" w:rsidRPr="00BC3099" w:rsidRDefault="004B0865">
            <w:pPr>
              <w:jc w:val="center"/>
              <w:rPr>
                <w:rFonts w:ascii="Arial" w:eastAsia="Arial" w:hAnsi="Arial" w:cs="Arial"/>
                <w:b/>
              </w:rPr>
            </w:pPr>
            <w:r w:rsidRPr="00BC3099">
              <w:rPr>
                <w:rFonts w:ascii="Arial" w:eastAsia="Arial" w:hAnsi="Arial" w:cs="Arial"/>
                <w:b/>
              </w:rPr>
              <w:t>Situation</w:t>
            </w:r>
          </w:p>
        </w:tc>
        <w:tc>
          <w:tcPr>
            <w:tcW w:w="3343" w:type="dxa"/>
            <w:tcBorders>
              <w:top w:val="single" w:sz="12" w:space="0" w:color="000000"/>
              <w:left w:val="single" w:sz="12" w:space="0" w:color="000000"/>
              <w:bottom w:val="single" w:sz="12" w:space="0" w:color="000000"/>
              <w:right w:val="single" w:sz="12" w:space="0" w:color="000000"/>
            </w:tcBorders>
            <w:shd w:val="clear" w:color="auto" w:fill="C6D9F1" w:themeFill="text2" w:themeFillTint="33"/>
            <w:vAlign w:val="center"/>
          </w:tcPr>
          <w:p w14:paraId="60C9EE8D" w14:textId="77777777" w:rsidR="00BD2B7A" w:rsidRPr="00BC3099" w:rsidRDefault="004B0865">
            <w:pPr>
              <w:jc w:val="center"/>
              <w:rPr>
                <w:rFonts w:ascii="Arial" w:eastAsia="Arial" w:hAnsi="Arial" w:cs="Arial"/>
                <w:b/>
              </w:rPr>
            </w:pPr>
            <w:r w:rsidRPr="00BC3099">
              <w:rPr>
                <w:rFonts w:ascii="Arial" w:eastAsia="Arial" w:hAnsi="Arial" w:cs="Arial"/>
                <w:b/>
              </w:rPr>
              <w:t>Lifeguarding Qualification Needed</w:t>
            </w:r>
          </w:p>
          <w:p w14:paraId="3DD17568" w14:textId="77777777" w:rsidR="00BD2B7A" w:rsidRPr="00BC3099" w:rsidRDefault="004B0865">
            <w:pPr>
              <w:jc w:val="center"/>
              <w:rPr>
                <w:rFonts w:ascii="Arial" w:eastAsia="Arial" w:hAnsi="Arial" w:cs="Arial"/>
                <w:b/>
              </w:rPr>
            </w:pPr>
            <w:r w:rsidRPr="00BC3099">
              <w:rPr>
                <w:rFonts w:ascii="Arial" w:eastAsia="Arial" w:hAnsi="Arial" w:cs="Arial"/>
                <w:b/>
              </w:rPr>
              <w:t xml:space="preserve">(This will usually be provided by the </w:t>
            </w:r>
            <w:r w:rsidR="00B2178F" w:rsidRPr="00BC3099">
              <w:rPr>
                <w:rFonts w:ascii="Arial" w:eastAsia="Arial" w:hAnsi="Arial" w:cs="Arial"/>
                <w:b/>
              </w:rPr>
              <w:t>Leisure Provider</w:t>
            </w:r>
            <w:r w:rsidRPr="00BC3099">
              <w:rPr>
                <w:rFonts w:ascii="Arial" w:eastAsia="Arial" w:hAnsi="Arial" w:cs="Arial"/>
                <w:b/>
              </w:rPr>
              <w:t>)</w:t>
            </w:r>
          </w:p>
          <w:p w14:paraId="2791FCFC" w14:textId="77777777" w:rsidR="00BD2B7A" w:rsidRPr="00BC3099" w:rsidRDefault="00BD2B7A">
            <w:pPr>
              <w:jc w:val="center"/>
              <w:rPr>
                <w:rFonts w:ascii="Arial" w:eastAsia="Arial" w:hAnsi="Arial" w:cs="Arial"/>
                <w:b/>
              </w:rPr>
            </w:pPr>
          </w:p>
        </w:tc>
        <w:tc>
          <w:tcPr>
            <w:tcW w:w="3519" w:type="dxa"/>
            <w:tcBorders>
              <w:top w:val="single" w:sz="12" w:space="0" w:color="000000"/>
              <w:left w:val="single" w:sz="12" w:space="0" w:color="000000"/>
              <w:bottom w:val="single" w:sz="12" w:space="0" w:color="000000"/>
              <w:right w:val="single" w:sz="12" w:space="0" w:color="000000"/>
            </w:tcBorders>
            <w:shd w:val="clear" w:color="auto" w:fill="C6D9F1" w:themeFill="text2" w:themeFillTint="33"/>
            <w:vAlign w:val="center"/>
          </w:tcPr>
          <w:p w14:paraId="26A32019" w14:textId="77777777" w:rsidR="00BD2B7A" w:rsidRPr="00BC3099" w:rsidRDefault="004B0865">
            <w:pPr>
              <w:ind w:right="360"/>
              <w:jc w:val="center"/>
              <w:rPr>
                <w:rFonts w:ascii="Arial" w:eastAsia="Arial" w:hAnsi="Arial" w:cs="Arial"/>
                <w:b/>
              </w:rPr>
            </w:pPr>
            <w:r w:rsidRPr="00BC3099">
              <w:rPr>
                <w:rFonts w:ascii="Arial" w:eastAsia="Arial" w:hAnsi="Arial" w:cs="Arial"/>
                <w:b/>
              </w:rPr>
              <w:t>Information</w:t>
            </w:r>
          </w:p>
        </w:tc>
      </w:tr>
      <w:tr w:rsidR="00BD2B7A" w14:paraId="10005D11" w14:textId="77777777" w:rsidTr="00A03EC2">
        <w:trPr>
          <w:trHeight w:val="1430"/>
        </w:trPr>
        <w:tc>
          <w:tcPr>
            <w:tcW w:w="630" w:type="dxa"/>
            <w:vMerge/>
            <w:tcBorders>
              <w:top w:val="single" w:sz="12" w:space="0" w:color="000000"/>
              <w:left w:val="single" w:sz="12" w:space="0" w:color="000000"/>
              <w:bottom w:val="single" w:sz="12" w:space="0" w:color="000000"/>
              <w:right w:val="single" w:sz="12" w:space="0" w:color="000000"/>
            </w:tcBorders>
            <w:shd w:val="clear" w:color="auto" w:fill="B7DDE8"/>
            <w:vAlign w:val="center"/>
          </w:tcPr>
          <w:p w14:paraId="073FD82A" w14:textId="77777777" w:rsidR="00BD2B7A" w:rsidRDefault="00BD2B7A">
            <w:pPr>
              <w:widowControl w:val="0"/>
              <w:pBdr>
                <w:top w:val="nil"/>
                <w:left w:val="nil"/>
                <w:bottom w:val="nil"/>
                <w:right w:val="nil"/>
                <w:between w:val="nil"/>
              </w:pBdr>
              <w:spacing w:line="276" w:lineRule="auto"/>
              <w:rPr>
                <w:rFonts w:ascii="Arial" w:eastAsia="Arial" w:hAnsi="Arial" w:cs="Arial"/>
                <w:b/>
                <w:sz w:val="22"/>
                <w:szCs w:val="22"/>
              </w:rPr>
            </w:pPr>
          </w:p>
        </w:tc>
        <w:tc>
          <w:tcPr>
            <w:tcW w:w="2670" w:type="dxa"/>
            <w:tcBorders>
              <w:top w:val="single" w:sz="12" w:space="0" w:color="000000"/>
              <w:left w:val="single" w:sz="12" w:space="0" w:color="000000"/>
              <w:bottom w:val="single" w:sz="12" w:space="0" w:color="000000"/>
              <w:right w:val="single" w:sz="12" w:space="0" w:color="000000"/>
            </w:tcBorders>
          </w:tcPr>
          <w:p w14:paraId="37548964" w14:textId="77777777" w:rsidR="00BD2B7A" w:rsidRPr="00BC3099" w:rsidRDefault="004B0865" w:rsidP="00BC3099">
            <w:pPr>
              <w:ind w:left="215"/>
              <w:rPr>
                <w:rFonts w:ascii="Arial" w:eastAsia="Arial" w:hAnsi="Arial" w:cs="Arial"/>
              </w:rPr>
            </w:pPr>
            <w:r w:rsidRPr="00BC3099">
              <w:rPr>
                <w:rFonts w:ascii="Arial" w:eastAsia="Arial" w:hAnsi="Arial" w:cs="Arial"/>
              </w:rPr>
              <w:t>In a public pool</w:t>
            </w:r>
          </w:p>
        </w:tc>
        <w:tc>
          <w:tcPr>
            <w:tcW w:w="3343" w:type="dxa"/>
            <w:tcBorders>
              <w:top w:val="single" w:sz="12" w:space="0" w:color="000000"/>
              <w:left w:val="single" w:sz="12" w:space="0" w:color="000000"/>
              <w:bottom w:val="single" w:sz="12" w:space="0" w:color="000000"/>
              <w:right w:val="single" w:sz="12" w:space="0" w:color="000000"/>
            </w:tcBorders>
          </w:tcPr>
          <w:p w14:paraId="41279BC4" w14:textId="77777777" w:rsidR="00BD2B7A" w:rsidRPr="00BC3099" w:rsidRDefault="004B0865" w:rsidP="00BC3099">
            <w:pPr>
              <w:ind w:left="244" w:right="91"/>
              <w:rPr>
                <w:rFonts w:ascii="Arial" w:eastAsia="Arial" w:hAnsi="Arial" w:cs="Arial"/>
              </w:rPr>
            </w:pPr>
            <w:r w:rsidRPr="00BC3099">
              <w:rPr>
                <w:rFonts w:ascii="Arial" w:eastAsia="Arial" w:hAnsi="Arial" w:cs="Arial"/>
                <w:b/>
              </w:rPr>
              <w:t>Minimum qualification</w:t>
            </w:r>
            <w:r w:rsidRPr="00BC3099">
              <w:rPr>
                <w:rFonts w:ascii="Arial" w:eastAsia="Arial" w:hAnsi="Arial" w:cs="Arial"/>
              </w:rPr>
              <w:t>:</w:t>
            </w:r>
          </w:p>
          <w:p w14:paraId="278F9143" w14:textId="77777777" w:rsidR="00BD2B7A" w:rsidRPr="00BC3099" w:rsidRDefault="004B0865" w:rsidP="00BC3099">
            <w:pPr>
              <w:ind w:left="244" w:right="91"/>
              <w:rPr>
                <w:rFonts w:ascii="Tahoma" w:eastAsia="Tahoma" w:hAnsi="Tahoma" w:cs="Tahoma"/>
              </w:rPr>
            </w:pPr>
            <w:r w:rsidRPr="00BC3099">
              <w:rPr>
                <w:rFonts w:ascii="Arial" w:eastAsia="Arial" w:hAnsi="Arial" w:cs="Arial"/>
              </w:rPr>
              <w:t xml:space="preserve">National Pool Lifeguard Qualification (NPLQ) or </w:t>
            </w:r>
            <w:r w:rsidRPr="00BC3099">
              <w:rPr>
                <w:rFonts w:ascii="Tahoma" w:eastAsia="Tahoma" w:hAnsi="Tahoma" w:cs="Tahoma"/>
              </w:rPr>
              <w:t>STA Certificate – NaRS Pool Lifeguard</w:t>
            </w:r>
          </w:p>
        </w:tc>
        <w:tc>
          <w:tcPr>
            <w:tcW w:w="3519" w:type="dxa"/>
            <w:tcBorders>
              <w:top w:val="single" w:sz="12" w:space="0" w:color="000000"/>
              <w:left w:val="single" w:sz="12" w:space="0" w:color="000000"/>
              <w:bottom w:val="single" w:sz="12" w:space="0" w:color="000000"/>
              <w:right w:val="single" w:sz="12" w:space="0" w:color="000000"/>
            </w:tcBorders>
          </w:tcPr>
          <w:p w14:paraId="49C46FC3" w14:textId="77777777" w:rsidR="00BD2B7A" w:rsidRPr="00BC3099" w:rsidRDefault="004B0865" w:rsidP="00BC3099">
            <w:pPr>
              <w:ind w:left="298" w:right="205"/>
              <w:rPr>
                <w:rFonts w:ascii="Arial" w:eastAsia="Arial" w:hAnsi="Arial" w:cs="Arial"/>
              </w:rPr>
            </w:pPr>
            <w:r w:rsidRPr="00BC3099">
              <w:rPr>
                <w:rFonts w:ascii="Arial" w:eastAsia="Arial" w:hAnsi="Arial" w:cs="Arial"/>
              </w:rPr>
              <w:t>Schools should refer to the pool’s NOP</w:t>
            </w:r>
          </w:p>
        </w:tc>
      </w:tr>
      <w:tr w:rsidR="00BD2B7A" w14:paraId="52532BD0" w14:textId="77777777">
        <w:trPr>
          <w:trHeight w:val="980"/>
        </w:trPr>
        <w:tc>
          <w:tcPr>
            <w:tcW w:w="630" w:type="dxa"/>
            <w:vMerge w:val="restart"/>
            <w:tcBorders>
              <w:top w:val="single" w:sz="12" w:space="0" w:color="000000"/>
              <w:left w:val="single" w:sz="12" w:space="0" w:color="000000"/>
              <w:bottom w:val="single" w:sz="12" w:space="0" w:color="000000"/>
              <w:right w:val="single" w:sz="12" w:space="0" w:color="000000"/>
            </w:tcBorders>
            <w:shd w:val="clear" w:color="auto" w:fill="D7E3BC"/>
            <w:vAlign w:val="center"/>
          </w:tcPr>
          <w:p w14:paraId="78FF04C1"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S</w:t>
            </w:r>
          </w:p>
          <w:p w14:paraId="6A664710"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C</w:t>
            </w:r>
          </w:p>
          <w:p w14:paraId="70C120D4"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H</w:t>
            </w:r>
          </w:p>
          <w:p w14:paraId="3C15540F"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O</w:t>
            </w:r>
          </w:p>
          <w:p w14:paraId="1946A4C9"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O</w:t>
            </w:r>
          </w:p>
          <w:p w14:paraId="462C649F"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L</w:t>
            </w:r>
          </w:p>
          <w:p w14:paraId="301D0B0B" w14:textId="77777777" w:rsidR="00BD2B7A" w:rsidRDefault="00BD2B7A">
            <w:pPr>
              <w:shd w:val="clear" w:color="auto" w:fill="D7E3BC"/>
              <w:jc w:val="center"/>
              <w:rPr>
                <w:rFonts w:ascii="Arial Black" w:eastAsia="Arial Black" w:hAnsi="Arial Black" w:cs="Arial Black"/>
                <w:color w:val="0070C0"/>
              </w:rPr>
            </w:pPr>
          </w:p>
          <w:p w14:paraId="653D7252"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P</w:t>
            </w:r>
          </w:p>
          <w:p w14:paraId="01579F04"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O</w:t>
            </w:r>
          </w:p>
          <w:p w14:paraId="197C0D29"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O</w:t>
            </w:r>
          </w:p>
          <w:p w14:paraId="471193EB" w14:textId="77777777" w:rsidR="00BD2B7A" w:rsidRDefault="004B0865">
            <w:pPr>
              <w:shd w:val="clear" w:color="auto" w:fill="D7E3BC"/>
              <w:jc w:val="center"/>
              <w:rPr>
                <w:rFonts w:ascii="Arial Black" w:eastAsia="Arial Black" w:hAnsi="Arial Black" w:cs="Arial Black"/>
                <w:color w:val="0070C0"/>
              </w:rPr>
            </w:pPr>
            <w:r>
              <w:rPr>
                <w:rFonts w:ascii="Arial Black" w:eastAsia="Arial Black" w:hAnsi="Arial Black" w:cs="Arial Black"/>
                <w:color w:val="0070C0"/>
              </w:rPr>
              <w:t>L</w:t>
            </w:r>
          </w:p>
        </w:tc>
        <w:tc>
          <w:tcPr>
            <w:tcW w:w="2670" w:type="dxa"/>
            <w:tcBorders>
              <w:top w:val="single" w:sz="12" w:space="0" w:color="000000"/>
              <w:left w:val="single" w:sz="12" w:space="0" w:color="000000"/>
              <w:bottom w:val="single" w:sz="12" w:space="0" w:color="000000"/>
              <w:right w:val="single" w:sz="12" w:space="0" w:color="000000"/>
            </w:tcBorders>
          </w:tcPr>
          <w:p w14:paraId="0864824B" w14:textId="77777777" w:rsidR="00BD2B7A" w:rsidRPr="00BC3099" w:rsidRDefault="004B0865" w:rsidP="00BC3099">
            <w:pPr>
              <w:ind w:left="215"/>
              <w:rPr>
                <w:rFonts w:ascii="Arial" w:eastAsia="Arial" w:hAnsi="Arial" w:cs="Arial"/>
              </w:rPr>
            </w:pPr>
            <w:r w:rsidRPr="00BC3099">
              <w:rPr>
                <w:rFonts w:ascii="Arial" w:eastAsia="Arial" w:hAnsi="Arial" w:cs="Arial"/>
              </w:rPr>
              <w:t xml:space="preserve">In a school pool with deep water (over 1.2m) during a </w:t>
            </w:r>
            <w:r w:rsidRPr="00BC3099">
              <w:rPr>
                <w:rFonts w:ascii="Arial" w:eastAsia="Arial" w:hAnsi="Arial" w:cs="Arial"/>
                <w:b/>
              </w:rPr>
              <w:t xml:space="preserve">programmed </w:t>
            </w:r>
            <w:r w:rsidRPr="00BC3099">
              <w:rPr>
                <w:rFonts w:ascii="Arial" w:eastAsia="Arial" w:hAnsi="Arial" w:cs="Arial"/>
              </w:rPr>
              <w:t>session</w:t>
            </w:r>
          </w:p>
        </w:tc>
        <w:tc>
          <w:tcPr>
            <w:tcW w:w="3343" w:type="dxa"/>
            <w:tcBorders>
              <w:top w:val="single" w:sz="12" w:space="0" w:color="000000"/>
              <w:left w:val="single" w:sz="12" w:space="0" w:color="000000"/>
              <w:bottom w:val="single" w:sz="12" w:space="0" w:color="000000"/>
              <w:right w:val="single" w:sz="12" w:space="0" w:color="000000"/>
            </w:tcBorders>
          </w:tcPr>
          <w:p w14:paraId="12E71FDC" w14:textId="77777777" w:rsidR="00BD2B7A" w:rsidRPr="00BC3099" w:rsidRDefault="004B0865" w:rsidP="00BC3099">
            <w:pPr>
              <w:ind w:left="244" w:right="91"/>
              <w:rPr>
                <w:rFonts w:ascii="Arial" w:eastAsia="Arial" w:hAnsi="Arial" w:cs="Arial"/>
              </w:rPr>
            </w:pPr>
            <w:r w:rsidRPr="00BC3099">
              <w:rPr>
                <w:rFonts w:ascii="Arial" w:eastAsia="Arial" w:hAnsi="Arial" w:cs="Arial"/>
                <w:b/>
              </w:rPr>
              <w:t>Minimum qualification</w:t>
            </w:r>
            <w:r w:rsidRPr="00BC3099">
              <w:rPr>
                <w:rFonts w:ascii="Arial" w:eastAsia="Arial" w:hAnsi="Arial" w:cs="Arial"/>
              </w:rPr>
              <w:t>:</w:t>
            </w:r>
          </w:p>
          <w:p w14:paraId="47BDFFA2" w14:textId="77777777" w:rsidR="00BD2B7A" w:rsidRPr="00BC3099" w:rsidRDefault="004B0865" w:rsidP="00BC3099">
            <w:pPr>
              <w:ind w:left="244" w:right="91"/>
              <w:rPr>
                <w:rFonts w:ascii="Tahoma" w:eastAsia="Tahoma" w:hAnsi="Tahoma" w:cs="Tahoma"/>
              </w:rPr>
            </w:pPr>
            <w:r w:rsidRPr="00BC3099">
              <w:rPr>
                <w:rFonts w:ascii="Arial" w:eastAsia="Arial" w:hAnsi="Arial" w:cs="Arial"/>
              </w:rPr>
              <w:t xml:space="preserve">Royal Life Saving Society National Rescue Award for Swimming Teachers and Coaches (NRASTC) or </w:t>
            </w:r>
            <w:r w:rsidRPr="00BC3099">
              <w:rPr>
                <w:rFonts w:ascii="Tahoma" w:eastAsia="Tahoma" w:hAnsi="Tahoma" w:cs="Tahoma"/>
              </w:rPr>
              <w:t>STA Certificate – NaRS Pool Lifeguard</w:t>
            </w:r>
          </w:p>
        </w:tc>
        <w:tc>
          <w:tcPr>
            <w:tcW w:w="3519" w:type="dxa"/>
            <w:tcBorders>
              <w:top w:val="single" w:sz="12" w:space="0" w:color="000000"/>
              <w:left w:val="single" w:sz="12" w:space="0" w:color="000000"/>
              <w:bottom w:val="single" w:sz="12" w:space="0" w:color="000000"/>
              <w:right w:val="single" w:sz="12" w:space="0" w:color="000000"/>
            </w:tcBorders>
          </w:tcPr>
          <w:p w14:paraId="5F04B2FB" w14:textId="77777777" w:rsidR="00BD2B7A" w:rsidRPr="00BC3099" w:rsidRDefault="004B0865" w:rsidP="00BC3099">
            <w:pPr>
              <w:ind w:left="298" w:right="205"/>
              <w:rPr>
                <w:rFonts w:ascii="Arial" w:eastAsia="Arial" w:hAnsi="Arial" w:cs="Arial"/>
              </w:rPr>
            </w:pPr>
            <w:r w:rsidRPr="00BC3099">
              <w:rPr>
                <w:rFonts w:ascii="Arial" w:eastAsia="Arial" w:hAnsi="Arial" w:cs="Arial"/>
              </w:rPr>
              <w:t>At least 2 qualified members of staff need to be on poolside</w:t>
            </w:r>
          </w:p>
        </w:tc>
      </w:tr>
      <w:tr w:rsidR="00BD2B7A" w14:paraId="6C903812" w14:textId="77777777">
        <w:trPr>
          <w:trHeight w:val="1260"/>
        </w:trPr>
        <w:tc>
          <w:tcPr>
            <w:tcW w:w="630" w:type="dxa"/>
            <w:vMerge/>
            <w:tcBorders>
              <w:top w:val="single" w:sz="12" w:space="0" w:color="000000"/>
              <w:left w:val="single" w:sz="12" w:space="0" w:color="000000"/>
              <w:bottom w:val="single" w:sz="12" w:space="0" w:color="000000"/>
              <w:right w:val="single" w:sz="12" w:space="0" w:color="000000"/>
            </w:tcBorders>
            <w:shd w:val="clear" w:color="auto" w:fill="D7E3BC"/>
            <w:vAlign w:val="center"/>
          </w:tcPr>
          <w:p w14:paraId="5BC4A23A" w14:textId="77777777" w:rsidR="00BD2B7A" w:rsidRDefault="00BD2B7A">
            <w:pPr>
              <w:widowControl w:val="0"/>
              <w:pBdr>
                <w:top w:val="nil"/>
                <w:left w:val="nil"/>
                <w:bottom w:val="nil"/>
                <w:right w:val="nil"/>
                <w:between w:val="nil"/>
              </w:pBdr>
              <w:spacing w:line="276" w:lineRule="auto"/>
              <w:rPr>
                <w:rFonts w:ascii="Arial" w:eastAsia="Arial" w:hAnsi="Arial" w:cs="Arial"/>
                <w:sz w:val="22"/>
                <w:szCs w:val="22"/>
              </w:rPr>
            </w:pPr>
          </w:p>
        </w:tc>
        <w:tc>
          <w:tcPr>
            <w:tcW w:w="2670" w:type="dxa"/>
            <w:tcBorders>
              <w:top w:val="single" w:sz="12" w:space="0" w:color="000000"/>
              <w:left w:val="single" w:sz="12" w:space="0" w:color="000000"/>
              <w:bottom w:val="single" w:sz="12" w:space="0" w:color="000000"/>
              <w:right w:val="single" w:sz="12" w:space="0" w:color="000000"/>
            </w:tcBorders>
          </w:tcPr>
          <w:p w14:paraId="219078D8" w14:textId="77777777" w:rsidR="00BD2B7A" w:rsidRPr="00BC3099" w:rsidRDefault="004B0865" w:rsidP="00BC3099">
            <w:pPr>
              <w:ind w:left="215"/>
              <w:rPr>
                <w:rFonts w:ascii="Arial" w:eastAsia="Arial" w:hAnsi="Arial" w:cs="Arial"/>
              </w:rPr>
            </w:pPr>
            <w:r w:rsidRPr="00BC3099">
              <w:rPr>
                <w:rFonts w:ascii="Arial" w:eastAsia="Arial" w:hAnsi="Arial" w:cs="Arial"/>
              </w:rPr>
              <w:t xml:space="preserve">In a school pool with deep water (over 1.2m) during an </w:t>
            </w:r>
            <w:r w:rsidRPr="00BC3099">
              <w:rPr>
                <w:rFonts w:ascii="Arial" w:eastAsia="Arial" w:hAnsi="Arial" w:cs="Arial"/>
                <w:b/>
              </w:rPr>
              <w:t>un-programmed</w:t>
            </w:r>
            <w:r w:rsidRPr="00BC3099">
              <w:rPr>
                <w:rFonts w:ascii="Arial" w:eastAsia="Arial" w:hAnsi="Arial" w:cs="Arial"/>
              </w:rPr>
              <w:t xml:space="preserve"> session</w:t>
            </w:r>
          </w:p>
        </w:tc>
        <w:tc>
          <w:tcPr>
            <w:tcW w:w="3343" w:type="dxa"/>
            <w:tcBorders>
              <w:top w:val="single" w:sz="12" w:space="0" w:color="000000"/>
              <w:left w:val="single" w:sz="12" w:space="0" w:color="000000"/>
              <w:bottom w:val="single" w:sz="12" w:space="0" w:color="000000"/>
              <w:right w:val="single" w:sz="12" w:space="0" w:color="000000"/>
            </w:tcBorders>
          </w:tcPr>
          <w:p w14:paraId="3E78ADEB" w14:textId="77777777" w:rsidR="00BD2B7A" w:rsidRPr="00BC3099" w:rsidRDefault="004B0865" w:rsidP="00BC3099">
            <w:pPr>
              <w:ind w:left="244" w:right="91"/>
              <w:rPr>
                <w:rFonts w:ascii="Arial" w:eastAsia="Arial" w:hAnsi="Arial" w:cs="Arial"/>
              </w:rPr>
            </w:pPr>
            <w:r w:rsidRPr="00BC3099">
              <w:rPr>
                <w:rFonts w:ascii="Arial" w:eastAsia="Arial" w:hAnsi="Arial" w:cs="Arial"/>
                <w:b/>
              </w:rPr>
              <w:t>Minimum qualification:</w:t>
            </w:r>
          </w:p>
          <w:p w14:paraId="36B4D3BC" w14:textId="77777777" w:rsidR="00BD2B7A" w:rsidRPr="00BC3099" w:rsidRDefault="004B0865" w:rsidP="00BC3099">
            <w:pPr>
              <w:ind w:left="244" w:right="91"/>
              <w:rPr>
                <w:rFonts w:ascii="Arial" w:eastAsia="Arial" w:hAnsi="Arial" w:cs="Arial"/>
              </w:rPr>
            </w:pPr>
            <w:r w:rsidRPr="00BC3099">
              <w:rPr>
                <w:rFonts w:ascii="Arial" w:eastAsia="Arial" w:hAnsi="Arial" w:cs="Arial"/>
              </w:rPr>
              <w:t>National Pool Lifeguard Qualification (NPLQ)</w:t>
            </w:r>
          </w:p>
        </w:tc>
        <w:tc>
          <w:tcPr>
            <w:tcW w:w="3519" w:type="dxa"/>
            <w:tcBorders>
              <w:top w:val="single" w:sz="12" w:space="0" w:color="000000"/>
              <w:left w:val="single" w:sz="12" w:space="0" w:color="000000"/>
              <w:bottom w:val="single" w:sz="12" w:space="0" w:color="000000"/>
              <w:right w:val="single" w:sz="12" w:space="0" w:color="000000"/>
            </w:tcBorders>
          </w:tcPr>
          <w:p w14:paraId="522B9216" w14:textId="77777777" w:rsidR="00BD2B7A" w:rsidRPr="00BC3099" w:rsidRDefault="004B0865" w:rsidP="00BC3099">
            <w:pPr>
              <w:ind w:left="298" w:right="205"/>
              <w:rPr>
                <w:rFonts w:ascii="Arial" w:eastAsia="Arial" w:hAnsi="Arial" w:cs="Arial"/>
                <w:b/>
              </w:rPr>
            </w:pPr>
            <w:r w:rsidRPr="00BC3099">
              <w:rPr>
                <w:rFonts w:ascii="Arial" w:eastAsia="Arial" w:hAnsi="Arial" w:cs="Arial"/>
                <w:b/>
              </w:rPr>
              <w:t>The pool’s NOP should be referred to, as un-programmed sessions are often prohibited due to their unpredictable nature.</w:t>
            </w:r>
          </w:p>
        </w:tc>
      </w:tr>
      <w:tr w:rsidR="00BD2B7A" w14:paraId="63F5D2F1" w14:textId="77777777">
        <w:trPr>
          <w:trHeight w:val="1260"/>
        </w:trPr>
        <w:tc>
          <w:tcPr>
            <w:tcW w:w="630" w:type="dxa"/>
            <w:vMerge/>
            <w:tcBorders>
              <w:top w:val="single" w:sz="12" w:space="0" w:color="000000"/>
              <w:left w:val="single" w:sz="12" w:space="0" w:color="000000"/>
              <w:bottom w:val="single" w:sz="12" w:space="0" w:color="000000"/>
              <w:right w:val="single" w:sz="12" w:space="0" w:color="000000"/>
            </w:tcBorders>
            <w:shd w:val="clear" w:color="auto" w:fill="D7E3BC"/>
            <w:vAlign w:val="center"/>
          </w:tcPr>
          <w:p w14:paraId="73C401D2" w14:textId="77777777" w:rsidR="00BD2B7A" w:rsidRDefault="00BD2B7A">
            <w:pPr>
              <w:widowControl w:val="0"/>
              <w:pBdr>
                <w:top w:val="nil"/>
                <w:left w:val="nil"/>
                <w:bottom w:val="nil"/>
                <w:right w:val="nil"/>
                <w:between w:val="nil"/>
              </w:pBdr>
              <w:spacing w:line="276" w:lineRule="auto"/>
              <w:rPr>
                <w:rFonts w:ascii="Arial" w:eastAsia="Arial" w:hAnsi="Arial" w:cs="Arial"/>
                <w:b/>
                <w:sz w:val="22"/>
                <w:szCs w:val="22"/>
              </w:rPr>
            </w:pPr>
          </w:p>
        </w:tc>
        <w:tc>
          <w:tcPr>
            <w:tcW w:w="2670" w:type="dxa"/>
            <w:tcBorders>
              <w:top w:val="single" w:sz="12" w:space="0" w:color="000000"/>
              <w:left w:val="single" w:sz="12" w:space="0" w:color="000000"/>
              <w:bottom w:val="single" w:sz="12" w:space="0" w:color="000000"/>
              <w:right w:val="single" w:sz="12" w:space="0" w:color="000000"/>
            </w:tcBorders>
          </w:tcPr>
          <w:p w14:paraId="4186DC16" w14:textId="77777777" w:rsidR="00BD2B7A" w:rsidRPr="00BC3099" w:rsidRDefault="004B0865" w:rsidP="00BC3099">
            <w:pPr>
              <w:ind w:left="215"/>
              <w:rPr>
                <w:rFonts w:ascii="Arial" w:eastAsia="Arial" w:hAnsi="Arial" w:cs="Arial"/>
              </w:rPr>
            </w:pPr>
            <w:r w:rsidRPr="00BC3099">
              <w:rPr>
                <w:rFonts w:ascii="Arial" w:eastAsia="Arial" w:hAnsi="Arial" w:cs="Arial"/>
              </w:rPr>
              <w:t xml:space="preserve">In a school pool with shallow water (less than 1.2m) during a </w:t>
            </w:r>
            <w:r w:rsidRPr="00BC3099">
              <w:rPr>
                <w:rFonts w:ascii="Arial" w:eastAsia="Arial" w:hAnsi="Arial" w:cs="Arial"/>
                <w:b/>
              </w:rPr>
              <w:t xml:space="preserve">programmed </w:t>
            </w:r>
            <w:r w:rsidRPr="00BC3099">
              <w:rPr>
                <w:rFonts w:ascii="Arial" w:eastAsia="Arial" w:hAnsi="Arial" w:cs="Arial"/>
              </w:rPr>
              <w:t>session</w:t>
            </w:r>
          </w:p>
        </w:tc>
        <w:tc>
          <w:tcPr>
            <w:tcW w:w="3343" w:type="dxa"/>
            <w:tcBorders>
              <w:top w:val="single" w:sz="12" w:space="0" w:color="000000"/>
              <w:left w:val="single" w:sz="12" w:space="0" w:color="000000"/>
              <w:bottom w:val="single" w:sz="12" w:space="0" w:color="000000"/>
              <w:right w:val="single" w:sz="12" w:space="0" w:color="000000"/>
            </w:tcBorders>
          </w:tcPr>
          <w:p w14:paraId="6DB60923" w14:textId="77777777" w:rsidR="00BD2B7A" w:rsidRPr="00BC3099" w:rsidRDefault="004B0865" w:rsidP="00BC3099">
            <w:pPr>
              <w:ind w:left="244" w:right="91"/>
              <w:rPr>
                <w:rFonts w:ascii="Arial" w:eastAsia="Arial" w:hAnsi="Arial" w:cs="Arial"/>
              </w:rPr>
            </w:pPr>
            <w:r w:rsidRPr="00BC3099">
              <w:rPr>
                <w:rFonts w:ascii="Arial" w:eastAsia="Arial" w:hAnsi="Arial" w:cs="Arial"/>
              </w:rPr>
              <w:t xml:space="preserve">Royal Life Saving Society National Rescue Award for Swimming Teachers and Coaches (NRASTC) or </w:t>
            </w:r>
            <w:r w:rsidRPr="00BC3099">
              <w:rPr>
                <w:rFonts w:ascii="Tahoma" w:eastAsia="Tahoma" w:hAnsi="Tahoma" w:cs="Tahoma"/>
              </w:rPr>
              <w:t>STA Certificate – NaRS Pool Lifeguard</w:t>
            </w:r>
          </w:p>
        </w:tc>
        <w:tc>
          <w:tcPr>
            <w:tcW w:w="3519" w:type="dxa"/>
            <w:tcBorders>
              <w:top w:val="single" w:sz="12" w:space="0" w:color="000000"/>
              <w:left w:val="single" w:sz="12" w:space="0" w:color="000000"/>
              <w:bottom w:val="single" w:sz="12" w:space="0" w:color="000000"/>
              <w:right w:val="single" w:sz="12" w:space="0" w:color="000000"/>
            </w:tcBorders>
          </w:tcPr>
          <w:p w14:paraId="7B89790D" w14:textId="77777777" w:rsidR="00BD2B7A" w:rsidRPr="00BC3099" w:rsidRDefault="004B0865" w:rsidP="00BC3099">
            <w:pPr>
              <w:ind w:left="298" w:right="205"/>
              <w:rPr>
                <w:rFonts w:ascii="Arial" w:eastAsia="Arial" w:hAnsi="Arial" w:cs="Arial"/>
                <w:b/>
              </w:rPr>
            </w:pPr>
            <w:r w:rsidRPr="00BC3099">
              <w:rPr>
                <w:rFonts w:ascii="Arial" w:eastAsia="Arial" w:hAnsi="Arial" w:cs="Arial"/>
                <w:b/>
              </w:rPr>
              <w:t>At least one member of staff with this qualification must be on poolside - a thorough risk assessment will determine whether this needs to be more</w:t>
            </w:r>
          </w:p>
        </w:tc>
      </w:tr>
      <w:tr w:rsidR="00BD2B7A" w14:paraId="2D659FD0" w14:textId="77777777">
        <w:trPr>
          <w:trHeight w:val="1060"/>
        </w:trPr>
        <w:tc>
          <w:tcPr>
            <w:tcW w:w="630" w:type="dxa"/>
            <w:vMerge/>
            <w:tcBorders>
              <w:top w:val="single" w:sz="12" w:space="0" w:color="000000"/>
              <w:left w:val="single" w:sz="12" w:space="0" w:color="000000"/>
              <w:bottom w:val="single" w:sz="12" w:space="0" w:color="000000"/>
              <w:right w:val="single" w:sz="12" w:space="0" w:color="000000"/>
            </w:tcBorders>
            <w:shd w:val="clear" w:color="auto" w:fill="D7E3BC"/>
            <w:vAlign w:val="center"/>
          </w:tcPr>
          <w:p w14:paraId="68AA650E" w14:textId="77777777" w:rsidR="00BD2B7A" w:rsidRDefault="00BD2B7A">
            <w:pPr>
              <w:widowControl w:val="0"/>
              <w:pBdr>
                <w:top w:val="nil"/>
                <w:left w:val="nil"/>
                <w:bottom w:val="nil"/>
                <w:right w:val="nil"/>
                <w:between w:val="nil"/>
              </w:pBdr>
              <w:spacing w:line="276" w:lineRule="auto"/>
              <w:rPr>
                <w:rFonts w:ascii="Arial" w:eastAsia="Arial" w:hAnsi="Arial" w:cs="Arial"/>
                <w:b/>
                <w:sz w:val="22"/>
                <w:szCs w:val="22"/>
              </w:rPr>
            </w:pPr>
          </w:p>
        </w:tc>
        <w:tc>
          <w:tcPr>
            <w:tcW w:w="2670" w:type="dxa"/>
            <w:tcBorders>
              <w:top w:val="single" w:sz="12" w:space="0" w:color="000000"/>
              <w:left w:val="single" w:sz="12" w:space="0" w:color="000000"/>
              <w:bottom w:val="single" w:sz="12" w:space="0" w:color="000000"/>
              <w:right w:val="single" w:sz="12" w:space="0" w:color="000000"/>
            </w:tcBorders>
          </w:tcPr>
          <w:p w14:paraId="6BF3AD70" w14:textId="77777777" w:rsidR="00BD2B7A" w:rsidRPr="00BC3099" w:rsidRDefault="004B0865" w:rsidP="00BC3099">
            <w:pPr>
              <w:ind w:left="215"/>
              <w:rPr>
                <w:rFonts w:ascii="Arial" w:eastAsia="Arial" w:hAnsi="Arial" w:cs="Arial"/>
              </w:rPr>
            </w:pPr>
            <w:r w:rsidRPr="00BC3099">
              <w:rPr>
                <w:rFonts w:ascii="Arial" w:eastAsia="Arial" w:hAnsi="Arial" w:cs="Arial"/>
              </w:rPr>
              <w:t>In a school pool with shallow water (less than 1.2m) during an</w:t>
            </w:r>
            <w:r w:rsidRPr="00BC3099">
              <w:rPr>
                <w:rFonts w:ascii="Arial" w:eastAsia="Arial" w:hAnsi="Arial" w:cs="Arial"/>
                <w:b/>
              </w:rPr>
              <w:t xml:space="preserve"> un-programmed</w:t>
            </w:r>
            <w:r w:rsidRPr="00BC3099">
              <w:rPr>
                <w:rFonts w:ascii="Arial" w:eastAsia="Arial" w:hAnsi="Arial" w:cs="Arial"/>
              </w:rPr>
              <w:t xml:space="preserve"> session</w:t>
            </w:r>
          </w:p>
        </w:tc>
        <w:tc>
          <w:tcPr>
            <w:tcW w:w="3343" w:type="dxa"/>
            <w:tcBorders>
              <w:top w:val="single" w:sz="12" w:space="0" w:color="000000"/>
              <w:left w:val="single" w:sz="12" w:space="0" w:color="000000"/>
              <w:bottom w:val="single" w:sz="12" w:space="0" w:color="000000"/>
              <w:right w:val="single" w:sz="12" w:space="0" w:color="000000"/>
            </w:tcBorders>
          </w:tcPr>
          <w:p w14:paraId="7E519C57" w14:textId="77777777" w:rsidR="00BD2B7A" w:rsidRPr="00BC3099" w:rsidRDefault="004B0865" w:rsidP="00BC3099">
            <w:pPr>
              <w:ind w:left="244" w:right="91"/>
              <w:rPr>
                <w:rFonts w:ascii="Arial" w:eastAsia="Arial" w:hAnsi="Arial" w:cs="Arial"/>
              </w:rPr>
            </w:pPr>
            <w:r w:rsidRPr="00BC3099">
              <w:rPr>
                <w:rFonts w:ascii="Arial" w:eastAsia="Arial" w:hAnsi="Arial" w:cs="Arial"/>
                <w:b/>
              </w:rPr>
              <w:t>Minimum qualification</w:t>
            </w:r>
            <w:r w:rsidRPr="00BC3099">
              <w:rPr>
                <w:rFonts w:ascii="Arial" w:eastAsia="Arial" w:hAnsi="Arial" w:cs="Arial"/>
              </w:rPr>
              <w:t>:</w:t>
            </w:r>
          </w:p>
          <w:p w14:paraId="1BE7C326" w14:textId="77777777" w:rsidR="00BD2B7A" w:rsidRPr="00BC3099" w:rsidRDefault="004B0865" w:rsidP="00BC3099">
            <w:pPr>
              <w:ind w:left="244" w:right="91"/>
              <w:rPr>
                <w:rFonts w:ascii="Arial" w:eastAsia="Arial" w:hAnsi="Arial" w:cs="Arial"/>
              </w:rPr>
            </w:pPr>
            <w:r w:rsidRPr="00BC3099">
              <w:rPr>
                <w:rFonts w:ascii="Arial" w:eastAsia="Arial" w:hAnsi="Arial" w:cs="Arial"/>
              </w:rPr>
              <w:t>National Pool Lifeguard Qualification (NPLQ)</w:t>
            </w:r>
          </w:p>
        </w:tc>
        <w:tc>
          <w:tcPr>
            <w:tcW w:w="3519" w:type="dxa"/>
            <w:tcBorders>
              <w:top w:val="single" w:sz="12" w:space="0" w:color="000000"/>
              <w:left w:val="single" w:sz="12" w:space="0" w:color="000000"/>
              <w:bottom w:val="single" w:sz="12" w:space="0" w:color="000000"/>
              <w:right w:val="single" w:sz="12" w:space="0" w:color="000000"/>
            </w:tcBorders>
          </w:tcPr>
          <w:p w14:paraId="253640EE" w14:textId="77777777" w:rsidR="00BD2B7A" w:rsidRPr="00BC3099" w:rsidRDefault="004B0865" w:rsidP="00BC3099">
            <w:pPr>
              <w:ind w:left="298" w:right="205"/>
              <w:rPr>
                <w:rFonts w:ascii="Arial" w:eastAsia="Arial" w:hAnsi="Arial" w:cs="Arial"/>
                <w:b/>
              </w:rPr>
            </w:pPr>
            <w:r w:rsidRPr="00BC3099">
              <w:rPr>
                <w:rFonts w:ascii="Arial" w:eastAsia="Arial" w:hAnsi="Arial" w:cs="Arial"/>
                <w:b/>
              </w:rPr>
              <w:t>Un-programmed school sessions are prohibited due to their unpredictable nature.</w:t>
            </w:r>
          </w:p>
        </w:tc>
      </w:tr>
      <w:tr w:rsidR="00BD2B7A" w14:paraId="5BD0A65B" w14:textId="77777777">
        <w:trPr>
          <w:trHeight w:val="420"/>
        </w:trPr>
        <w:tc>
          <w:tcPr>
            <w:tcW w:w="630" w:type="dxa"/>
            <w:vMerge/>
            <w:tcBorders>
              <w:top w:val="single" w:sz="12" w:space="0" w:color="000000"/>
              <w:left w:val="single" w:sz="12" w:space="0" w:color="000000"/>
              <w:bottom w:val="single" w:sz="12" w:space="0" w:color="000000"/>
              <w:right w:val="single" w:sz="12" w:space="0" w:color="000000"/>
            </w:tcBorders>
            <w:shd w:val="clear" w:color="auto" w:fill="D7E3BC"/>
            <w:vAlign w:val="center"/>
          </w:tcPr>
          <w:p w14:paraId="2EB0AEA1" w14:textId="77777777" w:rsidR="00BD2B7A" w:rsidRDefault="00BD2B7A">
            <w:pPr>
              <w:widowControl w:val="0"/>
              <w:pBdr>
                <w:top w:val="nil"/>
                <w:left w:val="nil"/>
                <w:bottom w:val="nil"/>
                <w:right w:val="nil"/>
                <w:between w:val="nil"/>
              </w:pBdr>
              <w:spacing w:line="276" w:lineRule="auto"/>
              <w:rPr>
                <w:rFonts w:ascii="Arial" w:eastAsia="Arial" w:hAnsi="Arial" w:cs="Arial"/>
                <w:b/>
                <w:sz w:val="22"/>
                <w:szCs w:val="22"/>
              </w:rPr>
            </w:pPr>
          </w:p>
        </w:tc>
        <w:tc>
          <w:tcPr>
            <w:tcW w:w="9532" w:type="dxa"/>
            <w:gridSpan w:val="3"/>
            <w:tcBorders>
              <w:top w:val="single" w:sz="12" w:space="0" w:color="000000"/>
              <w:left w:val="single" w:sz="12" w:space="0" w:color="000000"/>
              <w:bottom w:val="single" w:sz="12" w:space="0" w:color="000000"/>
              <w:right w:val="single" w:sz="12" w:space="0" w:color="000000"/>
            </w:tcBorders>
            <w:vAlign w:val="center"/>
          </w:tcPr>
          <w:p w14:paraId="4B281594" w14:textId="77777777" w:rsidR="00BD2B7A" w:rsidRPr="00BC3099" w:rsidRDefault="004B0865" w:rsidP="00BC3099">
            <w:pPr>
              <w:ind w:left="215" w:right="205"/>
              <w:jc w:val="both"/>
            </w:pPr>
            <w:r w:rsidRPr="00BC3099">
              <w:rPr>
                <w:rFonts w:ascii="Arial" w:eastAsia="Arial" w:hAnsi="Arial" w:cs="Arial"/>
                <w:b/>
              </w:rPr>
              <w:t xml:space="preserve">Please note:  </w:t>
            </w:r>
            <w:r w:rsidRPr="00BC3099">
              <w:rPr>
                <w:rFonts w:ascii="Arial" w:eastAsia="Arial" w:hAnsi="Arial" w:cs="Arial"/>
                <w:b/>
                <w:color w:val="4F81BD"/>
              </w:rPr>
              <w:t xml:space="preserve">The guidance above states the minimum provision required by Oxfordshire County Council. In all circumstances, Schools should also refer to the pool’s NOP as more advanced qualifications may be needed after a risk assessment.  </w:t>
            </w:r>
            <w:r w:rsidRPr="00BC3099">
              <w:rPr>
                <w:rFonts w:ascii="Arial" w:eastAsia="Arial" w:hAnsi="Arial" w:cs="Arial"/>
                <w:color w:val="222222"/>
                <w:highlight w:val="white"/>
              </w:rPr>
              <w:t xml:space="preserve">School Staff will be responsible for ensuring that they keep a record of their expiry dates, both individually and in the School Swimming Folder, and must undertake a </w:t>
            </w:r>
            <w:r w:rsidR="00A86D65" w:rsidRPr="00BC3099">
              <w:rPr>
                <w:rFonts w:ascii="Arial" w:eastAsia="Arial" w:hAnsi="Arial" w:cs="Arial"/>
                <w:color w:val="222222"/>
                <w:highlight w:val="white"/>
              </w:rPr>
              <w:t>one-day</w:t>
            </w:r>
            <w:r w:rsidRPr="00BC3099">
              <w:rPr>
                <w:rFonts w:ascii="Arial" w:eastAsia="Arial" w:hAnsi="Arial" w:cs="Arial"/>
                <w:color w:val="222222"/>
                <w:highlight w:val="white"/>
              </w:rPr>
              <w:t xml:space="preserve"> refresher course </w:t>
            </w:r>
            <w:r w:rsidRPr="00BC3099">
              <w:rPr>
                <w:rFonts w:ascii="Arial" w:eastAsia="Arial" w:hAnsi="Arial" w:cs="Arial"/>
                <w:color w:val="222222"/>
                <w:highlight w:val="white"/>
                <w:u w:val="single"/>
              </w:rPr>
              <w:t>prior to expiry of the qualification</w:t>
            </w:r>
            <w:r w:rsidRPr="00BC3099">
              <w:rPr>
                <w:rFonts w:ascii="Arial" w:eastAsia="Arial" w:hAnsi="Arial" w:cs="Arial"/>
                <w:color w:val="222222"/>
                <w:highlight w:val="white"/>
              </w:rPr>
              <w:t>.</w:t>
            </w:r>
            <w:r w:rsidRPr="00BC3099">
              <w:rPr>
                <w:rFonts w:ascii="Arial" w:eastAsia="Arial" w:hAnsi="Arial" w:cs="Arial"/>
                <w:color w:val="222222"/>
              </w:rPr>
              <w:t xml:space="preserve">  </w:t>
            </w:r>
            <w:r w:rsidRPr="00BC3099">
              <w:rPr>
                <w:rFonts w:ascii="Arial" w:eastAsia="Arial" w:hAnsi="Arial" w:cs="Arial"/>
                <w:b/>
              </w:rPr>
              <w:t>Lifeguards will only be able to work in a pool where they are qualified to the pool’s maximum depth.</w:t>
            </w:r>
          </w:p>
        </w:tc>
      </w:tr>
    </w:tbl>
    <w:p w14:paraId="6E8AD7DC" w14:textId="77777777" w:rsidR="00BD2B7A" w:rsidRDefault="00BD2B7A" w:rsidP="00A03EC2">
      <w:pPr>
        <w:spacing w:after="0" w:line="240" w:lineRule="auto"/>
        <w:jc w:val="both"/>
        <w:rPr>
          <w:rFonts w:ascii="Arial" w:eastAsia="Arial" w:hAnsi="Arial" w:cs="Arial"/>
        </w:rPr>
      </w:pPr>
    </w:p>
    <w:p w14:paraId="5F87F4DA" w14:textId="77777777" w:rsidR="00BD2B7A" w:rsidRDefault="004B0865" w:rsidP="007335FA">
      <w:pPr>
        <w:spacing w:after="0" w:line="240" w:lineRule="auto"/>
        <w:jc w:val="both"/>
        <w:rPr>
          <w:rFonts w:ascii="Arial" w:eastAsia="Arial" w:hAnsi="Arial" w:cs="Arial"/>
        </w:rPr>
      </w:pPr>
      <w:r>
        <w:rPr>
          <w:rFonts w:ascii="Arial" w:eastAsia="Arial" w:hAnsi="Arial" w:cs="Arial"/>
        </w:rPr>
        <w:t>Programmed activity is defined as:</w:t>
      </w:r>
    </w:p>
    <w:p w14:paraId="7DC9389E" w14:textId="77777777" w:rsidR="007335FA" w:rsidRDefault="007335FA" w:rsidP="007335FA">
      <w:pPr>
        <w:spacing w:after="0" w:line="240" w:lineRule="auto"/>
        <w:jc w:val="both"/>
        <w:rPr>
          <w:rFonts w:ascii="Arial" w:eastAsia="Arial" w:hAnsi="Arial" w:cs="Arial"/>
        </w:rPr>
      </w:pPr>
    </w:p>
    <w:p w14:paraId="2B8DF50B" w14:textId="77777777" w:rsidR="00BD2B7A" w:rsidRDefault="009C27FB" w:rsidP="007335FA">
      <w:pPr>
        <w:numPr>
          <w:ilvl w:val="0"/>
          <w:numId w:val="12"/>
        </w:numPr>
        <w:spacing w:after="0" w:line="240" w:lineRule="auto"/>
        <w:ind w:left="555" w:hanging="555"/>
        <w:contextualSpacing/>
        <w:jc w:val="both"/>
        <w:rPr>
          <w:rFonts w:ascii="Arial" w:eastAsia="Arial" w:hAnsi="Arial" w:cs="Arial"/>
        </w:rPr>
      </w:pPr>
      <w:r>
        <w:rPr>
          <w:rFonts w:ascii="Arial" w:eastAsia="Arial" w:hAnsi="Arial" w:cs="Arial"/>
        </w:rPr>
        <w:t>w</w:t>
      </w:r>
      <w:r w:rsidR="004B0865">
        <w:rPr>
          <w:rFonts w:ascii="Arial" w:eastAsia="Arial" w:hAnsi="Arial" w:cs="Arial"/>
        </w:rPr>
        <w:t>ith a formal structure</w:t>
      </w:r>
      <w:r w:rsidR="00A03EC2">
        <w:rPr>
          <w:rFonts w:ascii="Arial" w:eastAsia="Arial" w:hAnsi="Arial" w:cs="Arial"/>
        </w:rPr>
        <w:t>,</w:t>
      </w:r>
    </w:p>
    <w:p w14:paraId="7FFE7358" w14:textId="77777777" w:rsidR="00BD2B7A" w:rsidRDefault="009C27FB" w:rsidP="007335FA">
      <w:pPr>
        <w:numPr>
          <w:ilvl w:val="0"/>
          <w:numId w:val="12"/>
        </w:numPr>
        <w:spacing w:after="0" w:line="240" w:lineRule="auto"/>
        <w:ind w:left="555" w:hanging="555"/>
        <w:contextualSpacing/>
        <w:jc w:val="both"/>
        <w:rPr>
          <w:rFonts w:ascii="Arial" w:eastAsia="Arial" w:hAnsi="Arial" w:cs="Arial"/>
        </w:rPr>
      </w:pPr>
      <w:r>
        <w:rPr>
          <w:rFonts w:ascii="Arial" w:eastAsia="Arial" w:hAnsi="Arial" w:cs="Arial"/>
        </w:rPr>
        <w:t>d</w:t>
      </w:r>
      <w:r w:rsidR="004B0865">
        <w:rPr>
          <w:rFonts w:ascii="Arial" w:eastAsia="Arial" w:hAnsi="Arial" w:cs="Arial"/>
        </w:rPr>
        <w:t>isciplined</w:t>
      </w:r>
      <w:r w:rsidR="00A03EC2">
        <w:rPr>
          <w:rFonts w:ascii="Arial" w:eastAsia="Arial" w:hAnsi="Arial" w:cs="Arial"/>
        </w:rPr>
        <w:t>,</w:t>
      </w:r>
    </w:p>
    <w:p w14:paraId="5F9BFAB1" w14:textId="77777777" w:rsidR="00BD2B7A" w:rsidRDefault="009C27FB" w:rsidP="007335FA">
      <w:pPr>
        <w:numPr>
          <w:ilvl w:val="0"/>
          <w:numId w:val="12"/>
        </w:numPr>
        <w:spacing w:after="0" w:line="240" w:lineRule="auto"/>
        <w:ind w:left="555" w:hanging="555"/>
        <w:contextualSpacing/>
        <w:jc w:val="both"/>
        <w:rPr>
          <w:rFonts w:ascii="Arial" w:eastAsia="Arial" w:hAnsi="Arial" w:cs="Arial"/>
        </w:rPr>
      </w:pPr>
      <w:r>
        <w:rPr>
          <w:rFonts w:ascii="Arial" w:eastAsia="Arial" w:hAnsi="Arial" w:cs="Arial"/>
        </w:rPr>
        <w:t>s</w:t>
      </w:r>
      <w:r w:rsidR="00A03EC2">
        <w:rPr>
          <w:rFonts w:ascii="Arial" w:eastAsia="Arial" w:hAnsi="Arial" w:cs="Arial"/>
        </w:rPr>
        <w:t>upervised or controlled.</w:t>
      </w:r>
    </w:p>
    <w:p w14:paraId="7DED3EB9" w14:textId="77777777" w:rsidR="00BD2B7A" w:rsidRDefault="00BD2B7A" w:rsidP="007335FA">
      <w:pPr>
        <w:spacing w:after="0" w:line="240" w:lineRule="auto"/>
        <w:ind w:left="555"/>
        <w:jc w:val="both"/>
        <w:rPr>
          <w:rFonts w:ascii="Arial" w:eastAsia="Arial" w:hAnsi="Arial" w:cs="Arial"/>
        </w:rPr>
      </w:pPr>
    </w:p>
    <w:p w14:paraId="118C4B07" w14:textId="77777777" w:rsidR="00BD2B7A" w:rsidRDefault="004B0865" w:rsidP="007335FA">
      <w:pPr>
        <w:spacing w:after="0" w:line="240" w:lineRule="auto"/>
        <w:jc w:val="both"/>
        <w:rPr>
          <w:rFonts w:ascii="Arial" w:eastAsia="Arial" w:hAnsi="Arial" w:cs="Arial"/>
          <w:i/>
        </w:rPr>
      </w:pPr>
      <w:r>
        <w:rPr>
          <w:rFonts w:ascii="Arial" w:eastAsia="Arial" w:hAnsi="Arial" w:cs="Arial"/>
          <w:b/>
        </w:rPr>
        <w:t xml:space="preserve">UNPROGRAMMED SCHOOL SESSIONS, OWING TO THEIR UNPREDICTABLE NATURE, ARE NOT ADVISED AND SHOULD ONLY TAKE PLACE FOLLOWING A THOROUGH RISK ASSESSMENT.  </w:t>
      </w:r>
      <w:r>
        <w:rPr>
          <w:rFonts w:ascii="Arial" w:eastAsia="Arial" w:hAnsi="Arial" w:cs="Arial"/>
          <w:i/>
        </w:rPr>
        <w:t>(These are defined as any activities including any non-structured swimming session or ‘free play’.)</w:t>
      </w:r>
    </w:p>
    <w:p w14:paraId="4E26FCEC" w14:textId="77777777" w:rsidR="0065671B" w:rsidRDefault="0065671B" w:rsidP="007335FA">
      <w:pPr>
        <w:spacing w:after="0" w:line="240" w:lineRule="auto"/>
        <w:jc w:val="both"/>
        <w:rPr>
          <w:rFonts w:ascii="Arial" w:eastAsia="Arial" w:hAnsi="Arial" w:cs="Arial"/>
          <w:i/>
        </w:rPr>
      </w:pPr>
    </w:p>
    <w:p w14:paraId="48C1B81C" w14:textId="77777777" w:rsidR="00BD2B7A" w:rsidRPr="00FD5518" w:rsidRDefault="004B0865" w:rsidP="00FE73D6">
      <w:pP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lastRenderedPageBreak/>
        <w:t xml:space="preserve">Schools using </w:t>
      </w:r>
      <w:r w:rsidR="00B2178F" w:rsidRPr="00FD5518">
        <w:rPr>
          <w:rFonts w:ascii="Arial" w:eastAsia="Arial" w:hAnsi="Arial" w:cs="Arial"/>
          <w:b/>
          <w:color w:val="0070C0"/>
          <w:sz w:val="28"/>
          <w:szCs w:val="28"/>
          <w:u w:val="single"/>
        </w:rPr>
        <w:t>Leisure Provider</w:t>
      </w:r>
      <w:r w:rsidRPr="00FD5518">
        <w:rPr>
          <w:rFonts w:ascii="Arial" w:eastAsia="Arial" w:hAnsi="Arial" w:cs="Arial"/>
          <w:b/>
          <w:color w:val="0070C0"/>
          <w:sz w:val="28"/>
          <w:szCs w:val="28"/>
          <w:u w:val="single"/>
        </w:rPr>
        <w:t xml:space="preserve"> pools:</w:t>
      </w:r>
    </w:p>
    <w:p w14:paraId="4AC0E3DC" w14:textId="77777777" w:rsidR="00BC3099" w:rsidRDefault="00BC3099" w:rsidP="00FE73D6">
      <w:pPr>
        <w:spacing w:after="0" w:line="240" w:lineRule="auto"/>
        <w:rPr>
          <w:rFonts w:ascii="Arial" w:eastAsia="Arial" w:hAnsi="Arial" w:cs="Arial"/>
          <w:b/>
          <w:color w:val="0070C0"/>
          <w:sz w:val="28"/>
          <w:szCs w:val="28"/>
        </w:rPr>
      </w:pPr>
    </w:p>
    <w:p w14:paraId="64F25905" w14:textId="77777777" w:rsidR="00BD2B7A" w:rsidRDefault="004B0865" w:rsidP="00FE73D6">
      <w:pPr>
        <w:spacing w:after="0" w:line="240" w:lineRule="auto"/>
        <w:jc w:val="both"/>
        <w:rPr>
          <w:rFonts w:ascii="Arial" w:eastAsia="Arial" w:hAnsi="Arial" w:cs="Arial"/>
        </w:rPr>
      </w:pPr>
      <w:r>
        <w:rPr>
          <w:rFonts w:ascii="Arial" w:eastAsia="Arial" w:hAnsi="Arial" w:cs="Arial"/>
        </w:rPr>
        <w:t>A Health and Safety talk should be run with every class (pupils and teachers) at every pool on the first lesson of each programme and then regularly or when required, to ensure familiarity with the pool alarm and emergency procedures.</w:t>
      </w:r>
    </w:p>
    <w:p w14:paraId="404DF673" w14:textId="77777777" w:rsidR="00BC3099" w:rsidRDefault="00BC3099" w:rsidP="00FE73D6">
      <w:pPr>
        <w:spacing w:after="0" w:line="240" w:lineRule="auto"/>
        <w:jc w:val="both"/>
        <w:rPr>
          <w:rFonts w:ascii="Arial" w:eastAsia="Arial" w:hAnsi="Arial" w:cs="Arial"/>
        </w:rPr>
      </w:pPr>
    </w:p>
    <w:p w14:paraId="09F46742" w14:textId="77777777" w:rsidR="00BD2B7A" w:rsidRPr="00FD5518" w:rsidRDefault="004B0865" w:rsidP="00FE73D6">
      <w:pP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Schools using their own pools:</w:t>
      </w:r>
    </w:p>
    <w:p w14:paraId="0029FB6A" w14:textId="77777777" w:rsidR="00BC3099" w:rsidRDefault="00BC3099" w:rsidP="00FE73D6">
      <w:pPr>
        <w:spacing w:after="0" w:line="240" w:lineRule="auto"/>
        <w:jc w:val="both"/>
        <w:rPr>
          <w:rFonts w:ascii="Arial" w:eastAsia="Arial" w:hAnsi="Arial" w:cs="Arial"/>
          <w:b/>
          <w:color w:val="0070C0"/>
          <w:sz w:val="28"/>
          <w:szCs w:val="28"/>
        </w:rPr>
      </w:pPr>
    </w:p>
    <w:p w14:paraId="659EB9F8" w14:textId="77777777" w:rsidR="00BD2B7A" w:rsidRDefault="004B0865" w:rsidP="00FE73D6">
      <w:pPr>
        <w:spacing w:after="0" w:line="240" w:lineRule="auto"/>
        <w:jc w:val="both"/>
        <w:rPr>
          <w:rFonts w:ascii="Arial" w:eastAsia="Arial" w:hAnsi="Arial" w:cs="Arial"/>
        </w:rPr>
      </w:pPr>
      <w:r>
        <w:rPr>
          <w:rFonts w:ascii="Arial" w:eastAsia="Arial" w:hAnsi="Arial" w:cs="Arial"/>
        </w:rPr>
        <w:t>A Health and Safety talk and drill should be run with every class (pupils and teachers) at every pool on the first lesson of each programme and then regularly or when required, to practice an emergency evacuation of the pool and to ensure familiarity with the pool alarm and emergency procedures. If a pupil is absent for the briefing (or new pupil joins the school) they must be given the brief before commencing swimming.</w:t>
      </w:r>
    </w:p>
    <w:p w14:paraId="15513C3C" w14:textId="77777777" w:rsidR="00BC3099" w:rsidRDefault="00BC3099" w:rsidP="00FE73D6">
      <w:pPr>
        <w:spacing w:after="0" w:line="240" w:lineRule="auto"/>
        <w:jc w:val="both"/>
        <w:rPr>
          <w:rFonts w:ascii="Arial" w:eastAsia="Arial" w:hAnsi="Arial" w:cs="Arial"/>
        </w:rPr>
      </w:pPr>
    </w:p>
    <w:p w14:paraId="68808331" w14:textId="77777777" w:rsidR="00BD2B7A" w:rsidRDefault="004B0865" w:rsidP="00FE73D6">
      <w:pPr>
        <w:spacing w:after="0" w:line="240" w:lineRule="auto"/>
        <w:jc w:val="both"/>
        <w:rPr>
          <w:rFonts w:ascii="Arial" w:eastAsia="Arial" w:hAnsi="Arial" w:cs="Arial"/>
          <w:i/>
        </w:rPr>
      </w:pPr>
      <w:r>
        <w:rPr>
          <w:rFonts w:ascii="Arial" w:eastAsia="Arial" w:hAnsi="Arial" w:cs="Arial"/>
        </w:rPr>
        <w:t>AfPE recommend, ‘</w:t>
      </w:r>
      <w:r>
        <w:rPr>
          <w:rFonts w:ascii="Arial" w:eastAsia="Arial" w:hAnsi="Arial" w:cs="Arial"/>
          <w:i/>
        </w:rPr>
        <w:t>All lifeguards, lifesavers and supporting staff need to:</w:t>
      </w:r>
    </w:p>
    <w:p w14:paraId="2535CDE3" w14:textId="77777777" w:rsidR="00BC3099" w:rsidRDefault="00BC3099" w:rsidP="00FE73D6">
      <w:pPr>
        <w:spacing w:after="0" w:line="240" w:lineRule="auto"/>
        <w:jc w:val="both"/>
        <w:rPr>
          <w:rFonts w:ascii="Arial" w:eastAsia="Arial" w:hAnsi="Arial" w:cs="Arial"/>
          <w:i/>
        </w:rPr>
      </w:pPr>
    </w:p>
    <w:p w14:paraId="1C284433" w14:textId="77777777" w:rsidR="00BD2B7A" w:rsidRDefault="004B0865" w:rsidP="00FE73D6">
      <w:pPr>
        <w:numPr>
          <w:ilvl w:val="0"/>
          <w:numId w:val="16"/>
        </w:numPr>
        <w:spacing w:after="0" w:line="240" w:lineRule="auto"/>
        <w:ind w:left="567" w:hanging="567"/>
        <w:contextualSpacing/>
        <w:jc w:val="both"/>
        <w:rPr>
          <w:i/>
        </w:rPr>
      </w:pPr>
      <w:r>
        <w:rPr>
          <w:rFonts w:ascii="Arial" w:eastAsia="Arial" w:hAnsi="Arial" w:cs="Arial"/>
          <w:i/>
        </w:rPr>
        <w:t>Update their skills in lifesaving and Water Safety regularly where relevant to their role,</w:t>
      </w:r>
    </w:p>
    <w:p w14:paraId="4FCD1DFC" w14:textId="77777777" w:rsidR="00BD2B7A" w:rsidRDefault="00BD2B7A" w:rsidP="00FE73D6">
      <w:pPr>
        <w:spacing w:after="0" w:line="240" w:lineRule="auto"/>
        <w:ind w:left="567" w:hanging="567"/>
        <w:jc w:val="both"/>
        <w:rPr>
          <w:rFonts w:ascii="Arial" w:eastAsia="Arial" w:hAnsi="Arial" w:cs="Arial"/>
          <w:i/>
        </w:rPr>
      </w:pPr>
    </w:p>
    <w:p w14:paraId="0B043500" w14:textId="77777777" w:rsidR="00BD2B7A" w:rsidRDefault="004B0865" w:rsidP="00FE73D6">
      <w:pPr>
        <w:numPr>
          <w:ilvl w:val="0"/>
          <w:numId w:val="16"/>
        </w:numPr>
        <w:spacing w:after="0" w:line="240" w:lineRule="auto"/>
        <w:ind w:left="567" w:hanging="567"/>
        <w:contextualSpacing/>
        <w:jc w:val="both"/>
        <w:rPr>
          <w:i/>
        </w:rPr>
      </w:pPr>
      <w:r>
        <w:rPr>
          <w:rFonts w:ascii="Arial" w:eastAsia="Arial" w:hAnsi="Arial" w:cs="Arial"/>
          <w:i/>
        </w:rPr>
        <w:t>Practice their lifesaving skills and, where appropriate, lifeguarding skills regularly,</w:t>
      </w:r>
    </w:p>
    <w:p w14:paraId="3B71FC6B" w14:textId="77777777" w:rsidR="00BD2B7A" w:rsidRDefault="00BD2B7A" w:rsidP="00FE73D6">
      <w:pPr>
        <w:spacing w:after="0" w:line="240" w:lineRule="auto"/>
        <w:ind w:left="567" w:hanging="567"/>
        <w:jc w:val="both"/>
        <w:rPr>
          <w:rFonts w:ascii="Arial" w:eastAsia="Arial" w:hAnsi="Arial" w:cs="Arial"/>
          <w:i/>
        </w:rPr>
      </w:pPr>
    </w:p>
    <w:p w14:paraId="1EED7049" w14:textId="77777777" w:rsidR="00BD2B7A" w:rsidRDefault="004B0865" w:rsidP="00FE73D6">
      <w:pPr>
        <w:numPr>
          <w:ilvl w:val="0"/>
          <w:numId w:val="16"/>
        </w:numPr>
        <w:spacing w:after="0" w:line="240" w:lineRule="auto"/>
        <w:ind w:left="567" w:hanging="567"/>
        <w:contextualSpacing/>
        <w:jc w:val="both"/>
        <w:rPr>
          <w:i/>
        </w:rPr>
      </w:pPr>
      <w:r>
        <w:rPr>
          <w:rFonts w:ascii="Arial" w:eastAsia="Arial" w:hAnsi="Arial" w:cs="Arial"/>
          <w:i/>
        </w:rPr>
        <w:t>Remain diligent and effectively organised throughout an aquatic session,</w:t>
      </w:r>
    </w:p>
    <w:p w14:paraId="15F96B13" w14:textId="77777777" w:rsidR="00BD2B7A" w:rsidRDefault="00BD2B7A" w:rsidP="00FE73D6">
      <w:pPr>
        <w:spacing w:after="0" w:line="240" w:lineRule="auto"/>
        <w:ind w:left="567" w:hanging="567"/>
        <w:jc w:val="both"/>
        <w:rPr>
          <w:rFonts w:ascii="Arial" w:eastAsia="Arial" w:hAnsi="Arial" w:cs="Arial"/>
          <w:i/>
        </w:rPr>
      </w:pPr>
    </w:p>
    <w:p w14:paraId="1C8D877B" w14:textId="77777777" w:rsidR="00BD2B7A" w:rsidRDefault="004B0865" w:rsidP="00FE73D6">
      <w:pPr>
        <w:numPr>
          <w:ilvl w:val="0"/>
          <w:numId w:val="16"/>
        </w:numPr>
        <w:spacing w:after="0" w:line="240" w:lineRule="auto"/>
        <w:ind w:left="567" w:hanging="567"/>
        <w:contextualSpacing/>
        <w:jc w:val="both"/>
        <w:rPr>
          <w:i/>
        </w:rPr>
      </w:pPr>
      <w:r>
        <w:rPr>
          <w:rFonts w:ascii="Arial" w:eastAsia="Arial" w:hAnsi="Arial" w:cs="Arial"/>
          <w:i/>
        </w:rPr>
        <w:t>Be aware of the standard operating procedures for the pool they are using,</w:t>
      </w:r>
    </w:p>
    <w:p w14:paraId="7C932969" w14:textId="77777777" w:rsidR="00BD2B7A" w:rsidRDefault="00BD2B7A" w:rsidP="00FE73D6">
      <w:pPr>
        <w:spacing w:after="0" w:line="240" w:lineRule="auto"/>
        <w:ind w:left="567" w:hanging="567"/>
        <w:jc w:val="both"/>
        <w:rPr>
          <w:rFonts w:ascii="Arial" w:eastAsia="Arial" w:hAnsi="Arial" w:cs="Arial"/>
          <w:i/>
        </w:rPr>
      </w:pPr>
    </w:p>
    <w:p w14:paraId="34A89609" w14:textId="77777777" w:rsidR="00BD2B7A" w:rsidRDefault="004B0865" w:rsidP="00FE73D6">
      <w:pPr>
        <w:numPr>
          <w:ilvl w:val="0"/>
          <w:numId w:val="16"/>
        </w:numPr>
        <w:spacing w:after="0" w:line="240" w:lineRule="auto"/>
        <w:ind w:left="567" w:hanging="567"/>
        <w:contextualSpacing/>
        <w:jc w:val="both"/>
        <w:rPr>
          <w:i/>
        </w:rPr>
      </w:pPr>
      <w:r>
        <w:rPr>
          <w:rFonts w:ascii="Arial" w:eastAsia="Arial" w:hAnsi="Arial" w:cs="Arial"/>
          <w:i/>
        </w:rPr>
        <w:t>Be appropriately dressed in order that they can fulfil the requirements of their role promptly, effectively and without restriction.</w:t>
      </w:r>
    </w:p>
    <w:p w14:paraId="42909888" w14:textId="77777777" w:rsidR="00BD2B7A" w:rsidRDefault="00BD2B7A" w:rsidP="00FE73D6">
      <w:pPr>
        <w:spacing w:after="0" w:line="240" w:lineRule="auto"/>
        <w:ind w:left="720"/>
        <w:jc w:val="both"/>
        <w:rPr>
          <w:i/>
        </w:rPr>
      </w:pPr>
    </w:p>
    <w:p w14:paraId="40387B43" w14:textId="77777777" w:rsidR="00BD2B7A" w:rsidRDefault="004B0865" w:rsidP="00FE73D6">
      <w:pPr>
        <w:spacing w:after="0" w:line="240" w:lineRule="auto"/>
        <w:rPr>
          <w:rFonts w:ascii="Arial" w:eastAsia="Arial" w:hAnsi="Arial" w:cs="Arial"/>
        </w:rPr>
      </w:pPr>
      <w:r>
        <w:rPr>
          <w:rFonts w:ascii="Arial" w:eastAsia="Arial" w:hAnsi="Arial" w:cs="Arial"/>
        </w:rPr>
        <w:t>(AfPE Safe Practice in Physical Education School Sport and Physical Activity 2016 Edition)</w:t>
      </w:r>
    </w:p>
    <w:p w14:paraId="51DD9BB8" w14:textId="77777777" w:rsidR="00BD2B7A" w:rsidRDefault="00BD2B7A" w:rsidP="00FE73D6">
      <w:pPr>
        <w:spacing w:after="0" w:line="240" w:lineRule="auto"/>
        <w:jc w:val="center"/>
        <w:rPr>
          <w:rFonts w:ascii="Arial" w:eastAsia="Arial" w:hAnsi="Arial" w:cs="Arial"/>
          <w:b/>
          <w:color w:val="0070C0"/>
          <w:sz w:val="40"/>
          <w:szCs w:val="40"/>
        </w:rPr>
      </w:pPr>
    </w:p>
    <w:p w14:paraId="3DABCEA4" w14:textId="77777777" w:rsidR="00BD2B7A" w:rsidRDefault="004B0865" w:rsidP="00FE73D6">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Diving – Shallow Entry Racing Dives</w:t>
      </w:r>
    </w:p>
    <w:p w14:paraId="03233988" w14:textId="77777777" w:rsidR="00BC3099" w:rsidRDefault="00BC3099" w:rsidP="00FE73D6">
      <w:pPr>
        <w:spacing w:after="0" w:line="240" w:lineRule="auto"/>
        <w:jc w:val="center"/>
        <w:rPr>
          <w:rFonts w:ascii="Arial" w:eastAsia="Arial" w:hAnsi="Arial" w:cs="Arial"/>
          <w:b/>
          <w:color w:val="0070C0"/>
          <w:sz w:val="40"/>
          <w:szCs w:val="40"/>
        </w:rPr>
      </w:pPr>
    </w:p>
    <w:p w14:paraId="7962C29C" w14:textId="77777777" w:rsidR="00BD2B7A" w:rsidRDefault="004B0865" w:rsidP="00FE73D6">
      <w:pPr>
        <w:spacing w:after="0" w:line="240" w:lineRule="auto"/>
        <w:jc w:val="both"/>
        <w:rPr>
          <w:rFonts w:ascii="Arial" w:eastAsia="Arial" w:hAnsi="Arial" w:cs="Arial"/>
        </w:rPr>
      </w:pPr>
      <w:r>
        <w:rPr>
          <w:rFonts w:ascii="Arial" w:eastAsia="Arial" w:hAnsi="Arial" w:cs="Arial"/>
        </w:rPr>
        <w:t xml:space="preserve">Diving must only be taught by an appropriately qualified swimming teacher with a diving specific qualification. At no point must anyone without this qualification be allowed to teach diving. </w:t>
      </w:r>
    </w:p>
    <w:p w14:paraId="5CD0E152" w14:textId="77777777" w:rsidR="00BC3099" w:rsidRDefault="00BC3099" w:rsidP="00FE73D6">
      <w:pPr>
        <w:spacing w:after="0" w:line="240" w:lineRule="auto"/>
        <w:jc w:val="both"/>
        <w:rPr>
          <w:rFonts w:ascii="Arial" w:eastAsia="Arial" w:hAnsi="Arial" w:cs="Arial"/>
        </w:rPr>
      </w:pPr>
    </w:p>
    <w:p w14:paraId="5460E0ED" w14:textId="77777777" w:rsidR="00BD2B7A" w:rsidRDefault="004B0865" w:rsidP="00FE73D6">
      <w:pPr>
        <w:spacing w:after="0" w:line="240" w:lineRule="auto"/>
        <w:jc w:val="both"/>
        <w:rPr>
          <w:rFonts w:ascii="Arial" w:eastAsia="Arial" w:hAnsi="Arial" w:cs="Arial"/>
        </w:rPr>
      </w:pPr>
      <w:r>
        <w:rPr>
          <w:rFonts w:ascii="Arial" w:eastAsia="Arial" w:hAnsi="Arial" w:cs="Arial"/>
        </w:rPr>
        <w:t xml:space="preserve">Please note: </w:t>
      </w:r>
      <w:r>
        <w:rPr>
          <w:rFonts w:ascii="Arial" w:eastAsia="Arial" w:hAnsi="Arial" w:cs="Arial"/>
          <w:b/>
        </w:rPr>
        <w:t xml:space="preserve"> not all Swim England</w:t>
      </w:r>
      <w:r>
        <w:rPr>
          <w:rFonts w:ascii="Arial" w:eastAsia="Arial" w:hAnsi="Arial" w:cs="Arial"/>
        </w:rPr>
        <w:t xml:space="preserve"> Level 2/STA Level 2 qualifications will include an appropriate qualification to teach diving. </w:t>
      </w:r>
    </w:p>
    <w:p w14:paraId="23A1D1A5" w14:textId="77777777" w:rsidR="00BC3099" w:rsidRDefault="00BC3099" w:rsidP="00FE73D6">
      <w:pPr>
        <w:spacing w:after="0" w:line="240" w:lineRule="auto"/>
        <w:jc w:val="both"/>
        <w:rPr>
          <w:rFonts w:ascii="Arial" w:eastAsia="Arial" w:hAnsi="Arial" w:cs="Arial"/>
        </w:rPr>
      </w:pPr>
    </w:p>
    <w:p w14:paraId="11F46FDA" w14:textId="77777777" w:rsidR="00BD2B7A" w:rsidRDefault="004B0865" w:rsidP="00FE73D6">
      <w:pPr>
        <w:spacing w:after="0" w:line="240" w:lineRule="auto"/>
        <w:jc w:val="both"/>
        <w:rPr>
          <w:rFonts w:ascii="Arial" w:eastAsia="Arial" w:hAnsi="Arial" w:cs="Arial"/>
          <w:b/>
        </w:rPr>
      </w:pPr>
      <w:r>
        <w:rPr>
          <w:rFonts w:ascii="Arial" w:eastAsia="Arial" w:hAnsi="Arial" w:cs="Arial"/>
          <w:b/>
        </w:rPr>
        <w:t xml:space="preserve">NB. All teachers (schools and </w:t>
      </w:r>
      <w:r w:rsidR="00B2178F">
        <w:rPr>
          <w:rFonts w:ascii="Arial" w:eastAsia="Arial" w:hAnsi="Arial" w:cs="Arial"/>
          <w:b/>
        </w:rPr>
        <w:t>Leisure Provider</w:t>
      </w:r>
      <w:r>
        <w:rPr>
          <w:rFonts w:ascii="Arial" w:eastAsia="Arial" w:hAnsi="Arial" w:cs="Arial"/>
          <w:b/>
        </w:rPr>
        <w:t xml:space="preserve">s) must check with their qualifying body whether their qualification covers them to deliver diving.  </w:t>
      </w:r>
    </w:p>
    <w:p w14:paraId="6973A78E" w14:textId="77777777" w:rsidR="00BC3099" w:rsidRDefault="00BC3099" w:rsidP="00FE73D6">
      <w:pPr>
        <w:spacing w:after="0" w:line="240" w:lineRule="auto"/>
        <w:jc w:val="both"/>
        <w:rPr>
          <w:rFonts w:ascii="Arial" w:eastAsia="Arial" w:hAnsi="Arial" w:cs="Arial"/>
          <w:b/>
        </w:rPr>
      </w:pPr>
    </w:p>
    <w:p w14:paraId="14EFD69E" w14:textId="77777777" w:rsidR="00BD2B7A" w:rsidRDefault="004B0865" w:rsidP="00FE73D6">
      <w:pPr>
        <w:spacing w:after="0" w:line="240" w:lineRule="auto"/>
        <w:jc w:val="both"/>
        <w:rPr>
          <w:rFonts w:ascii="Arial" w:eastAsia="Arial" w:hAnsi="Arial" w:cs="Arial"/>
          <w:b/>
        </w:rPr>
      </w:pPr>
      <w:r>
        <w:rPr>
          <w:rFonts w:ascii="Arial" w:eastAsia="Arial" w:hAnsi="Arial" w:cs="Arial"/>
          <w:b/>
        </w:rPr>
        <w:t>Please also refer to AfPE Safe Practice in Physical Education School Sport and Physical Activity 2016 Edition, Section 4.1.52 - 4.1.65 for guidance on diving.</w:t>
      </w:r>
    </w:p>
    <w:p w14:paraId="500931AE" w14:textId="77777777" w:rsidR="00133CB4" w:rsidRDefault="00133CB4" w:rsidP="00FE73D6">
      <w:pPr>
        <w:spacing w:after="0" w:line="240" w:lineRule="auto"/>
        <w:jc w:val="both"/>
        <w:rPr>
          <w:rFonts w:ascii="Arial" w:eastAsia="Arial" w:hAnsi="Arial" w:cs="Arial"/>
          <w:b/>
        </w:rPr>
      </w:pPr>
    </w:p>
    <w:p w14:paraId="0BC3C897" w14:textId="77777777" w:rsidR="00BD2B7A" w:rsidRDefault="004B0865" w:rsidP="00FE73D6">
      <w:pPr>
        <w:spacing w:after="0" w:line="240" w:lineRule="auto"/>
        <w:jc w:val="both"/>
        <w:rPr>
          <w:rFonts w:ascii="Arial" w:eastAsia="Arial" w:hAnsi="Arial" w:cs="Arial"/>
        </w:rPr>
      </w:pPr>
      <w:r>
        <w:rPr>
          <w:rFonts w:ascii="Arial" w:eastAsia="Arial" w:hAnsi="Arial" w:cs="Arial"/>
        </w:rPr>
        <w:t>No diving shall be permitted in water less than 1.8m deep and/or with less than 7.6m forward clearance.  However, the clearance will vary according to the height and the ability of the person undergoing instruction and therefore teachers should consider the clearance required, taking this into account.  Only shallow entry dives should be permitted.</w:t>
      </w:r>
    </w:p>
    <w:p w14:paraId="70F2FD4D" w14:textId="77777777" w:rsidR="00BC3099" w:rsidRDefault="00BC3099" w:rsidP="00FE73D6">
      <w:pPr>
        <w:spacing w:after="0" w:line="240" w:lineRule="auto"/>
        <w:jc w:val="both"/>
        <w:rPr>
          <w:rFonts w:ascii="Arial" w:eastAsia="Arial" w:hAnsi="Arial" w:cs="Arial"/>
        </w:rPr>
      </w:pPr>
    </w:p>
    <w:p w14:paraId="34EC78DF" w14:textId="77777777" w:rsidR="00BD2B7A" w:rsidRDefault="004B0865" w:rsidP="00FE73D6">
      <w:pPr>
        <w:spacing w:after="0" w:line="240" w:lineRule="auto"/>
        <w:rPr>
          <w:rFonts w:ascii="Arial" w:eastAsia="Arial" w:hAnsi="Arial" w:cs="Arial"/>
        </w:rPr>
      </w:pPr>
      <w:r>
        <w:rPr>
          <w:rFonts w:ascii="Arial" w:eastAsia="Arial" w:hAnsi="Arial" w:cs="Arial"/>
        </w:rPr>
        <w:t>Diving blocks and stages must conform to FINA/Swim England Regulations.</w:t>
      </w:r>
    </w:p>
    <w:p w14:paraId="6EE5CD43" w14:textId="77777777" w:rsidR="00BC3099" w:rsidRDefault="00BC3099" w:rsidP="00FE73D6">
      <w:pPr>
        <w:spacing w:after="0" w:line="240" w:lineRule="auto"/>
        <w:rPr>
          <w:rFonts w:ascii="Arial" w:eastAsia="Arial" w:hAnsi="Arial" w:cs="Arial"/>
        </w:rPr>
      </w:pPr>
    </w:p>
    <w:p w14:paraId="010083C5" w14:textId="77777777" w:rsidR="00BD2B7A" w:rsidRDefault="004B0865" w:rsidP="00FE73D6">
      <w:pPr>
        <w:spacing w:after="0" w:line="240" w:lineRule="auto"/>
        <w:jc w:val="both"/>
        <w:rPr>
          <w:rFonts w:ascii="Arial" w:eastAsia="Arial" w:hAnsi="Arial" w:cs="Arial"/>
        </w:rPr>
      </w:pPr>
      <w:r>
        <w:rPr>
          <w:rFonts w:ascii="Arial" w:eastAsia="Arial" w:hAnsi="Arial" w:cs="Arial"/>
        </w:rPr>
        <w:t xml:space="preserve">Where </w:t>
      </w:r>
      <w:r w:rsidR="00BC3099">
        <w:rPr>
          <w:rFonts w:ascii="Arial" w:eastAsia="Arial" w:hAnsi="Arial" w:cs="Arial"/>
        </w:rPr>
        <w:t>S</w:t>
      </w:r>
      <w:r>
        <w:rPr>
          <w:rFonts w:ascii="Arial" w:eastAsia="Arial" w:hAnsi="Arial" w:cs="Arial"/>
        </w:rPr>
        <w:t>econdary School Staff are qualified to teach diving (Swim England Level 2 Aquatic Teacher, with diving) please see following guidance from the Association for PE, Safe Practice in PE, School Sport and Physical Activity Handbook 2016, Section 4.1.52 - 4.1.65.</w:t>
      </w:r>
    </w:p>
    <w:p w14:paraId="0BCBDCEF" w14:textId="77777777" w:rsidR="00BD2B7A" w:rsidRDefault="00BD2B7A">
      <w:pPr>
        <w:jc w:val="both"/>
        <w:rPr>
          <w:rFonts w:ascii="Arial" w:eastAsia="Arial" w:hAnsi="Arial" w:cs="Arial"/>
          <w:b/>
          <w:color w:val="FF0000"/>
          <w:sz w:val="24"/>
          <w:szCs w:val="24"/>
        </w:rPr>
      </w:pPr>
    </w:p>
    <w:p w14:paraId="26E7716D" w14:textId="77777777" w:rsidR="00BD2B7A" w:rsidRDefault="004B0865" w:rsidP="00FE73D6">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Teaching Self-Rescue and Water Safety</w:t>
      </w:r>
    </w:p>
    <w:p w14:paraId="17F73535" w14:textId="77777777" w:rsidR="00BC3099" w:rsidRDefault="00BC3099" w:rsidP="00FE73D6">
      <w:pPr>
        <w:spacing w:after="0" w:line="240" w:lineRule="auto"/>
        <w:jc w:val="center"/>
        <w:rPr>
          <w:rFonts w:ascii="Arial" w:eastAsia="Arial" w:hAnsi="Arial" w:cs="Arial"/>
          <w:color w:val="0070C0"/>
          <w:sz w:val="24"/>
          <w:szCs w:val="24"/>
        </w:rPr>
      </w:pPr>
    </w:p>
    <w:p w14:paraId="01C102D8" w14:textId="77777777" w:rsidR="00BD2B7A" w:rsidRPr="00FD5518" w:rsidRDefault="004B0865" w:rsidP="00FE73D6">
      <w:pP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Teaching Self-Rescue</w:t>
      </w:r>
    </w:p>
    <w:p w14:paraId="6496C65C" w14:textId="77777777" w:rsidR="00BC3099" w:rsidRPr="00FD5518" w:rsidRDefault="00BC3099" w:rsidP="00FE73D6">
      <w:pPr>
        <w:spacing w:after="0" w:line="240" w:lineRule="auto"/>
        <w:rPr>
          <w:rFonts w:ascii="Arial" w:eastAsia="Arial" w:hAnsi="Arial" w:cs="Arial"/>
          <w:b/>
          <w:color w:val="0070C0"/>
          <w:sz w:val="28"/>
          <w:szCs w:val="28"/>
          <w:u w:val="single"/>
        </w:rPr>
      </w:pPr>
    </w:p>
    <w:p w14:paraId="0744AE3A" w14:textId="77777777" w:rsidR="00BD2B7A" w:rsidRDefault="004B0865" w:rsidP="00FE73D6">
      <w:pPr>
        <w:spacing w:after="0" w:line="240" w:lineRule="auto"/>
        <w:jc w:val="both"/>
        <w:rPr>
          <w:rFonts w:ascii="Arial" w:eastAsia="Arial" w:hAnsi="Arial" w:cs="Arial"/>
        </w:rPr>
      </w:pPr>
      <w:r>
        <w:rPr>
          <w:rFonts w:ascii="Arial" w:eastAsia="Arial" w:hAnsi="Arial" w:cs="Arial"/>
        </w:rPr>
        <w:t>Self-Rescue and Water Safety skills are an important element of School Swimming.  Pupils need to understand the effects and dangers of cold water.  They should be taught to recognise a range of scenarios and respond safely and appropriately.</w:t>
      </w:r>
    </w:p>
    <w:p w14:paraId="70DC9DFD" w14:textId="77777777" w:rsidR="00BC3099" w:rsidRDefault="00BC3099" w:rsidP="00FE73D6">
      <w:pPr>
        <w:spacing w:after="0" w:line="240" w:lineRule="auto"/>
        <w:jc w:val="both"/>
        <w:rPr>
          <w:rFonts w:ascii="Arial" w:eastAsia="Arial" w:hAnsi="Arial" w:cs="Arial"/>
        </w:rPr>
      </w:pPr>
    </w:p>
    <w:p w14:paraId="5AA5F895" w14:textId="77777777" w:rsidR="00BD2B7A" w:rsidRDefault="004B0865" w:rsidP="00FE73D6">
      <w:pPr>
        <w:spacing w:after="0" w:line="240" w:lineRule="auto"/>
        <w:jc w:val="both"/>
        <w:rPr>
          <w:rFonts w:ascii="Arial" w:eastAsia="Arial" w:hAnsi="Arial" w:cs="Arial"/>
        </w:rPr>
      </w:pPr>
      <w:r>
        <w:rPr>
          <w:rFonts w:ascii="Arial" w:eastAsia="Arial" w:hAnsi="Arial" w:cs="Arial"/>
        </w:rPr>
        <w:t>Pupils should be given opportunities to wear clothing in water as part of an understanding of a potential situation.  They need to be taught how to regulate their breathing in cold water and efficient forms of flotation.  They should be taught the key Water Safety messages (age appropriate). Until further guidance is provided by the DfE, key skills that children should learn are:</w:t>
      </w:r>
    </w:p>
    <w:p w14:paraId="2C3E47C5" w14:textId="77777777" w:rsidR="00BC3099" w:rsidRDefault="00BC3099" w:rsidP="00FE73D6">
      <w:pPr>
        <w:spacing w:after="0" w:line="240" w:lineRule="auto"/>
        <w:jc w:val="both"/>
        <w:rPr>
          <w:rFonts w:ascii="Arial" w:eastAsia="Arial" w:hAnsi="Arial" w:cs="Arial"/>
        </w:rPr>
      </w:pPr>
    </w:p>
    <w:p w14:paraId="6C5409A9"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Entry with full submersion and resurface (fall-in or step-in entry),</w:t>
      </w:r>
    </w:p>
    <w:p w14:paraId="6F0381F7" w14:textId="77777777" w:rsidR="00BD2B7A" w:rsidRDefault="00BD2B7A" w:rsidP="00FE73D6">
      <w:pPr>
        <w:spacing w:after="0" w:line="240" w:lineRule="auto"/>
        <w:ind w:left="570"/>
        <w:jc w:val="both"/>
      </w:pPr>
    </w:p>
    <w:p w14:paraId="749DDE62"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Float (to regulate breathing),</w:t>
      </w:r>
    </w:p>
    <w:p w14:paraId="676946F7" w14:textId="77777777" w:rsidR="00BD2B7A" w:rsidRDefault="00BD2B7A" w:rsidP="00FE73D6">
      <w:pPr>
        <w:spacing w:after="0" w:line="240" w:lineRule="auto"/>
        <w:jc w:val="both"/>
      </w:pPr>
    </w:p>
    <w:p w14:paraId="4CD46B30"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Signal for help,</w:t>
      </w:r>
    </w:p>
    <w:p w14:paraId="0C20FB24" w14:textId="77777777" w:rsidR="00BD2B7A" w:rsidRDefault="00BD2B7A" w:rsidP="00FE73D6">
      <w:pPr>
        <w:spacing w:after="0" w:line="240" w:lineRule="auto"/>
        <w:jc w:val="both"/>
      </w:pPr>
    </w:p>
    <w:p w14:paraId="684F3A5D"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Swim 15m out, then turn and swim 15m back,</w:t>
      </w:r>
    </w:p>
    <w:p w14:paraId="427EFB05" w14:textId="77777777" w:rsidR="00BD2B7A" w:rsidRDefault="00BD2B7A" w:rsidP="00FE73D6">
      <w:pPr>
        <w:spacing w:after="0" w:line="240" w:lineRule="auto"/>
        <w:jc w:val="both"/>
      </w:pPr>
    </w:p>
    <w:p w14:paraId="1C70C49D"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Tread water,</w:t>
      </w:r>
    </w:p>
    <w:p w14:paraId="2D336DB0" w14:textId="77777777" w:rsidR="00BD2B7A" w:rsidRDefault="00BD2B7A" w:rsidP="00FE73D6">
      <w:pPr>
        <w:spacing w:after="0" w:line="240" w:lineRule="auto"/>
        <w:jc w:val="both"/>
      </w:pPr>
    </w:p>
    <w:p w14:paraId="2903CAB0"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Maintain HELP and Huddle,</w:t>
      </w:r>
    </w:p>
    <w:p w14:paraId="11837BEF" w14:textId="77777777" w:rsidR="00BD2B7A" w:rsidRDefault="00BD2B7A" w:rsidP="00FE73D6">
      <w:pPr>
        <w:spacing w:after="0" w:line="240" w:lineRule="auto"/>
        <w:jc w:val="both"/>
      </w:pPr>
    </w:p>
    <w:p w14:paraId="7C3649ED"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Climb out unassisted (without use of the steps where the freeboard is sufficiently small),</w:t>
      </w:r>
    </w:p>
    <w:p w14:paraId="49BEFB96" w14:textId="77777777" w:rsidR="00BD2B7A" w:rsidRDefault="00BD2B7A" w:rsidP="00FE73D6">
      <w:pPr>
        <w:spacing w:after="0" w:line="240" w:lineRule="auto"/>
        <w:jc w:val="both"/>
      </w:pPr>
    </w:p>
    <w:p w14:paraId="3EC69850" w14:textId="77777777" w:rsidR="00BD2B7A" w:rsidRDefault="004B0865" w:rsidP="00FE73D6">
      <w:pPr>
        <w:numPr>
          <w:ilvl w:val="0"/>
          <w:numId w:val="45"/>
        </w:numPr>
        <w:spacing w:after="0" w:line="240" w:lineRule="auto"/>
        <w:ind w:left="570" w:hanging="570"/>
        <w:contextualSpacing/>
        <w:jc w:val="both"/>
      </w:pPr>
      <w:r>
        <w:rPr>
          <w:rFonts w:ascii="Arial" w:eastAsia="Arial" w:hAnsi="Arial" w:cs="Arial"/>
        </w:rPr>
        <w:t>Show understanding of local and national water safety sites and be able to identify when the above skills may be needed.</w:t>
      </w:r>
    </w:p>
    <w:p w14:paraId="63CE0156" w14:textId="77777777" w:rsidR="00BD2B7A" w:rsidRDefault="00BD2B7A" w:rsidP="00FE73D6">
      <w:pPr>
        <w:spacing w:after="0" w:line="240" w:lineRule="auto"/>
        <w:jc w:val="both"/>
        <w:rPr>
          <w:rFonts w:ascii="Arial" w:eastAsia="Arial" w:hAnsi="Arial" w:cs="Arial"/>
        </w:rPr>
      </w:pPr>
    </w:p>
    <w:p w14:paraId="71163CFF" w14:textId="77777777" w:rsidR="00BD2B7A" w:rsidRDefault="004B0865" w:rsidP="00FE73D6">
      <w:pPr>
        <w:spacing w:after="0" w:line="240" w:lineRule="auto"/>
        <w:jc w:val="both"/>
        <w:rPr>
          <w:rFonts w:ascii="Arial" w:eastAsia="Arial" w:hAnsi="Arial" w:cs="Arial"/>
        </w:rPr>
      </w:pPr>
      <w:r>
        <w:rPr>
          <w:rFonts w:ascii="Arial" w:eastAsia="Arial" w:hAnsi="Arial" w:cs="Arial"/>
        </w:rPr>
        <w:t>Swimming Teachers and School Staff need to be particularly aware of swimmers tiring when swimming in clothing due to the resistance the clothes present in the water.</w:t>
      </w:r>
    </w:p>
    <w:p w14:paraId="7D2EED08" w14:textId="77777777" w:rsidR="0065671B" w:rsidRDefault="0065671B" w:rsidP="00FE73D6">
      <w:pPr>
        <w:spacing w:after="0" w:line="240" w:lineRule="auto"/>
        <w:jc w:val="both"/>
        <w:rPr>
          <w:rFonts w:ascii="Arial" w:eastAsia="Arial" w:hAnsi="Arial" w:cs="Arial"/>
        </w:rPr>
      </w:pPr>
    </w:p>
    <w:p w14:paraId="0C48496A" w14:textId="77777777" w:rsidR="00BD2B7A" w:rsidRPr="00FD5518" w:rsidRDefault="004B0865" w:rsidP="00FE73D6">
      <w:pP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Teaching Life-saving</w:t>
      </w:r>
    </w:p>
    <w:p w14:paraId="4C352493" w14:textId="77777777" w:rsidR="00BC3099" w:rsidRPr="00FD5518" w:rsidRDefault="00BC3099" w:rsidP="00FE73D6">
      <w:pPr>
        <w:spacing w:after="0" w:line="240" w:lineRule="auto"/>
        <w:rPr>
          <w:rFonts w:ascii="Arial" w:eastAsia="Arial" w:hAnsi="Arial" w:cs="Arial"/>
          <w:b/>
          <w:color w:val="0070C0"/>
          <w:sz w:val="28"/>
          <w:szCs w:val="28"/>
          <w:u w:val="single"/>
        </w:rPr>
      </w:pPr>
    </w:p>
    <w:p w14:paraId="2DC8F6AB" w14:textId="77777777" w:rsidR="00BD2B7A" w:rsidRDefault="004B0865" w:rsidP="00FE73D6">
      <w:pPr>
        <w:spacing w:after="0" w:line="240" w:lineRule="auto"/>
        <w:jc w:val="both"/>
        <w:rPr>
          <w:rFonts w:ascii="Arial" w:eastAsia="Arial" w:hAnsi="Arial" w:cs="Arial"/>
        </w:rPr>
      </w:pPr>
      <w:bookmarkStart w:id="1" w:name="_gjdgxs" w:colFirst="0" w:colLast="0"/>
      <w:bookmarkEnd w:id="1"/>
      <w:r>
        <w:rPr>
          <w:rFonts w:ascii="Arial" w:eastAsia="Arial" w:hAnsi="Arial" w:cs="Arial"/>
          <w:b/>
        </w:rPr>
        <w:t xml:space="preserve">Additional </w:t>
      </w:r>
      <w:r>
        <w:rPr>
          <w:rFonts w:ascii="Arial" w:eastAsia="Arial" w:hAnsi="Arial" w:cs="Arial"/>
        </w:rPr>
        <w:t>to the Water Safety School Swimming Programme</w:t>
      </w:r>
      <w:r>
        <w:rPr>
          <w:rFonts w:ascii="Arial" w:eastAsia="Arial" w:hAnsi="Arial" w:cs="Arial"/>
          <w:b/>
        </w:rPr>
        <w:t xml:space="preserve">, </w:t>
      </w:r>
      <w:r>
        <w:rPr>
          <w:rFonts w:ascii="Arial" w:eastAsia="Arial" w:hAnsi="Arial" w:cs="Arial"/>
        </w:rPr>
        <w:t xml:space="preserve">schools may decide to teach pupils lifesaving, i.e. as part of the Rookie Lifeguard Programme.  This should only be covered once pupils </w:t>
      </w:r>
      <w:proofErr w:type="gramStart"/>
      <w:r>
        <w:rPr>
          <w:rFonts w:ascii="Arial" w:eastAsia="Arial" w:hAnsi="Arial" w:cs="Arial"/>
        </w:rPr>
        <w:t>have an understanding of</w:t>
      </w:r>
      <w:proofErr w:type="gramEnd"/>
      <w:r>
        <w:rPr>
          <w:rFonts w:ascii="Arial" w:eastAsia="Arial" w:hAnsi="Arial" w:cs="Arial"/>
        </w:rPr>
        <w:t>, and developed competence in, self-rescue skills as a requirement of National Curriculum Swimming.</w:t>
      </w:r>
    </w:p>
    <w:p w14:paraId="11ABBABE" w14:textId="77777777" w:rsidR="00BC3099" w:rsidRDefault="00BC3099" w:rsidP="00FE73D6">
      <w:pPr>
        <w:spacing w:after="0" w:line="240" w:lineRule="auto"/>
        <w:jc w:val="both"/>
        <w:rPr>
          <w:rFonts w:ascii="Arial" w:eastAsia="Arial" w:hAnsi="Arial" w:cs="Arial"/>
        </w:rPr>
      </w:pPr>
    </w:p>
    <w:p w14:paraId="0427BC7B" w14:textId="77777777" w:rsidR="00BC3099" w:rsidRDefault="004B0865" w:rsidP="00FE73D6">
      <w:pPr>
        <w:spacing w:after="0" w:line="240" w:lineRule="auto"/>
        <w:jc w:val="both"/>
        <w:rPr>
          <w:rFonts w:ascii="Arial" w:eastAsia="Arial" w:hAnsi="Arial" w:cs="Arial"/>
        </w:rPr>
      </w:pPr>
      <w:r>
        <w:rPr>
          <w:rFonts w:ascii="Arial" w:eastAsia="Arial" w:hAnsi="Arial" w:cs="Arial"/>
        </w:rPr>
        <w:t xml:space="preserve">When teaching life-saving, children below 8 years of age should only be taught rescues from the poolside (e.g. shout &amp; signal, throwing, reaching with a pole or similar items). </w:t>
      </w:r>
    </w:p>
    <w:p w14:paraId="037669AB" w14:textId="77777777" w:rsidR="00FE73D6" w:rsidRDefault="004B0865" w:rsidP="0065671B">
      <w:pPr>
        <w:spacing w:after="0" w:line="240" w:lineRule="auto"/>
        <w:jc w:val="both"/>
        <w:rPr>
          <w:rFonts w:ascii="Arial" w:eastAsia="Arial" w:hAnsi="Arial" w:cs="Arial"/>
        </w:rPr>
      </w:pPr>
      <w:r>
        <w:rPr>
          <w:rFonts w:ascii="Arial" w:eastAsia="Arial" w:hAnsi="Arial" w:cs="Arial"/>
        </w:rPr>
        <w:t xml:space="preserve"> </w:t>
      </w:r>
    </w:p>
    <w:p w14:paraId="70C07453" w14:textId="77777777" w:rsidR="00BD2B7A" w:rsidRDefault="004B0865" w:rsidP="00FE73D6">
      <w:pPr>
        <w:spacing w:after="0" w:line="240" w:lineRule="auto"/>
        <w:jc w:val="both"/>
        <w:rPr>
          <w:rFonts w:ascii="Arial" w:eastAsia="Arial" w:hAnsi="Arial" w:cs="Arial"/>
        </w:rPr>
      </w:pPr>
      <w:r>
        <w:rPr>
          <w:rFonts w:ascii="Arial" w:eastAsia="Arial" w:hAnsi="Arial" w:cs="Arial"/>
        </w:rPr>
        <w:lastRenderedPageBreak/>
        <w:t xml:space="preserve">In-water contact rescues should not be taught to children under 13 years of age apart from when they are taught within a comprehensive Lifesaving Award programme where </w:t>
      </w:r>
      <w:proofErr w:type="gramStart"/>
      <w:r>
        <w:rPr>
          <w:rFonts w:ascii="Arial" w:eastAsia="Arial" w:hAnsi="Arial" w:cs="Arial"/>
        </w:rPr>
        <w:t>sufficient</w:t>
      </w:r>
      <w:proofErr w:type="gramEnd"/>
      <w:r>
        <w:rPr>
          <w:rFonts w:ascii="Arial" w:eastAsia="Arial" w:hAnsi="Arial" w:cs="Arial"/>
        </w:rPr>
        <w:t xml:space="preserve"> additional safety knowledge is learned.  Pupils must also be competent, confident and proficient swimmers.</w:t>
      </w:r>
    </w:p>
    <w:p w14:paraId="223B7EA1" w14:textId="77777777" w:rsidR="00BC3099" w:rsidRDefault="00BC3099" w:rsidP="00BC3099">
      <w:pPr>
        <w:spacing w:after="0"/>
        <w:jc w:val="both"/>
        <w:rPr>
          <w:rFonts w:ascii="Arial" w:eastAsia="Arial" w:hAnsi="Arial" w:cs="Arial"/>
        </w:rPr>
      </w:pPr>
    </w:p>
    <w:p w14:paraId="5F759E4F" w14:textId="77777777" w:rsidR="00BD2B7A" w:rsidRDefault="004B0865" w:rsidP="00FE73D6">
      <w:pPr>
        <w:spacing w:after="0" w:line="240" w:lineRule="auto"/>
        <w:jc w:val="both"/>
        <w:rPr>
          <w:rFonts w:ascii="Arial" w:eastAsia="Arial" w:hAnsi="Arial" w:cs="Arial"/>
          <w:b/>
          <w:i/>
        </w:rPr>
      </w:pPr>
      <w:r>
        <w:rPr>
          <w:rFonts w:ascii="Arial" w:eastAsia="Arial" w:hAnsi="Arial" w:cs="Arial"/>
          <w:b/>
          <w:i/>
        </w:rPr>
        <w:t xml:space="preserve">(Safe Practice in Physical Education School Sport and Physical Activity 2016 Edition 4.1.68) </w:t>
      </w:r>
    </w:p>
    <w:p w14:paraId="3E4722E7" w14:textId="77777777" w:rsidR="00BC3099" w:rsidRDefault="00BC3099" w:rsidP="00FE73D6">
      <w:pPr>
        <w:spacing w:after="0" w:line="240" w:lineRule="auto"/>
        <w:jc w:val="both"/>
        <w:rPr>
          <w:rFonts w:ascii="Arial" w:eastAsia="Arial" w:hAnsi="Arial" w:cs="Arial"/>
          <w:b/>
          <w:i/>
        </w:rPr>
      </w:pPr>
    </w:p>
    <w:p w14:paraId="4A12C877" w14:textId="77777777" w:rsidR="00BD2B7A" w:rsidRDefault="004B0865" w:rsidP="00FE73D6">
      <w:pPr>
        <w:spacing w:after="0" w:line="240" w:lineRule="auto"/>
        <w:jc w:val="both"/>
        <w:rPr>
          <w:rFonts w:ascii="Arial" w:eastAsia="Arial" w:hAnsi="Arial" w:cs="Arial"/>
        </w:rPr>
      </w:pPr>
      <w:r>
        <w:rPr>
          <w:rFonts w:ascii="Arial" w:eastAsia="Arial" w:hAnsi="Arial" w:cs="Arial"/>
        </w:rPr>
        <w:t>Advice on teaching packs and awards for lifesaving at the appropriate key stages in primary and secondary education is available from the RLSS UK (such as Rookie Lifeguard), STA, and Swim England.</w:t>
      </w:r>
    </w:p>
    <w:p w14:paraId="4DA1612F" w14:textId="77777777" w:rsidR="00FE73D6" w:rsidRDefault="00FE73D6" w:rsidP="00FE73D6">
      <w:pPr>
        <w:spacing w:after="0" w:line="240" w:lineRule="auto"/>
        <w:jc w:val="both"/>
        <w:rPr>
          <w:rFonts w:ascii="Arial" w:eastAsia="Arial" w:hAnsi="Arial" w:cs="Arial"/>
        </w:rPr>
      </w:pPr>
    </w:p>
    <w:p w14:paraId="431A2DC1" w14:textId="77777777" w:rsidR="00BD2B7A" w:rsidRDefault="004B0865" w:rsidP="00FE73D6">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School Swimming Galas</w:t>
      </w:r>
    </w:p>
    <w:p w14:paraId="5E5A0B3F" w14:textId="77777777" w:rsidR="00BC3099" w:rsidRDefault="00BC3099" w:rsidP="00FE73D6">
      <w:pPr>
        <w:spacing w:after="0" w:line="240" w:lineRule="auto"/>
        <w:jc w:val="center"/>
        <w:rPr>
          <w:rFonts w:ascii="Arial" w:eastAsia="Arial" w:hAnsi="Arial" w:cs="Arial"/>
          <w:b/>
          <w:color w:val="0070C0"/>
          <w:sz w:val="40"/>
          <w:szCs w:val="40"/>
        </w:rPr>
      </w:pPr>
    </w:p>
    <w:p w14:paraId="3F6E4A53" w14:textId="77777777" w:rsidR="00BD2B7A" w:rsidRDefault="004B0865" w:rsidP="00FE73D6">
      <w:pPr>
        <w:spacing w:after="0" w:line="240" w:lineRule="auto"/>
        <w:jc w:val="both"/>
        <w:rPr>
          <w:rFonts w:ascii="Arial" w:eastAsia="Arial" w:hAnsi="Arial" w:cs="Arial"/>
        </w:rPr>
      </w:pPr>
      <w:r>
        <w:rPr>
          <w:rFonts w:ascii="Arial" w:eastAsia="Arial" w:hAnsi="Arial" w:cs="Arial"/>
        </w:rPr>
        <w:t xml:space="preserve">Schools involved in School Swimming Gala’s should adhere to both AfPE guidance </w:t>
      </w:r>
      <w:r>
        <w:rPr>
          <w:rFonts w:ascii="Arial" w:eastAsia="Arial" w:hAnsi="Arial" w:cs="Arial"/>
          <w:i/>
        </w:rPr>
        <w:t xml:space="preserve">‘Risk Management Considerations for Centrally Organised Sports Events’ </w:t>
      </w:r>
      <w:r w:rsidRPr="002C737A">
        <w:rPr>
          <w:rFonts w:ascii="Arial" w:eastAsia="Arial" w:hAnsi="Arial" w:cs="Arial"/>
          <w:b/>
        </w:rPr>
        <w:t xml:space="preserve">Appendix </w:t>
      </w:r>
      <w:r w:rsidR="00F04E65" w:rsidRPr="002C737A">
        <w:rPr>
          <w:rFonts w:ascii="Arial" w:eastAsia="Arial" w:hAnsi="Arial" w:cs="Arial"/>
          <w:b/>
        </w:rPr>
        <w:t>L</w:t>
      </w:r>
      <w:r>
        <w:rPr>
          <w:rFonts w:ascii="Arial" w:eastAsia="Arial" w:hAnsi="Arial" w:cs="Arial"/>
        </w:rPr>
        <w:t xml:space="preserve"> and Guidance ‘</w:t>
      </w:r>
      <w:r>
        <w:rPr>
          <w:rFonts w:ascii="Arial" w:eastAsia="Arial" w:hAnsi="Arial" w:cs="Arial"/>
          <w:i/>
        </w:rPr>
        <w:t>Considerations for those involved in Primary School Swimming Galas’</w:t>
      </w:r>
      <w:r>
        <w:rPr>
          <w:rFonts w:ascii="Arial" w:eastAsia="Arial" w:hAnsi="Arial" w:cs="Arial"/>
        </w:rPr>
        <w:t xml:space="preserve"> </w:t>
      </w:r>
      <w:r w:rsidRPr="002C737A">
        <w:rPr>
          <w:rFonts w:ascii="Arial" w:eastAsia="Arial" w:hAnsi="Arial" w:cs="Arial"/>
          <w:b/>
        </w:rPr>
        <w:t xml:space="preserve">Appendix </w:t>
      </w:r>
      <w:r w:rsidR="00F04E65" w:rsidRPr="002C737A">
        <w:rPr>
          <w:rFonts w:ascii="Arial" w:eastAsia="Arial" w:hAnsi="Arial" w:cs="Arial"/>
          <w:b/>
        </w:rPr>
        <w:t>M</w:t>
      </w:r>
      <w:r w:rsidR="00BC3099">
        <w:rPr>
          <w:rFonts w:ascii="Arial" w:eastAsia="Arial" w:hAnsi="Arial" w:cs="Arial"/>
          <w:b/>
        </w:rPr>
        <w:t xml:space="preserve">.  </w:t>
      </w:r>
      <w:r>
        <w:rPr>
          <w:rFonts w:ascii="Arial" w:eastAsia="Arial" w:hAnsi="Arial" w:cs="Arial"/>
        </w:rPr>
        <w:t xml:space="preserve">These documents include guidance on safety aspects in planning and involvement in the event, including risk assessments. </w:t>
      </w:r>
      <w:r w:rsidRPr="002C737A">
        <w:rPr>
          <w:rFonts w:ascii="Arial" w:eastAsia="Arial" w:hAnsi="Arial" w:cs="Arial"/>
          <w:b/>
        </w:rPr>
        <w:t xml:space="preserve">Appendix </w:t>
      </w:r>
      <w:r w:rsidR="00F04E65" w:rsidRPr="002C737A">
        <w:rPr>
          <w:rFonts w:ascii="Arial" w:eastAsia="Arial" w:hAnsi="Arial" w:cs="Arial"/>
          <w:b/>
        </w:rPr>
        <w:t>N</w:t>
      </w:r>
      <w:r>
        <w:rPr>
          <w:rFonts w:ascii="Arial" w:eastAsia="Arial" w:hAnsi="Arial" w:cs="Arial"/>
        </w:rPr>
        <w:t xml:space="preserve"> also contains an example Swimming Gala Risk Assessment.</w:t>
      </w:r>
    </w:p>
    <w:p w14:paraId="05263536" w14:textId="77777777" w:rsidR="00BD2B7A" w:rsidRDefault="00BD2B7A" w:rsidP="00FE73D6">
      <w:pPr>
        <w:spacing w:after="0" w:line="240" w:lineRule="auto"/>
        <w:jc w:val="center"/>
        <w:rPr>
          <w:rFonts w:ascii="Arial" w:eastAsia="Arial" w:hAnsi="Arial" w:cs="Arial"/>
          <w:b/>
          <w:color w:val="0070C0"/>
          <w:sz w:val="40"/>
          <w:szCs w:val="40"/>
        </w:rPr>
      </w:pPr>
    </w:p>
    <w:p w14:paraId="25D4110A" w14:textId="77777777" w:rsidR="00BD2B7A" w:rsidRDefault="004B0865" w:rsidP="00FE73D6">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Swimmers with Disabilities</w:t>
      </w:r>
    </w:p>
    <w:p w14:paraId="539E7DDB" w14:textId="77777777" w:rsidR="00BC3099" w:rsidRDefault="00BC3099" w:rsidP="00FE73D6">
      <w:pPr>
        <w:spacing w:after="0" w:line="240" w:lineRule="auto"/>
        <w:jc w:val="center"/>
        <w:rPr>
          <w:rFonts w:ascii="Arial" w:eastAsia="Arial" w:hAnsi="Arial" w:cs="Arial"/>
          <w:b/>
          <w:color w:val="0070C0"/>
          <w:sz w:val="40"/>
          <w:szCs w:val="40"/>
        </w:rPr>
      </w:pPr>
    </w:p>
    <w:p w14:paraId="024F1081" w14:textId="77777777" w:rsidR="00BD2B7A" w:rsidRDefault="004B0865" w:rsidP="00FE73D6">
      <w:pPr>
        <w:spacing w:after="0" w:line="240" w:lineRule="auto"/>
        <w:jc w:val="both"/>
        <w:rPr>
          <w:rFonts w:ascii="Arial" w:eastAsia="Arial" w:hAnsi="Arial" w:cs="Arial"/>
        </w:rPr>
      </w:pPr>
      <w:r>
        <w:rPr>
          <w:rFonts w:ascii="Arial" w:eastAsia="Arial" w:hAnsi="Arial" w:cs="Arial"/>
        </w:rPr>
        <w:t>The Equality Act ensures that disabled persons may not be treated less well than any other person.  Policies and procedures or physical changes to the environment (reasonable adjustments) may need to be put into place to ensure children with disabilities are able to learn to swim.  However, there remains the caveat that justifiable actions for the protection of an individual’s life or health and safety override the duty to include.</w:t>
      </w:r>
    </w:p>
    <w:p w14:paraId="2E38E574" w14:textId="77777777" w:rsidR="00BC3099" w:rsidRDefault="00BC3099" w:rsidP="00FE73D6">
      <w:pPr>
        <w:spacing w:after="0" w:line="240" w:lineRule="auto"/>
        <w:jc w:val="both"/>
        <w:rPr>
          <w:rFonts w:ascii="Arial" w:eastAsia="Arial" w:hAnsi="Arial" w:cs="Arial"/>
        </w:rPr>
      </w:pPr>
    </w:p>
    <w:p w14:paraId="57C75CA6" w14:textId="77777777" w:rsidR="00BD2B7A" w:rsidRDefault="004B0865" w:rsidP="00FE73D6">
      <w:pPr>
        <w:spacing w:after="0" w:line="240" w:lineRule="auto"/>
        <w:rPr>
          <w:rFonts w:ascii="Arial" w:eastAsia="Arial" w:hAnsi="Arial" w:cs="Arial"/>
          <w:b/>
        </w:rPr>
      </w:pPr>
      <w:r>
        <w:rPr>
          <w:rFonts w:ascii="Arial" w:eastAsia="Arial" w:hAnsi="Arial" w:cs="Arial"/>
          <w:b/>
        </w:rPr>
        <w:t>Schools may have to consider the following:</w:t>
      </w:r>
    </w:p>
    <w:p w14:paraId="163A1E0E" w14:textId="77777777" w:rsidR="00BC3099" w:rsidRDefault="00BC3099" w:rsidP="00FE73D6">
      <w:pPr>
        <w:spacing w:after="0" w:line="240" w:lineRule="auto"/>
        <w:rPr>
          <w:rFonts w:ascii="Arial" w:eastAsia="Arial" w:hAnsi="Arial" w:cs="Arial"/>
          <w:b/>
        </w:rPr>
      </w:pPr>
    </w:p>
    <w:p w14:paraId="4E9FB914" w14:textId="77777777" w:rsidR="00BD2B7A" w:rsidRDefault="004B0865" w:rsidP="00FE73D6">
      <w:pPr>
        <w:numPr>
          <w:ilvl w:val="0"/>
          <w:numId w:val="14"/>
        </w:numPr>
        <w:spacing w:after="0" w:line="240" w:lineRule="auto"/>
        <w:ind w:left="555" w:hanging="555"/>
        <w:contextualSpacing/>
        <w:rPr>
          <w:rFonts w:ascii="Arial" w:eastAsia="Arial" w:hAnsi="Arial" w:cs="Arial"/>
        </w:rPr>
      </w:pPr>
      <w:r>
        <w:rPr>
          <w:rFonts w:ascii="Arial" w:eastAsia="Arial" w:hAnsi="Arial" w:cs="Arial"/>
        </w:rPr>
        <w:t>Pool accessibility (i.e. ramps, hoists and changing facilities),</w:t>
      </w:r>
      <w:r>
        <w:rPr>
          <w:rFonts w:ascii="Arial" w:eastAsia="Arial" w:hAnsi="Arial" w:cs="Arial"/>
        </w:rPr>
        <w:br/>
      </w:r>
    </w:p>
    <w:p w14:paraId="608C24BB" w14:textId="77777777" w:rsidR="00BD2B7A" w:rsidRDefault="004B0865" w:rsidP="00FE73D6">
      <w:pPr>
        <w:numPr>
          <w:ilvl w:val="0"/>
          <w:numId w:val="14"/>
        </w:numPr>
        <w:spacing w:after="0" w:line="240" w:lineRule="auto"/>
        <w:ind w:left="555" w:hanging="555"/>
        <w:contextualSpacing/>
        <w:rPr>
          <w:rFonts w:ascii="Arial" w:eastAsia="Arial" w:hAnsi="Arial" w:cs="Arial"/>
        </w:rPr>
      </w:pPr>
      <w:r>
        <w:rPr>
          <w:rFonts w:ascii="Arial" w:eastAsia="Arial" w:hAnsi="Arial" w:cs="Arial"/>
        </w:rPr>
        <w:t xml:space="preserve">Increased </w:t>
      </w:r>
      <w:r w:rsidR="00A86D65">
        <w:rPr>
          <w:rFonts w:ascii="Arial" w:eastAsia="Arial" w:hAnsi="Arial" w:cs="Arial"/>
        </w:rPr>
        <w:t>Teacher:</w:t>
      </w:r>
      <w:r>
        <w:rPr>
          <w:rFonts w:ascii="Arial" w:eastAsia="Arial" w:hAnsi="Arial" w:cs="Arial"/>
        </w:rPr>
        <w:t xml:space="preserve"> Pupil ratio,</w:t>
      </w:r>
      <w:r>
        <w:rPr>
          <w:rFonts w:ascii="Arial" w:eastAsia="Arial" w:hAnsi="Arial" w:cs="Arial"/>
        </w:rPr>
        <w:br/>
      </w:r>
    </w:p>
    <w:p w14:paraId="7B6A0C6C" w14:textId="77777777" w:rsidR="00BD2B7A" w:rsidRDefault="004B0865" w:rsidP="00FE73D6">
      <w:pPr>
        <w:numPr>
          <w:ilvl w:val="0"/>
          <w:numId w:val="14"/>
        </w:numPr>
        <w:spacing w:after="0" w:line="240" w:lineRule="auto"/>
        <w:ind w:left="555" w:hanging="555"/>
        <w:contextualSpacing/>
        <w:rPr>
          <w:rFonts w:ascii="Arial" w:eastAsia="Arial" w:hAnsi="Arial" w:cs="Arial"/>
        </w:rPr>
      </w:pPr>
      <w:r>
        <w:rPr>
          <w:rFonts w:ascii="Arial" w:eastAsia="Arial" w:hAnsi="Arial" w:cs="Arial"/>
        </w:rPr>
        <w:t>Assistant/helper in the water,</w:t>
      </w:r>
    </w:p>
    <w:p w14:paraId="2E6B7A0E" w14:textId="77777777" w:rsidR="00BD2B7A" w:rsidRDefault="00BD2B7A" w:rsidP="00FE73D6">
      <w:pPr>
        <w:spacing w:after="0" w:line="240" w:lineRule="auto"/>
        <w:ind w:left="555"/>
        <w:rPr>
          <w:rFonts w:ascii="Arial" w:eastAsia="Arial" w:hAnsi="Arial" w:cs="Arial"/>
        </w:rPr>
      </w:pPr>
    </w:p>
    <w:p w14:paraId="6C36376F" w14:textId="77777777" w:rsidR="00BD2B7A" w:rsidRDefault="004B0865" w:rsidP="00FE73D6">
      <w:pPr>
        <w:numPr>
          <w:ilvl w:val="0"/>
          <w:numId w:val="14"/>
        </w:numPr>
        <w:spacing w:after="0" w:line="240" w:lineRule="auto"/>
        <w:ind w:left="555" w:hanging="555"/>
        <w:contextualSpacing/>
        <w:rPr>
          <w:rFonts w:ascii="Arial" w:eastAsia="Arial" w:hAnsi="Arial" w:cs="Arial"/>
        </w:rPr>
      </w:pPr>
      <w:r>
        <w:rPr>
          <w:rFonts w:ascii="Arial" w:eastAsia="Arial" w:hAnsi="Arial" w:cs="Arial"/>
        </w:rPr>
        <w:t>Emergency evacuations for pupils with disabilities/spinal injuries.</w:t>
      </w:r>
    </w:p>
    <w:p w14:paraId="76F9A10C" w14:textId="77777777" w:rsidR="00BD2B7A" w:rsidRDefault="00BD2B7A" w:rsidP="00FE73D6">
      <w:pPr>
        <w:spacing w:after="0" w:line="240" w:lineRule="auto"/>
        <w:ind w:left="555"/>
        <w:rPr>
          <w:rFonts w:ascii="Arial" w:eastAsia="Arial" w:hAnsi="Arial" w:cs="Arial"/>
        </w:rPr>
      </w:pPr>
    </w:p>
    <w:p w14:paraId="61A42FC9" w14:textId="77777777" w:rsidR="00BD2B7A" w:rsidRDefault="004B0865" w:rsidP="00FE73D6">
      <w:pPr>
        <w:spacing w:after="0" w:line="240" w:lineRule="auto"/>
        <w:jc w:val="both"/>
        <w:rPr>
          <w:rFonts w:ascii="Arial" w:eastAsia="Arial" w:hAnsi="Arial" w:cs="Arial"/>
        </w:rPr>
      </w:pPr>
      <w:r>
        <w:rPr>
          <w:rFonts w:ascii="Arial" w:eastAsia="Arial" w:hAnsi="Arial" w:cs="Arial"/>
        </w:rPr>
        <w:t xml:space="preserve">Please refer to the ASA Guidance for Teaching in the Water – Safeguarding, </w:t>
      </w:r>
      <w:r>
        <w:rPr>
          <w:rFonts w:ascii="Arial" w:eastAsia="Arial" w:hAnsi="Arial" w:cs="Arial"/>
          <w:color w:val="000000"/>
        </w:rPr>
        <w:t xml:space="preserve">within </w:t>
      </w:r>
      <w:r w:rsidRPr="00C76B95">
        <w:rPr>
          <w:rFonts w:ascii="Arial" w:eastAsia="Arial" w:hAnsi="Arial" w:cs="Arial"/>
          <w:b/>
          <w:color w:val="000000"/>
        </w:rPr>
        <w:t xml:space="preserve">Appendix </w:t>
      </w:r>
      <w:r w:rsidR="00F04E65" w:rsidRPr="00C76B95">
        <w:rPr>
          <w:rFonts w:ascii="Arial" w:eastAsia="Arial" w:hAnsi="Arial" w:cs="Arial"/>
          <w:b/>
          <w:color w:val="000000"/>
        </w:rPr>
        <w:t>I</w:t>
      </w:r>
      <w:r w:rsidRPr="002C737A">
        <w:rPr>
          <w:rFonts w:ascii="Arial" w:eastAsia="Arial" w:hAnsi="Arial" w:cs="Arial"/>
        </w:rPr>
        <w:t>,</w:t>
      </w:r>
      <w:r>
        <w:rPr>
          <w:rFonts w:ascii="Arial" w:eastAsia="Arial" w:hAnsi="Arial" w:cs="Arial"/>
        </w:rPr>
        <w:t xml:space="preserve"> for guidance for assistants/helpers in the water.</w:t>
      </w:r>
    </w:p>
    <w:p w14:paraId="72CA178B" w14:textId="77777777" w:rsidR="00BC3099" w:rsidRDefault="00BC3099" w:rsidP="00FE73D6">
      <w:pPr>
        <w:spacing w:after="0" w:line="240" w:lineRule="auto"/>
        <w:jc w:val="both"/>
        <w:rPr>
          <w:rFonts w:ascii="Arial" w:eastAsia="Arial" w:hAnsi="Arial" w:cs="Arial"/>
        </w:rPr>
      </w:pPr>
    </w:p>
    <w:p w14:paraId="4DF6346B" w14:textId="77777777" w:rsidR="00BD2B7A" w:rsidRDefault="004B0865" w:rsidP="00FE73D6">
      <w:pPr>
        <w:spacing w:after="0" w:line="240" w:lineRule="auto"/>
        <w:rPr>
          <w:rFonts w:ascii="Arial" w:eastAsia="Arial" w:hAnsi="Arial" w:cs="Arial"/>
          <w:b/>
          <w:color w:val="000000"/>
          <w:highlight w:val="yellow"/>
        </w:rPr>
      </w:pPr>
      <w:r>
        <w:rPr>
          <w:rFonts w:ascii="Arial" w:eastAsia="Arial" w:hAnsi="Arial" w:cs="Arial"/>
        </w:rPr>
        <w:t xml:space="preserve">See Swim England Guidance on </w:t>
      </w:r>
      <w:hyperlink r:id="rId22" w:history="1">
        <w:r w:rsidRPr="00133CB4">
          <w:rPr>
            <w:rStyle w:val="Hyperlink"/>
            <w:rFonts w:ascii="Arial" w:eastAsia="Arial" w:hAnsi="Arial" w:cs="Arial"/>
          </w:rPr>
          <w:t>Inclusion of Swimmers with a Disability</w:t>
        </w:r>
      </w:hyperlink>
      <w:r w:rsidRPr="00133CB4">
        <w:rPr>
          <w:rFonts w:ascii="Arial" w:eastAsia="Arial" w:hAnsi="Arial" w:cs="Arial"/>
          <w:b/>
          <w:color w:val="000000"/>
        </w:rPr>
        <w:t>.</w:t>
      </w:r>
    </w:p>
    <w:p w14:paraId="7945CFB3" w14:textId="77777777" w:rsidR="00BC3099" w:rsidRDefault="00BC3099" w:rsidP="00FE73D6">
      <w:pPr>
        <w:spacing w:after="0" w:line="240" w:lineRule="auto"/>
        <w:rPr>
          <w:rFonts w:ascii="Arial" w:eastAsia="Arial" w:hAnsi="Arial" w:cs="Arial"/>
          <w:b/>
          <w:color w:val="000000"/>
          <w:highlight w:val="yellow"/>
        </w:rPr>
      </w:pPr>
    </w:p>
    <w:p w14:paraId="063DF646" w14:textId="77777777" w:rsidR="00BC3099" w:rsidRDefault="00BC3099" w:rsidP="00FE73D6">
      <w:pPr>
        <w:spacing w:after="0" w:line="240" w:lineRule="auto"/>
        <w:rPr>
          <w:rFonts w:ascii="Arial" w:eastAsia="Arial" w:hAnsi="Arial" w:cs="Arial"/>
          <w:b/>
          <w:color w:val="000000"/>
          <w:highlight w:val="yellow"/>
        </w:rPr>
      </w:pPr>
    </w:p>
    <w:p w14:paraId="121D92CE" w14:textId="77777777" w:rsidR="0065671B" w:rsidRDefault="0065671B" w:rsidP="00FE73D6">
      <w:pPr>
        <w:spacing w:after="0" w:line="240" w:lineRule="auto"/>
        <w:rPr>
          <w:rFonts w:ascii="Arial" w:eastAsia="Arial" w:hAnsi="Arial" w:cs="Arial"/>
          <w:b/>
          <w:color w:val="0070C0"/>
          <w:sz w:val="28"/>
          <w:szCs w:val="28"/>
          <w:u w:val="single"/>
        </w:rPr>
      </w:pPr>
      <w:r>
        <w:rPr>
          <w:rFonts w:ascii="Arial" w:eastAsia="Arial" w:hAnsi="Arial" w:cs="Arial"/>
          <w:b/>
          <w:color w:val="0070C0"/>
          <w:sz w:val="28"/>
          <w:szCs w:val="28"/>
          <w:u w:val="single"/>
        </w:rPr>
        <w:br/>
      </w:r>
    </w:p>
    <w:p w14:paraId="1395A53B" w14:textId="77777777" w:rsidR="0065671B" w:rsidRDefault="0065671B">
      <w:pPr>
        <w:rPr>
          <w:rFonts w:ascii="Arial" w:eastAsia="Arial" w:hAnsi="Arial" w:cs="Arial"/>
          <w:b/>
          <w:color w:val="0070C0"/>
          <w:sz w:val="28"/>
          <w:szCs w:val="28"/>
          <w:u w:val="single"/>
        </w:rPr>
      </w:pPr>
      <w:r>
        <w:rPr>
          <w:rFonts w:ascii="Arial" w:eastAsia="Arial" w:hAnsi="Arial" w:cs="Arial"/>
          <w:b/>
          <w:color w:val="0070C0"/>
          <w:sz w:val="28"/>
          <w:szCs w:val="28"/>
          <w:u w:val="single"/>
        </w:rPr>
        <w:br w:type="page"/>
      </w:r>
    </w:p>
    <w:p w14:paraId="6EF08B58" w14:textId="77777777" w:rsidR="00BD2B7A" w:rsidRPr="00FD5518" w:rsidRDefault="004B0865" w:rsidP="00FE73D6">
      <w:pP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lastRenderedPageBreak/>
        <w:t>Hydrotherapy Pools</w:t>
      </w:r>
    </w:p>
    <w:p w14:paraId="1D1E90AD" w14:textId="77777777" w:rsidR="00BC3099" w:rsidRDefault="00BC3099" w:rsidP="00FE73D6">
      <w:pPr>
        <w:spacing w:after="0" w:line="240" w:lineRule="auto"/>
        <w:rPr>
          <w:rFonts w:ascii="Arial" w:eastAsia="Arial" w:hAnsi="Arial" w:cs="Arial"/>
          <w:b/>
          <w:color w:val="0070C0"/>
          <w:sz w:val="28"/>
          <w:szCs w:val="28"/>
        </w:rPr>
      </w:pPr>
    </w:p>
    <w:p w14:paraId="38A1114B" w14:textId="77777777" w:rsidR="00BD2B7A" w:rsidRDefault="004B0865" w:rsidP="00FE73D6">
      <w:pPr>
        <w:spacing w:after="0" w:line="240" w:lineRule="auto"/>
        <w:jc w:val="both"/>
        <w:rPr>
          <w:rFonts w:ascii="Arial" w:eastAsia="Arial" w:hAnsi="Arial" w:cs="Arial"/>
        </w:rPr>
      </w:pPr>
      <w:r>
        <w:rPr>
          <w:rFonts w:ascii="Arial" w:eastAsia="Arial" w:hAnsi="Arial" w:cs="Arial"/>
        </w:rPr>
        <w:t>Water-based activity in hydrotherapy pools requires higher levels of supervision, often on a one to one basis in the water.  Individual students’ medical profiles and health care plans need to be examined, alongside relevant medical staff in order to arrive at safe ratios.</w:t>
      </w:r>
    </w:p>
    <w:p w14:paraId="162138EC" w14:textId="77777777" w:rsidR="00BC3099" w:rsidRDefault="00BC3099" w:rsidP="00BC3099">
      <w:pPr>
        <w:spacing w:after="0"/>
        <w:jc w:val="both"/>
        <w:rPr>
          <w:rFonts w:ascii="Arial" w:eastAsia="Arial" w:hAnsi="Arial" w:cs="Arial"/>
        </w:rPr>
      </w:pPr>
    </w:p>
    <w:p w14:paraId="139184F0" w14:textId="77777777" w:rsidR="00BD2B7A" w:rsidRDefault="004B0865" w:rsidP="00FE73D6">
      <w:pPr>
        <w:spacing w:after="0" w:line="240" w:lineRule="auto"/>
        <w:jc w:val="both"/>
        <w:rPr>
          <w:rFonts w:ascii="Arial" w:eastAsia="Arial" w:hAnsi="Arial" w:cs="Arial"/>
        </w:rPr>
      </w:pPr>
      <w:r>
        <w:rPr>
          <w:rFonts w:ascii="Arial" w:eastAsia="Arial" w:hAnsi="Arial" w:cs="Arial"/>
        </w:rPr>
        <w:t>Adults in the water are only able to supervise the swimmer they are assisting and should not be counted in the supervision ratios, although they do count in the bather load (thus pool capacity). The lifeguarding/pool watching duties must be carried out by qualified staff on the side of the pool.</w:t>
      </w:r>
    </w:p>
    <w:p w14:paraId="50A59E70" w14:textId="77777777" w:rsidR="00BC3099" w:rsidRDefault="00BC3099" w:rsidP="00FE73D6">
      <w:pPr>
        <w:spacing w:after="0" w:line="240" w:lineRule="auto"/>
        <w:jc w:val="both"/>
        <w:rPr>
          <w:rFonts w:ascii="Arial" w:eastAsia="Arial" w:hAnsi="Arial" w:cs="Arial"/>
        </w:rPr>
      </w:pPr>
    </w:p>
    <w:p w14:paraId="7CBC11D0" w14:textId="77777777" w:rsidR="00BD2B7A" w:rsidRDefault="004B0865" w:rsidP="00FE73D6">
      <w:pPr>
        <w:spacing w:after="0" w:line="240" w:lineRule="auto"/>
        <w:jc w:val="both"/>
        <w:rPr>
          <w:rFonts w:ascii="Arial" w:eastAsia="Arial" w:hAnsi="Arial" w:cs="Arial"/>
        </w:rPr>
      </w:pPr>
      <w:r>
        <w:rPr>
          <w:rFonts w:ascii="Arial" w:eastAsia="Arial" w:hAnsi="Arial" w:cs="Arial"/>
        </w:rPr>
        <w:t>Physiotherapists should have completed a course in managing hydrotherapy activities.</w:t>
      </w:r>
    </w:p>
    <w:p w14:paraId="560464AD" w14:textId="77777777" w:rsidR="00BC3099" w:rsidRDefault="00BC3099" w:rsidP="00FE73D6">
      <w:pPr>
        <w:spacing w:after="0" w:line="240" w:lineRule="auto"/>
        <w:jc w:val="both"/>
        <w:rPr>
          <w:rFonts w:ascii="Arial" w:eastAsia="Arial" w:hAnsi="Arial" w:cs="Arial"/>
        </w:rPr>
      </w:pPr>
    </w:p>
    <w:p w14:paraId="01973477" w14:textId="77777777" w:rsidR="00BC3099" w:rsidRDefault="004B0865" w:rsidP="00FE73D6">
      <w:pPr>
        <w:spacing w:after="0" w:line="240" w:lineRule="auto"/>
        <w:jc w:val="both"/>
        <w:rPr>
          <w:rFonts w:ascii="Arial" w:eastAsia="Arial" w:hAnsi="Arial" w:cs="Arial"/>
        </w:rPr>
      </w:pPr>
      <w:r>
        <w:rPr>
          <w:rFonts w:ascii="Arial" w:eastAsia="Arial" w:hAnsi="Arial" w:cs="Arial"/>
        </w:rPr>
        <w:t>A variety of skills are required stemming from an assessment of each child’s individual requirements. For schools with hydrotherapy pools at least two members of staff poolside should have undertaken a minimum of Swim England Support Teacher of School Swimming and Water Safety course.</w:t>
      </w:r>
    </w:p>
    <w:p w14:paraId="20C47720" w14:textId="77777777" w:rsidR="00BD2B7A" w:rsidRDefault="004B0865" w:rsidP="00FE73D6">
      <w:pPr>
        <w:spacing w:after="0" w:line="240" w:lineRule="auto"/>
        <w:jc w:val="both"/>
      </w:pPr>
      <w:r>
        <w:rPr>
          <w:rFonts w:ascii="Arial" w:eastAsia="Arial" w:hAnsi="Arial" w:cs="Arial"/>
        </w:rPr>
        <w:t xml:space="preserve"> </w:t>
      </w:r>
    </w:p>
    <w:p w14:paraId="2C1ABB74" w14:textId="77777777" w:rsidR="00BD2B7A" w:rsidRDefault="004B0865" w:rsidP="00FE73D6">
      <w:pPr>
        <w:spacing w:after="0" w:line="240" w:lineRule="auto"/>
        <w:jc w:val="both"/>
        <w:rPr>
          <w:rFonts w:ascii="Arial" w:eastAsia="Arial" w:hAnsi="Arial" w:cs="Arial"/>
        </w:rPr>
      </w:pPr>
      <w:r>
        <w:rPr>
          <w:rFonts w:ascii="Arial" w:eastAsia="Arial" w:hAnsi="Arial" w:cs="Arial"/>
        </w:rPr>
        <w:t>Staff supporting in the water should work with experienced staff. This induction can take place within or between schools.  The lifeguarding qualification required for hydrotherapy pools is the RLSS Aquatic Therapy Shallow Pool Rescue Award (ATSPRA).</w:t>
      </w:r>
    </w:p>
    <w:p w14:paraId="1896124B" w14:textId="77777777" w:rsidR="00BC3099" w:rsidRDefault="00BC3099" w:rsidP="00FE73D6">
      <w:pPr>
        <w:spacing w:after="0" w:line="240" w:lineRule="auto"/>
        <w:jc w:val="both"/>
      </w:pPr>
    </w:p>
    <w:p w14:paraId="50488B78" w14:textId="77777777" w:rsidR="00BD2B7A" w:rsidRDefault="004B0865" w:rsidP="00FE73D6">
      <w:pPr>
        <w:spacing w:after="0" w:line="240" w:lineRule="auto"/>
        <w:jc w:val="both"/>
        <w:rPr>
          <w:rFonts w:ascii="Arial" w:eastAsia="Arial" w:hAnsi="Arial" w:cs="Arial"/>
        </w:rPr>
      </w:pPr>
      <w:r>
        <w:rPr>
          <w:rFonts w:ascii="Arial" w:eastAsia="Arial" w:hAnsi="Arial" w:cs="Arial"/>
        </w:rPr>
        <w:t xml:space="preserve">AVTP in conjunction with BCC </w:t>
      </w:r>
      <w:proofErr w:type="gramStart"/>
      <w:r>
        <w:rPr>
          <w:rFonts w:ascii="Arial" w:eastAsia="Arial" w:hAnsi="Arial" w:cs="Arial"/>
        </w:rPr>
        <w:t>are able to</w:t>
      </w:r>
      <w:proofErr w:type="gramEnd"/>
      <w:r>
        <w:rPr>
          <w:rFonts w:ascii="Arial" w:eastAsia="Arial" w:hAnsi="Arial" w:cs="Arial"/>
        </w:rPr>
        <w:t xml:space="preserve"> offer courses aimed at School Staff who support pupils with sensory and physical needs during their School Swimming lessons.  For more information contact </w:t>
      </w:r>
      <w:hyperlink r:id="rId23">
        <w:r>
          <w:rPr>
            <w:rFonts w:ascii="Arial" w:eastAsia="Arial" w:hAnsi="Arial" w:cs="Arial"/>
          </w:rPr>
          <w:t>swimming@ahs.bucks.sch.uk</w:t>
        </w:r>
      </w:hyperlink>
      <w:r>
        <w:rPr>
          <w:rFonts w:ascii="Arial" w:eastAsia="Arial" w:hAnsi="Arial" w:cs="Arial"/>
        </w:rPr>
        <w:t>.</w:t>
      </w:r>
    </w:p>
    <w:p w14:paraId="0A1B4FFA" w14:textId="77777777" w:rsidR="00395851" w:rsidRDefault="00395851" w:rsidP="00FE73D6">
      <w:pPr>
        <w:spacing w:after="0" w:line="240" w:lineRule="auto"/>
        <w:jc w:val="both"/>
        <w:rPr>
          <w:rFonts w:ascii="Arial" w:eastAsia="Arial" w:hAnsi="Arial" w:cs="Arial"/>
          <w:sz w:val="24"/>
          <w:szCs w:val="24"/>
        </w:rPr>
      </w:pPr>
    </w:p>
    <w:p w14:paraId="54D7EFA7" w14:textId="77777777" w:rsidR="00BD2B7A" w:rsidRDefault="00BD2B7A" w:rsidP="00FE73D6">
      <w:pPr>
        <w:spacing w:after="0" w:line="240" w:lineRule="auto"/>
        <w:jc w:val="both"/>
        <w:rPr>
          <w:rFonts w:ascii="Arial" w:eastAsia="Arial" w:hAnsi="Arial" w:cs="Arial"/>
        </w:rPr>
      </w:pPr>
    </w:p>
    <w:p w14:paraId="7B11BE98" w14:textId="77777777" w:rsidR="00BD2B7A" w:rsidRDefault="004B0865" w:rsidP="00395851">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Swimming Teacher Position</w:t>
      </w:r>
    </w:p>
    <w:p w14:paraId="72C9C0C1" w14:textId="77777777" w:rsidR="00BC3099" w:rsidRDefault="00BC3099" w:rsidP="00395851">
      <w:pPr>
        <w:spacing w:after="0" w:line="240" w:lineRule="auto"/>
        <w:jc w:val="center"/>
        <w:rPr>
          <w:rFonts w:ascii="Arial" w:eastAsia="Arial" w:hAnsi="Arial" w:cs="Arial"/>
          <w:b/>
          <w:color w:val="0070C0"/>
          <w:sz w:val="40"/>
          <w:szCs w:val="40"/>
        </w:rPr>
      </w:pPr>
    </w:p>
    <w:p w14:paraId="40F4AFEA" w14:textId="77777777" w:rsidR="00BD2B7A" w:rsidRDefault="004B0865" w:rsidP="00395851">
      <w:pPr>
        <w:spacing w:after="0" w:line="240" w:lineRule="auto"/>
        <w:jc w:val="both"/>
        <w:rPr>
          <w:rFonts w:ascii="Arial" w:eastAsia="Arial" w:hAnsi="Arial" w:cs="Arial"/>
        </w:rPr>
      </w:pPr>
      <w:r>
        <w:rPr>
          <w:rFonts w:ascii="Arial" w:eastAsia="Arial" w:hAnsi="Arial" w:cs="Arial"/>
        </w:rPr>
        <w:t>The Swimming Teacher in charge of the group should be teaching from the side of the pool where the whole group can be seen and from where feedback can be given on the performance of each pupil in the group.</w:t>
      </w:r>
    </w:p>
    <w:p w14:paraId="060D6AF8" w14:textId="77777777" w:rsidR="00BC3099" w:rsidRDefault="00BC3099" w:rsidP="00395851">
      <w:pPr>
        <w:spacing w:after="0" w:line="240" w:lineRule="auto"/>
        <w:jc w:val="both"/>
        <w:rPr>
          <w:rFonts w:ascii="Arial" w:eastAsia="Arial" w:hAnsi="Arial" w:cs="Arial"/>
        </w:rPr>
      </w:pPr>
    </w:p>
    <w:p w14:paraId="4BCD6018" w14:textId="77777777" w:rsidR="00133CB4" w:rsidRDefault="004B0865" w:rsidP="00395851">
      <w:pPr>
        <w:spacing w:after="0" w:line="240" w:lineRule="auto"/>
        <w:jc w:val="both"/>
        <w:rPr>
          <w:rFonts w:ascii="Arial" w:eastAsia="Arial" w:hAnsi="Arial" w:cs="Arial"/>
        </w:rPr>
      </w:pPr>
      <w:r>
        <w:rPr>
          <w:rFonts w:ascii="Arial" w:eastAsia="Arial" w:hAnsi="Arial" w:cs="Arial"/>
        </w:rPr>
        <w:t>There may be some circumstances in which it is appropriate for the teacher or a classroom assistant to be in the water supporting individual children, (as an additional person).</w:t>
      </w:r>
    </w:p>
    <w:p w14:paraId="20EC54CF" w14:textId="77777777" w:rsidR="00BC3099" w:rsidRDefault="004B0865" w:rsidP="00395851">
      <w:pPr>
        <w:spacing w:after="0" w:line="240" w:lineRule="auto"/>
        <w:jc w:val="both"/>
        <w:rPr>
          <w:rFonts w:ascii="Arial" w:eastAsia="Arial" w:hAnsi="Arial" w:cs="Arial"/>
        </w:rPr>
      </w:pPr>
      <w:r>
        <w:rPr>
          <w:rFonts w:ascii="Arial" w:eastAsia="Arial" w:hAnsi="Arial" w:cs="Arial"/>
        </w:rPr>
        <w:t xml:space="preserve"> </w:t>
      </w:r>
    </w:p>
    <w:p w14:paraId="257E45BE" w14:textId="77777777" w:rsidR="00BD2B7A" w:rsidRDefault="004B0865" w:rsidP="00395851">
      <w:pPr>
        <w:spacing w:after="0" w:line="240" w:lineRule="auto"/>
        <w:jc w:val="both"/>
        <w:rPr>
          <w:rFonts w:ascii="Arial" w:eastAsia="Arial" w:hAnsi="Arial" w:cs="Arial"/>
        </w:rPr>
      </w:pPr>
      <w:r>
        <w:rPr>
          <w:rFonts w:ascii="Arial" w:eastAsia="Arial" w:hAnsi="Arial" w:cs="Arial"/>
        </w:rPr>
        <w:t>This would be the exception rather than the rule and only following a careful risk assessment by the Swimming Teacher.  It should include potential factors such as depth of water, pupil ability, and use of flotation aids, size of pool, number and age of pupils and lifeguarding arrangements.</w:t>
      </w:r>
    </w:p>
    <w:p w14:paraId="78465ADE" w14:textId="77777777" w:rsidR="00BC3099" w:rsidRDefault="00BC3099" w:rsidP="00395851">
      <w:pPr>
        <w:spacing w:after="0" w:line="240" w:lineRule="auto"/>
        <w:jc w:val="both"/>
        <w:rPr>
          <w:rFonts w:ascii="Arial" w:eastAsia="Arial" w:hAnsi="Arial" w:cs="Arial"/>
        </w:rPr>
      </w:pPr>
    </w:p>
    <w:p w14:paraId="3E18F67A"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The teacher or member of staff in charge of a group </w:t>
      </w:r>
      <w:proofErr w:type="gramStart"/>
      <w:r>
        <w:rPr>
          <w:rFonts w:ascii="Arial" w:eastAsia="Arial" w:hAnsi="Arial" w:cs="Arial"/>
        </w:rPr>
        <w:t>must ensure that at all times</w:t>
      </w:r>
      <w:proofErr w:type="gramEnd"/>
      <w:r>
        <w:rPr>
          <w:rFonts w:ascii="Arial" w:eastAsia="Arial" w:hAnsi="Arial" w:cs="Arial"/>
        </w:rPr>
        <w:t xml:space="preserve"> they can see all the pupils and NEVER turn their back on a group or position themselves so that pupils are behind them.</w:t>
      </w:r>
    </w:p>
    <w:p w14:paraId="5EB47BA9" w14:textId="77777777" w:rsidR="00BC3099" w:rsidRDefault="00BC3099" w:rsidP="00395851">
      <w:pPr>
        <w:spacing w:after="0" w:line="240" w:lineRule="auto"/>
        <w:jc w:val="both"/>
        <w:rPr>
          <w:rFonts w:ascii="Arial" w:eastAsia="Arial" w:hAnsi="Arial" w:cs="Arial"/>
        </w:rPr>
      </w:pPr>
    </w:p>
    <w:p w14:paraId="4CF8FE53"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When teaching or instructing non-swimmers or weak swimmers in underwater swimming or activity the Specialist Swimming Teacher of the group should be positioned on poolside at the point nearest to that activity, but so that they can also see the rest of the class. When an additional person is in the water assisting, they must be aware of the NOP and </w:t>
      </w:r>
      <w:r w:rsidRPr="002C737A">
        <w:rPr>
          <w:rFonts w:ascii="Arial" w:eastAsia="Arial" w:hAnsi="Arial" w:cs="Arial"/>
          <w:b/>
        </w:rPr>
        <w:t xml:space="preserve">Appendix </w:t>
      </w:r>
      <w:r w:rsidR="00F04E65" w:rsidRPr="002C737A">
        <w:rPr>
          <w:rFonts w:ascii="Arial" w:eastAsia="Arial" w:hAnsi="Arial" w:cs="Arial"/>
          <w:b/>
        </w:rPr>
        <w:t>I</w:t>
      </w:r>
      <w:r>
        <w:rPr>
          <w:rFonts w:ascii="Arial" w:eastAsia="Arial" w:hAnsi="Arial" w:cs="Arial"/>
        </w:rPr>
        <w:t>: Teaching in the Water and The Handling of Children.  This will not compromise ratios on poolside.</w:t>
      </w:r>
    </w:p>
    <w:p w14:paraId="0741A0A1" w14:textId="77777777" w:rsidR="00BC3099" w:rsidRDefault="00BC3099" w:rsidP="00395851">
      <w:pPr>
        <w:spacing w:after="0" w:line="240" w:lineRule="auto"/>
        <w:jc w:val="both"/>
        <w:rPr>
          <w:rFonts w:ascii="Arial" w:eastAsia="Arial" w:hAnsi="Arial" w:cs="Arial"/>
        </w:rPr>
      </w:pPr>
    </w:p>
    <w:p w14:paraId="7BBBF83B" w14:textId="77777777" w:rsidR="00A03EC2" w:rsidRDefault="004B0865" w:rsidP="00395851">
      <w:pPr>
        <w:spacing w:after="0" w:line="240" w:lineRule="auto"/>
        <w:jc w:val="both"/>
        <w:rPr>
          <w:rFonts w:ascii="Arial" w:eastAsia="Arial" w:hAnsi="Arial" w:cs="Arial"/>
        </w:rPr>
      </w:pPr>
      <w:r>
        <w:rPr>
          <w:rFonts w:ascii="Arial" w:eastAsia="Arial" w:hAnsi="Arial" w:cs="Arial"/>
        </w:rPr>
        <w:t xml:space="preserve">If there is glare on the surface of the pool and the bottom of the pool cannot be clearly seen, it may be necessary to rope off the area or cover the window letting in the light (indoor pool only).  </w:t>
      </w:r>
    </w:p>
    <w:p w14:paraId="752EF507" w14:textId="77777777" w:rsidR="00BC3099" w:rsidRDefault="00BC3099" w:rsidP="00395851">
      <w:pPr>
        <w:spacing w:after="0" w:line="240" w:lineRule="auto"/>
        <w:jc w:val="both"/>
        <w:rPr>
          <w:rFonts w:ascii="Arial" w:eastAsia="Arial" w:hAnsi="Arial" w:cs="Arial"/>
        </w:rPr>
      </w:pPr>
    </w:p>
    <w:p w14:paraId="257B08A7" w14:textId="77777777" w:rsidR="00BD2B7A" w:rsidRDefault="004B0865" w:rsidP="00395851">
      <w:pPr>
        <w:spacing w:after="0" w:line="240" w:lineRule="auto"/>
        <w:jc w:val="both"/>
        <w:rPr>
          <w:rFonts w:ascii="Arial" w:eastAsia="Arial" w:hAnsi="Arial" w:cs="Arial"/>
        </w:rPr>
      </w:pPr>
      <w:r>
        <w:rPr>
          <w:rFonts w:ascii="Arial" w:eastAsia="Arial" w:hAnsi="Arial" w:cs="Arial"/>
        </w:rPr>
        <w:lastRenderedPageBreak/>
        <w:t>It may be that repositioning themselves will allow staff to see the bottom of the pool clearly.  If this is still not possible, swimming should cease.</w:t>
      </w:r>
    </w:p>
    <w:p w14:paraId="7C07B2ED" w14:textId="77777777" w:rsidR="00BC3099" w:rsidRDefault="00BC3099" w:rsidP="00395851">
      <w:pPr>
        <w:spacing w:after="0" w:line="240" w:lineRule="auto"/>
        <w:jc w:val="both"/>
        <w:rPr>
          <w:rFonts w:ascii="Arial" w:eastAsia="Arial" w:hAnsi="Arial" w:cs="Arial"/>
        </w:rPr>
      </w:pPr>
    </w:p>
    <w:p w14:paraId="4E681A25" w14:textId="77777777" w:rsidR="00BC3099" w:rsidRDefault="004B0865" w:rsidP="00395851">
      <w:pPr>
        <w:spacing w:after="0" w:line="240" w:lineRule="auto"/>
        <w:jc w:val="both"/>
        <w:rPr>
          <w:rFonts w:ascii="Arial" w:eastAsia="Arial" w:hAnsi="Arial" w:cs="Arial"/>
        </w:rPr>
      </w:pPr>
      <w:r>
        <w:rPr>
          <w:rFonts w:ascii="Arial" w:eastAsia="Arial" w:hAnsi="Arial" w:cs="Arial"/>
        </w:rPr>
        <w:t xml:space="preserve">Accompanying school staff, who are not involved in teaching swimming should nonetheless be positioned such that they are able to support the swimming Teacher in the control of children but not </w:t>
      </w:r>
      <w:proofErr w:type="gramStart"/>
      <w:r>
        <w:rPr>
          <w:rFonts w:ascii="Arial" w:eastAsia="Arial" w:hAnsi="Arial" w:cs="Arial"/>
        </w:rPr>
        <w:t>so as to</w:t>
      </w:r>
      <w:proofErr w:type="gramEnd"/>
      <w:r>
        <w:rPr>
          <w:rFonts w:ascii="Arial" w:eastAsia="Arial" w:hAnsi="Arial" w:cs="Arial"/>
        </w:rPr>
        <w:t xml:space="preserve"> be in the way of those working on poolside.  Their position must be specified in the NOP. </w:t>
      </w:r>
    </w:p>
    <w:p w14:paraId="0ABFD496"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 </w:t>
      </w:r>
    </w:p>
    <w:p w14:paraId="7C4B3B7B" w14:textId="77777777" w:rsidR="00BD2B7A" w:rsidRDefault="004B0865" w:rsidP="00395851">
      <w:pPr>
        <w:spacing w:after="0" w:line="240" w:lineRule="auto"/>
        <w:jc w:val="both"/>
        <w:rPr>
          <w:rFonts w:ascii="Arial" w:eastAsia="Arial" w:hAnsi="Arial" w:cs="Arial"/>
        </w:rPr>
      </w:pPr>
      <w:r>
        <w:rPr>
          <w:rFonts w:ascii="Arial" w:eastAsia="Arial" w:hAnsi="Arial" w:cs="Arial"/>
        </w:rPr>
        <w:t>Such staff will be in addition to the Swim England Support Teacher of School Swimming and Water Safety qualified members of accompanying school staff, working poolside with the children under the direct supervision of the qualified Swimming Teacher. Care needs to be taken that there are not excessive numbers of adults on the poolside, but that all staff accompanying the children swimming are alert and supportive to the qualified Swimming Teacher.</w:t>
      </w:r>
    </w:p>
    <w:p w14:paraId="6D35D857" w14:textId="77777777" w:rsidR="00395851" w:rsidRDefault="00395851" w:rsidP="00395851">
      <w:pPr>
        <w:spacing w:after="0" w:line="240" w:lineRule="auto"/>
        <w:jc w:val="both"/>
        <w:rPr>
          <w:rFonts w:ascii="Arial" w:eastAsia="Arial" w:hAnsi="Arial" w:cs="Arial"/>
        </w:rPr>
      </w:pPr>
    </w:p>
    <w:p w14:paraId="45B968C8" w14:textId="77777777" w:rsidR="00BD2B7A" w:rsidRDefault="00BD2B7A" w:rsidP="00395851">
      <w:pPr>
        <w:spacing w:after="0" w:line="240" w:lineRule="auto"/>
        <w:jc w:val="both"/>
        <w:rPr>
          <w:rFonts w:ascii="Arial" w:eastAsia="Arial" w:hAnsi="Arial" w:cs="Arial"/>
        </w:rPr>
      </w:pPr>
    </w:p>
    <w:p w14:paraId="74F59F23" w14:textId="77777777" w:rsidR="00BD2B7A" w:rsidRDefault="004B0865" w:rsidP="00BC3099">
      <w:pPr>
        <w:spacing w:after="0"/>
        <w:jc w:val="center"/>
        <w:rPr>
          <w:rFonts w:ascii="Arial" w:eastAsia="Arial" w:hAnsi="Arial" w:cs="Arial"/>
          <w:b/>
          <w:color w:val="0070C0"/>
          <w:sz w:val="40"/>
          <w:szCs w:val="40"/>
        </w:rPr>
      </w:pPr>
      <w:r>
        <w:rPr>
          <w:rFonts w:ascii="Arial" w:eastAsia="Arial" w:hAnsi="Arial" w:cs="Arial"/>
          <w:b/>
          <w:color w:val="0070C0"/>
          <w:sz w:val="40"/>
          <w:szCs w:val="40"/>
        </w:rPr>
        <w:t>Teaching in the Water</w:t>
      </w:r>
    </w:p>
    <w:p w14:paraId="0DE703CB" w14:textId="77777777" w:rsidR="00BC3099" w:rsidRDefault="00BC3099" w:rsidP="00395851">
      <w:pPr>
        <w:spacing w:after="0" w:line="240" w:lineRule="auto"/>
        <w:jc w:val="center"/>
        <w:rPr>
          <w:rFonts w:ascii="Arial" w:eastAsia="Arial" w:hAnsi="Arial" w:cs="Arial"/>
          <w:b/>
          <w:color w:val="0070C0"/>
          <w:sz w:val="40"/>
          <w:szCs w:val="40"/>
        </w:rPr>
      </w:pPr>
    </w:p>
    <w:p w14:paraId="728942CF"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There may be some circumstances in which it is appropriate for the teacher or a classroom assistant to be in the water supporting individual children (as an additional person). This would be the exception rather than the rule and only following a careful risk assessment by the Swimming Teacher.  It should include potential factors such as: </w:t>
      </w:r>
    </w:p>
    <w:p w14:paraId="16D4E4A8" w14:textId="77777777" w:rsidR="00BC3099" w:rsidRDefault="00BC3099" w:rsidP="00395851">
      <w:pPr>
        <w:spacing w:after="0" w:line="240" w:lineRule="auto"/>
        <w:jc w:val="both"/>
        <w:rPr>
          <w:rFonts w:ascii="Arial" w:eastAsia="Arial" w:hAnsi="Arial" w:cs="Arial"/>
        </w:rPr>
      </w:pPr>
    </w:p>
    <w:p w14:paraId="0054B26A" w14:textId="77777777" w:rsidR="00BD2B7A" w:rsidRDefault="004B0865" w:rsidP="00395851">
      <w:pPr>
        <w:numPr>
          <w:ilvl w:val="0"/>
          <w:numId w:val="9"/>
        </w:numPr>
        <w:spacing w:after="0" w:line="240" w:lineRule="auto"/>
        <w:ind w:left="567" w:hanging="567"/>
        <w:contextualSpacing/>
        <w:jc w:val="both"/>
      </w:pPr>
      <w:r>
        <w:rPr>
          <w:rFonts w:ascii="Arial" w:eastAsia="Arial" w:hAnsi="Arial" w:cs="Arial"/>
        </w:rPr>
        <w:t xml:space="preserve">Depth of water, </w:t>
      </w:r>
    </w:p>
    <w:p w14:paraId="4C4D3485" w14:textId="77777777" w:rsidR="00BD2B7A" w:rsidRDefault="00BD2B7A" w:rsidP="00395851">
      <w:pPr>
        <w:spacing w:after="0" w:line="240" w:lineRule="auto"/>
        <w:ind w:left="567" w:hanging="567"/>
        <w:jc w:val="both"/>
      </w:pPr>
    </w:p>
    <w:p w14:paraId="48E4AC02" w14:textId="77777777" w:rsidR="00BD2B7A" w:rsidRDefault="004B0865" w:rsidP="00395851">
      <w:pPr>
        <w:numPr>
          <w:ilvl w:val="0"/>
          <w:numId w:val="9"/>
        </w:numPr>
        <w:spacing w:after="0" w:line="240" w:lineRule="auto"/>
        <w:ind w:left="567" w:hanging="567"/>
        <w:contextualSpacing/>
        <w:jc w:val="both"/>
      </w:pPr>
      <w:r>
        <w:rPr>
          <w:rFonts w:ascii="Arial" w:eastAsia="Arial" w:hAnsi="Arial" w:cs="Arial"/>
        </w:rPr>
        <w:t xml:space="preserve">Pupil ability, </w:t>
      </w:r>
    </w:p>
    <w:p w14:paraId="07A79ADA" w14:textId="77777777" w:rsidR="00BD2B7A" w:rsidRDefault="00BD2B7A" w:rsidP="00395851">
      <w:pPr>
        <w:spacing w:after="0" w:line="240" w:lineRule="auto"/>
        <w:ind w:left="567" w:hanging="567"/>
        <w:jc w:val="both"/>
      </w:pPr>
    </w:p>
    <w:p w14:paraId="43EC53AB" w14:textId="77777777" w:rsidR="00BD2B7A" w:rsidRDefault="004B0865" w:rsidP="00395851">
      <w:pPr>
        <w:numPr>
          <w:ilvl w:val="0"/>
          <w:numId w:val="9"/>
        </w:numPr>
        <w:spacing w:after="0" w:line="240" w:lineRule="auto"/>
        <w:ind w:left="567" w:hanging="567"/>
        <w:contextualSpacing/>
        <w:jc w:val="both"/>
      </w:pPr>
      <w:r>
        <w:rPr>
          <w:rFonts w:ascii="Arial" w:eastAsia="Arial" w:hAnsi="Arial" w:cs="Arial"/>
        </w:rPr>
        <w:t xml:space="preserve">Use of aids, </w:t>
      </w:r>
    </w:p>
    <w:p w14:paraId="5C52A2FB" w14:textId="77777777" w:rsidR="00BD2B7A" w:rsidRDefault="00BD2B7A" w:rsidP="00395851">
      <w:pPr>
        <w:spacing w:after="0" w:line="240" w:lineRule="auto"/>
        <w:ind w:left="567" w:hanging="567"/>
        <w:jc w:val="both"/>
      </w:pPr>
    </w:p>
    <w:p w14:paraId="69436B8C" w14:textId="77777777" w:rsidR="00BD2B7A" w:rsidRDefault="004B0865" w:rsidP="00395851">
      <w:pPr>
        <w:numPr>
          <w:ilvl w:val="0"/>
          <w:numId w:val="9"/>
        </w:numPr>
        <w:spacing w:after="0" w:line="240" w:lineRule="auto"/>
        <w:ind w:left="567" w:hanging="567"/>
        <w:contextualSpacing/>
        <w:jc w:val="both"/>
      </w:pPr>
      <w:r>
        <w:rPr>
          <w:rFonts w:ascii="Arial" w:eastAsia="Arial" w:hAnsi="Arial" w:cs="Arial"/>
        </w:rPr>
        <w:t xml:space="preserve">Size of pool, </w:t>
      </w:r>
    </w:p>
    <w:p w14:paraId="5A81B712" w14:textId="77777777" w:rsidR="00BD2B7A" w:rsidRDefault="00BD2B7A" w:rsidP="00395851">
      <w:pPr>
        <w:spacing w:after="0" w:line="240" w:lineRule="auto"/>
        <w:ind w:left="567" w:hanging="567"/>
        <w:jc w:val="both"/>
      </w:pPr>
    </w:p>
    <w:p w14:paraId="3D5905E1" w14:textId="77777777" w:rsidR="00BD2B7A" w:rsidRDefault="004B0865" w:rsidP="00395851">
      <w:pPr>
        <w:numPr>
          <w:ilvl w:val="0"/>
          <w:numId w:val="9"/>
        </w:numPr>
        <w:spacing w:after="0" w:line="240" w:lineRule="auto"/>
        <w:ind w:left="567" w:hanging="567"/>
        <w:contextualSpacing/>
        <w:jc w:val="both"/>
      </w:pPr>
      <w:r>
        <w:rPr>
          <w:rFonts w:ascii="Arial" w:eastAsia="Arial" w:hAnsi="Arial" w:cs="Arial"/>
        </w:rPr>
        <w:t xml:space="preserve">Number and age of pupils, </w:t>
      </w:r>
    </w:p>
    <w:p w14:paraId="1B436880" w14:textId="77777777" w:rsidR="00BD2B7A" w:rsidRDefault="00BD2B7A" w:rsidP="00395851">
      <w:pPr>
        <w:spacing w:after="0" w:line="240" w:lineRule="auto"/>
        <w:ind w:left="567" w:hanging="567"/>
        <w:jc w:val="both"/>
      </w:pPr>
    </w:p>
    <w:p w14:paraId="040CAF3A" w14:textId="77777777" w:rsidR="00BD2B7A" w:rsidRDefault="004B0865" w:rsidP="00395851">
      <w:pPr>
        <w:numPr>
          <w:ilvl w:val="0"/>
          <w:numId w:val="9"/>
        </w:numPr>
        <w:spacing w:after="0" w:line="240" w:lineRule="auto"/>
        <w:ind w:left="567" w:hanging="567"/>
        <w:contextualSpacing/>
        <w:jc w:val="both"/>
      </w:pPr>
      <w:r>
        <w:rPr>
          <w:rFonts w:ascii="Arial" w:eastAsia="Arial" w:hAnsi="Arial" w:cs="Arial"/>
        </w:rPr>
        <w:t>Lifeguarding arrangements.</w:t>
      </w:r>
    </w:p>
    <w:p w14:paraId="75AAE470" w14:textId="77777777" w:rsidR="00BD2B7A" w:rsidRDefault="00BD2B7A" w:rsidP="00395851">
      <w:pPr>
        <w:spacing w:after="0" w:line="240" w:lineRule="auto"/>
        <w:ind w:left="555"/>
        <w:jc w:val="both"/>
        <w:rPr>
          <w:rFonts w:ascii="Arial" w:eastAsia="Arial" w:hAnsi="Arial" w:cs="Arial"/>
        </w:rPr>
      </w:pPr>
    </w:p>
    <w:p w14:paraId="380A8883" w14:textId="77777777" w:rsidR="00BD2B7A" w:rsidRDefault="004B0865" w:rsidP="00395851">
      <w:pPr>
        <w:spacing w:after="0" w:line="240" w:lineRule="auto"/>
        <w:jc w:val="both"/>
        <w:rPr>
          <w:rFonts w:ascii="Arial" w:eastAsia="Arial" w:hAnsi="Arial" w:cs="Arial"/>
          <w:highlight w:val="yellow"/>
        </w:rPr>
      </w:pPr>
      <w:r>
        <w:rPr>
          <w:rFonts w:ascii="Arial" w:eastAsia="Arial" w:hAnsi="Arial" w:cs="Arial"/>
        </w:rPr>
        <w:t xml:space="preserve">In this way, it may be practicable to supervise up to 6 learners, ratios may need to be reduced to ensure safety and effective teaching.  Ratios above this should not be considered unless additional helpers are in the water (Swim England Safe Supervision 2017 - see page 5 [6. Teaching Position] </w:t>
      </w:r>
      <w:hyperlink r:id="rId24" w:history="1">
        <w:r w:rsidRPr="00133CB4">
          <w:rPr>
            <w:rStyle w:val="Hyperlink"/>
            <w:rFonts w:ascii="Arial" w:eastAsia="Arial" w:hAnsi="Arial" w:cs="Arial"/>
          </w:rPr>
          <w:t>Safe Supervision in Pools</w:t>
        </w:r>
      </w:hyperlink>
      <w:r w:rsidRPr="0072489E">
        <w:rPr>
          <w:rFonts w:ascii="Arial" w:eastAsia="Arial" w:hAnsi="Arial" w:cs="Arial"/>
        </w:rPr>
        <w:t>).</w:t>
      </w:r>
    </w:p>
    <w:p w14:paraId="0723CBC1" w14:textId="77777777" w:rsidR="00BD2B7A" w:rsidRDefault="00BD2B7A" w:rsidP="00395851">
      <w:pPr>
        <w:spacing w:after="0" w:line="240" w:lineRule="auto"/>
        <w:rPr>
          <w:rFonts w:ascii="Arial" w:eastAsia="Arial" w:hAnsi="Arial" w:cs="Arial"/>
          <w:b/>
          <w:color w:val="0070C0"/>
          <w:sz w:val="40"/>
          <w:szCs w:val="40"/>
        </w:rPr>
      </w:pPr>
    </w:p>
    <w:p w14:paraId="034C6D81" w14:textId="77777777" w:rsidR="00BD2B7A" w:rsidRDefault="004B0865" w:rsidP="00395851">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Swimming Clothing and Equipment</w:t>
      </w:r>
    </w:p>
    <w:p w14:paraId="26119ECB" w14:textId="77777777" w:rsidR="00BC3099" w:rsidRDefault="00BC3099" w:rsidP="00395851">
      <w:pPr>
        <w:spacing w:after="0" w:line="240" w:lineRule="auto"/>
        <w:jc w:val="center"/>
        <w:rPr>
          <w:rFonts w:ascii="Arial" w:eastAsia="Arial" w:hAnsi="Arial" w:cs="Arial"/>
          <w:b/>
          <w:color w:val="0070C0"/>
          <w:sz w:val="40"/>
          <w:szCs w:val="40"/>
        </w:rPr>
      </w:pPr>
    </w:p>
    <w:p w14:paraId="0D059CAE" w14:textId="77777777" w:rsidR="00BD2B7A" w:rsidRPr="00FD5518" w:rsidRDefault="004B0865" w:rsidP="00395851">
      <w:pP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Teacher Clothing and Equipment</w:t>
      </w:r>
    </w:p>
    <w:p w14:paraId="2B587BE8" w14:textId="77777777" w:rsidR="00BC3099" w:rsidRDefault="00BC3099" w:rsidP="00395851">
      <w:pPr>
        <w:spacing w:after="0" w:line="240" w:lineRule="auto"/>
        <w:jc w:val="both"/>
        <w:rPr>
          <w:rFonts w:ascii="Arial" w:eastAsia="Arial" w:hAnsi="Arial" w:cs="Arial"/>
          <w:b/>
          <w:color w:val="0070C0"/>
          <w:sz w:val="28"/>
          <w:szCs w:val="28"/>
        </w:rPr>
      </w:pPr>
    </w:p>
    <w:p w14:paraId="7C962BB3" w14:textId="77777777" w:rsidR="00BD2B7A" w:rsidRDefault="004B0865" w:rsidP="00395851">
      <w:pPr>
        <w:spacing w:after="0" w:line="240" w:lineRule="auto"/>
        <w:jc w:val="both"/>
        <w:rPr>
          <w:rFonts w:ascii="Arial" w:eastAsia="Arial" w:hAnsi="Arial" w:cs="Arial"/>
        </w:rPr>
      </w:pPr>
      <w:r>
        <w:rPr>
          <w:rFonts w:ascii="Arial" w:eastAsia="Arial" w:hAnsi="Arial" w:cs="Arial"/>
        </w:rPr>
        <w:t>Teachers should change into suitable footwear to be able to move easily around poolside and not bring outdoor dirt onto the pool surround on their feet.  They should wear clothes suitable to the humidity and temperatures of the pool and appropriate to the possibility of having to go into the pool to rescue a child.</w:t>
      </w:r>
    </w:p>
    <w:p w14:paraId="2817699D" w14:textId="77777777" w:rsidR="00BC3099" w:rsidRDefault="00BC3099" w:rsidP="00395851">
      <w:pPr>
        <w:spacing w:after="0" w:line="240" w:lineRule="auto"/>
        <w:jc w:val="both"/>
        <w:rPr>
          <w:rFonts w:ascii="Arial" w:eastAsia="Arial" w:hAnsi="Arial" w:cs="Arial"/>
        </w:rPr>
      </w:pPr>
    </w:p>
    <w:p w14:paraId="253B81FB" w14:textId="77777777" w:rsidR="00BD2B7A" w:rsidRDefault="004B0865" w:rsidP="00395851">
      <w:pPr>
        <w:spacing w:after="0" w:line="240" w:lineRule="auto"/>
        <w:jc w:val="both"/>
        <w:rPr>
          <w:rFonts w:ascii="Arial" w:eastAsia="Arial" w:hAnsi="Arial" w:cs="Arial"/>
        </w:rPr>
      </w:pPr>
      <w:r>
        <w:rPr>
          <w:rFonts w:ascii="Arial" w:eastAsia="Arial" w:hAnsi="Arial" w:cs="Arial"/>
        </w:rPr>
        <w:lastRenderedPageBreak/>
        <w:t>For outdoor pools a peaked hat and polarised sunglasses may be beneficial.  If teaching for prolonged periods a suitable sunscreen should be worn bearing in mind the additional reflection of the sun’s rays from the water.</w:t>
      </w:r>
    </w:p>
    <w:p w14:paraId="76F63AC5" w14:textId="77777777" w:rsidR="00BC3099" w:rsidRDefault="00BC3099" w:rsidP="00395851">
      <w:pPr>
        <w:spacing w:after="0" w:line="240" w:lineRule="auto"/>
        <w:jc w:val="both"/>
        <w:rPr>
          <w:rFonts w:ascii="Arial" w:eastAsia="Arial" w:hAnsi="Arial" w:cs="Arial"/>
        </w:rPr>
      </w:pPr>
    </w:p>
    <w:p w14:paraId="5F39876F" w14:textId="77777777" w:rsidR="00BD2B7A" w:rsidRDefault="004B0865" w:rsidP="00395851">
      <w:pPr>
        <w:spacing w:after="0" w:line="240" w:lineRule="auto"/>
        <w:jc w:val="both"/>
        <w:rPr>
          <w:rFonts w:ascii="Arial" w:eastAsia="Arial" w:hAnsi="Arial" w:cs="Arial"/>
        </w:rPr>
      </w:pPr>
      <w:r>
        <w:rPr>
          <w:rFonts w:ascii="Arial" w:eastAsia="Arial" w:hAnsi="Arial" w:cs="Arial"/>
        </w:rPr>
        <w:t>Teachers should all be equipped with a whistle and familiar with the standard signals used in most pools, to either use their whistle correctly or respond to a whistle communication from someone else.</w:t>
      </w:r>
    </w:p>
    <w:p w14:paraId="3D0D8E82" w14:textId="77777777" w:rsidR="00BC3099" w:rsidRDefault="00BC3099" w:rsidP="00395851">
      <w:pPr>
        <w:spacing w:after="0" w:line="240" w:lineRule="auto"/>
        <w:jc w:val="both"/>
        <w:rPr>
          <w:rFonts w:ascii="Arial" w:eastAsia="Arial" w:hAnsi="Arial" w:cs="Arial"/>
        </w:rPr>
      </w:pPr>
    </w:p>
    <w:p w14:paraId="4C20DB41" w14:textId="77777777" w:rsidR="00BD2B7A" w:rsidRDefault="004B0865" w:rsidP="00395851">
      <w:pPr>
        <w:spacing w:after="0" w:line="240" w:lineRule="auto"/>
        <w:rPr>
          <w:rFonts w:ascii="Arial" w:eastAsia="Arial" w:hAnsi="Arial" w:cs="Arial"/>
          <w:b/>
        </w:rPr>
      </w:pPr>
      <w:r>
        <w:rPr>
          <w:rFonts w:ascii="Arial" w:eastAsia="Arial" w:hAnsi="Arial" w:cs="Arial"/>
          <w:b/>
        </w:rPr>
        <w:t>Whistle Drill</w:t>
      </w:r>
    </w:p>
    <w:p w14:paraId="23883823" w14:textId="77777777" w:rsidR="00BD2B7A" w:rsidRDefault="004B0865" w:rsidP="00395851">
      <w:pPr>
        <w:numPr>
          <w:ilvl w:val="0"/>
          <w:numId w:val="11"/>
        </w:numPr>
        <w:spacing w:after="0" w:line="240" w:lineRule="auto"/>
        <w:ind w:hanging="720"/>
        <w:contextualSpacing/>
        <w:rPr>
          <w:b/>
        </w:rPr>
      </w:pPr>
      <w:r>
        <w:rPr>
          <w:rFonts w:ascii="Arial" w:eastAsia="Arial" w:hAnsi="Arial" w:cs="Arial"/>
          <w:b/>
        </w:rPr>
        <w:t xml:space="preserve">One short blast </w:t>
      </w:r>
      <w:r>
        <w:rPr>
          <w:rFonts w:ascii="Arial" w:eastAsia="Arial" w:hAnsi="Arial" w:cs="Arial"/>
        </w:rPr>
        <w:t xml:space="preserve">          </w:t>
      </w:r>
      <w:r>
        <w:rPr>
          <w:rFonts w:ascii="Arial" w:eastAsia="Arial" w:hAnsi="Arial" w:cs="Arial"/>
        </w:rPr>
        <w:tab/>
        <w:t>Calls for attention of pool users</w:t>
      </w:r>
    </w:p>
    <w:p w14:paraId="3BDE634B" w14:textId="77777777" w:rsidR="00BD2B7A" w:rsidRDefault="004B0865" w:rsidP="00395851">
      <w:pPr>
        <w:numPr>
          <w:ilvl w:val="0"/>
          <w:numId w:val="11"/>
        </w:numPr>
        <w:spacing w:after="0" w:line="240" w:lineRule="auto"/>
        <w:ind w:hanging="720"/>
        <w:contextualSpacing/>
        <w:rPr>
          <w:b/>
        </w:rPr>
      </w:pPr>
      <w:r>
        <w:rPr>
          <w:rFonts w:ascii="Arial" w:eastAsia="Arial" w:hAnsi="Arial" w:cs="Arial"/>
          <w:b/>
        </w:rPr>
        <w:t>Two short blasts</w:t>
      </w:r>
      <w:r>
        <w:rPr>
          <w:rFonts w:ascii="Arial" w:eastAsia="Arial" w:hAnsi="Arial" w:cs="Arial"/>
        </w:rPr>
        <w:tab/>
        <w:t xml:space="preserve">     </w:t>
      </w:r>
      <w:r>
        <w:rPr>
          <w:rFonts w:ascii="Arial" w:eastAsia="Arial" w:hAnsi="Arial" w:cs="Arial"/>
        </w:rPr>
        <w:tab/>
        <w:t>Calls for the attention of a lifeguard or member of staff</w:t>
      </w:r>
    </w:p>
    <w:p w14:paraId="5D940026" w14:textId="77777777" w:rsidR="00BD2B7A" w:rsidRDefault="004B0865" w:rsidP="00395851">
      <w:pPr>
        <w:numPr>
          <w:ilvl w:val="0"/>
          <w:numId w:val="11"/>
        </w:numPr>
        <w:spacing w:after="0" w:line="240" w:lineRule="auto"/>
        <w:ind w:hanging="720"/>
        <w:contextualSpacing/>
        <w:rPr>
          <w:b/>
        </w:rPr>
      </w:pPr>
      <w:r>
        <w:rPr>
          <w:rFonts w:ascii="Arial" w:eastAsia="Arial" w:hAnsi="Arial" w:cs="Arial"/>
          <w:b/>
        </w:rPr>
        <w:t>Three short blasts</w:t>
      </w:r>
      <w:r>
        <w:rPr>
          <w:rFonts w:ascii="Arial" w:eastAsia="Arial" w:hAnsi="Arial" w:cs="Arial"/>
          <w:b/>
        </w:rPr>
        <w:tab/>
        <w:t xml:space="preserve">     </w:t>
      </w:r>
      <w:r>
        <w:rPr>
          <w:rFonts w:ascii="Arial" w:eastAsia="Arial" w:hAnsi="Arial" w:cs="Arial"/>
          <w:b/>
        </w:rPr>
        <w:tab/>
      </w:r>
      <w:r>
        <w:rPr>
          <w:rFonts w:ascii="Arial" w:eastAsia="Arial" w:hAnsi="Arial" w:cs="Arial"/>
        </w:rPr>
        <w:t>Indicates a lifeguard taking emergency action</w:t>
      </w:r>
    </w:p>
    <w:p w14:paraId="11D68BB9" w14:textId="77777777" w:rsidR="00BD2B7A" w:rsidRDefault="00BD2B7A" w:rsidP="00395851">
      <w:pPr>
        <w:spacing w:after="0" w:line="240" w:lineRule="auto"/>
        <w:jc w:val="both"/>
        <w:rPr>
          <w:rFonts w:ascii="Arial" w:eastAsia="Arial" w:hAnsi="Arial" w:cs="Arial"/>
          <w:b/>
        </w:rPr>
      </w:pPr>
    </w:p>
    <w:p w14:paraId="6EBAEA7B" w14:textId="77777777" w:rsidR="00BD2B7A" w:rsidRDefault="004B0865" w:rsidP="00395851">
      <w:pPr>
        <w:spacing w:after="0" w:line="240" w:lineRule="auto"/>
        <w:jc w:val="both"/>
        <w:rPr>
          <w:rFonts w:ascii="Arial" w:eastAsia="Arial" w:hAnsi="Arial" w:cs="Arial"/>
        </w:rPr>
      </w:pPr>
      <w:r>
        <w:rPr>
          <w:rFonts w:ascii="Arial" w:eastAsia="Arial" w:hAnsi="Arial" w:cs="Arial"/>
          <w:b/>
        </w:rPr>
        <w:t>N.B.</w:t>
      </w:r>
      <w:r>
        <w:rPr>
          <w:rFonts w:ascii="Arial" w:eastAsia="Arial" w:hAnsi="Arial" w:cs="Arial"/>
        </w:rPr>
        <w:t xml:space="preserve"> (Schools should refer to their NOP/EAP for communication signals as these vary from pool to pool).</w:t>
      </w:r>
    </w:p>
    <w:p w14:paraId="13C26C51" w14:textId="77777777" w:rsidR="00BC3099" w:rsidRDefault="00BC3099" w:rsidP="00BC3099">
      <w:pPr>
        <w:spacing w:after="0"/>
        <w:jc w:val="both"/>
        <w:rPr>
          <w:rFonts w:ascii="Arial" w:eastAsia="Arial" w:hAnsi="Arial" w:cs="Arial"/>
        </w:rPr>
      </w:pPr>
    </w:p>
    <w:p w14:paraId="24C22E2D" w14:textId="77777777" w:rsidR="00BD2B7A" w:rsidRPr="00FD5518" w:rsidRDefault="004B0865" w:rsidP="00395851">
      <w:pP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Pupils’ Swimming Attire</w:t>
      </w:r>
    </w:p>
    <w:p w14:paraId="48724A84" w14:textId="77777777" w:rsidR="00BC3099" w:rsidRDefault="00BC3099" w:rsidP="00395851">
      <w:pPr>
        <w:spacing w:after="0" w:line="240" w:lineRule="auto"/>
        <w:jc w:val="both"/>
        <w:rPr>
          <w:rFonts w:ascii="Arial" w:eastAsia="Arial" w:hAnsi="Arial" w:cs="Arial"/>
          <w:b/>
          <w:color w:val="0070C0"/>
          <w:sz w:val="28"/>
          <w:szCs w:val="28"/>
        </w:rPr>
      </w:pPr>
    </w:p>
    <w:p w14:paraId="63A17F72"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Pupils should wear appropriate costumes for swimming that conform to safety, cultural and teaching requirements. Swimming hats must be </w:t>
      </w:r>
      <w:proofErr w:type="gramStart"/>
      <w:r>
        <w:rPr>
          <w:rFonts w:ascii="Arial" w:eastAsia="Arial" w:hAnsi="Arial" w:cs="Arial"/>
        </w:rPr>
        <w:t>worn</w:t>
      </w:r>
      <w:proofErr w:type="gramEnd"/>
      <w:r>
        <w:rPr>
          <w:rFonts w:ascii="Arial" w:eastAsia="Arial" w:hAnsi="Arial" w:cs="Arial"/>
        </w:rPr>
        <w:t xml:space="preserve"> and all jewellery removed.  Where children may not be able to remove earrings, these must be taped.</w:t>
      </w:r>
    </w:p>
    <w:p w14:paraId="45A31BEB" w14:textId="77777777" w:rsidR="00BC3099" w:rsidRDefault="00BC3099" w:rsidP="00395851">
      <w:pPr>
        <w:spacing w:after="0" w:line="240" w:lineRule="auto"/>
        <w:jc w:val="both"/>
        <w:rPr>
          <w:rFonts w:ascii="Arial" w:eastAsia="Arial" w:hAnsi="Arial" w:cs="Arial"/>
        </w:rPr>
      </w:pPr>
    </w:p>
    <w:p w14:paraId="1D72E89B" w14:textId="77777777" w:rsidR="00395851" w:rsidRDefault="004B0865" w:rsidP="00395851">
      <w:pPr>
        <w:spacing w:after="0" w:line="240" w:lineRule="auto"/>
        <w:jc w:val="both"/>
        <w:rPr>
          <w:rFonts w:ascii="Arial" w:eastAsia="Arial" w:hAnsi="Arial" w:cs="Arial"/>
        </w:rPr>
      </w:pPr>
      <w:r>
        <w:rPr>
          <w:rFonts w:ascii="Arial" w:eastAsia="Arial" w:hAnsi="Arial" w:cs="Arial"/>
        </w:rPr>
        <w:t xml:space="preserve">It is important that swimming clothing is relatively tight fitting </w:t>
      </w:r>
      <w:proofErr w:type="gramStart"/>
      <w:r>
        <w:rPr>
          <w:rFonts w:ascii="Arial" w:eastAsia="Arial" w:hAnsi="Arial" w:cs="Arial"/>
        </w:rPr>
        <w:t>so as to</w:t>
      </w:r>
      <w:proofErr w:type="gramEnd"/>
      <w:r>
        <w:rPr>
          <w:rFonts w:ascii="Arial" w:eastAsia="Arial" w:hAnsi="Arial" w:cs="Arial"/>
        </w:rPr>
        <w:t xml:space="preserve"> minimise the effect of drag that waterlogged clothing can create (as this is dangerous for weak swimmers). </w:t>
      </w:r>
    </w:p>
    <w:p w14:paraId="5C523ACE" w14:textId="77777777" w:rsidR="00BC3099" w:rsidRDefault="004B0865" w:rsidP="00395851">
      <w:pPr>
        <w:spacing w:after="0" w:line="240" w:lineRule="auto"/>
        <w:jc w:val="both"/>
        <w:rPr>
          <w:rFonts w:ascii="Arial" w:eastAsia="Arial" w:hAnsi="Arial" w:cs="Arial"/>
        </w:rPr>
      </w:pPr>
      <w:r>
        <w:rPr>
          <w:rFonts w:ascii="Arial" w:eastAsia="Arial" w:hAnsi="Arial" w:cs="Arial"/>
        </w:rPr>
        <w:t xml:space="preserve"> </w:t>
      </w:r>
    </w:p>
    <w:p w14:paraId="59A6C906"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Also, loose fitting shorts can trap the hands or feet of other swimmers. Sensitivity is required to ensure the correct balance when cultural demands require looser fitting garments (working with </w:t>
      </w:r>
      <w:r w:rsidR="00B2178F">
        <w:rPr>
          <w:rFonts w:ascii="Arial" w:eastAsia="Arial" w:hAnsi="Arial" w:cs="Arial"/>
        </w:rPr>
        <w:t>Leisure Provider</w:t>
      </w:r>
      <w:r>
        <w:rPr>
          <w:rFonts w:ascii="Arial" w:eastAsia="Arial" w:hAnsi="Arial" w:cs="Arial"/>
        </w:rPr>
        <w:t xml:space="preserve">s to accommodate needs) and the need to be able to see the movements that limbs and joints are making in the water to ensure appropriate learning.  </w:t>
      </w:r>
    </w:p>
    <w:p w14:paraId="6E7AE35D" w14:textId="77777777" w:rsidR="00BC3099" w:rsidRDefault="00BC3099" w:rsidP="00395851">
      <w:pPr>
        <w:spacing w:after="0" w:line="240" w:lineRule="auto"/>
        <w:jc w:val="both"/>
        <w:rPr>
          <w:rFonts w:ascii="Arial" w:eastAsia="Arial" w:hAnsi="Arial" w:cs="Arial"/>
        </w:rPr>
      </w:pPr>
    </w:p>
    <w:p w14:paraId="7B714E1C"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See </w:t>
      </w:r>
      <w:r w:rsidRPr="002C737A">
        <w:rPr>
          <w:rFonts w:ascii="Arial" w:eastAsia="Arial" w:hAnsi="Arial" w:cs="Arial"/>
          <w:b/>
        </w:rPr>
        <w:t xml:space="preserve">Appendix </w:t>
      </w:r>
      <w:r w:rsidR="00F04E65" w:rsidRPr="002C737A">
        <w:rPr>
          <w:rFonts w:ascii="Arial" w:eastAsia="Arial" w:hAnsi="Arial" w:cs="Arial"/>
          <w:b/>
        </w:rPr>
        <w:t>J</w:t>
      </w:r>
      <w:r>
        <w:rPr>
          <w:rFonts w:ascii="Arial" w:eastAsia="Arial" w:hAnsi="Arial" w:cs="Arial"/>
        </w:rPr>
        <w:t xml:space="preserve"> – (Improving Participation of Muslim Girls in Physical Education and School Sport, Shared Practical Guidance from Birmingham Schools, 2008; Chapters 2 &amp; 3 Changing and Swimming Respectively).</w:t>
      </w:r>
    </w:p>
    <w:p w14:paraId="44CE7498" w14:textId="77777777" w:rsidR="00395851" w:rsidRDefault="00395851" w:rsidP="00395851">
      <w:pPr>
        <w:spacing w:after="0" w:line="240" w:lineRule="auto"/>
        <w:jc w:val="both"/>
        <w:rPr>
          <w:rFonts w:ascii="Arial" w:eastAsia="Arial" w:hAnsi="Arial" w:cs="Arial"/>
        </w:rPr>
      </w:pPr>
    </w:p>
    <w:p w14:paraId="3F5BBEC4"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And </w:t>
      </w:r>
      <w:proofErr w:type="gramStart"/>
      <w:r>
        <w:rPr>
          <w:rFonts w:ascii="Arial" w:eastAsia="Arial" w:hAnsi="Arial" w:cs="Arial"/>
        </w:rPr>
        <w:t>also</w:t>
      </w:r>
      <w:proofErr w:type="gramEnd"/>
      <w:r>
        <w:rPr>
          <w:rFonts w:ascii="Arial" w:eastAsia="Arial" w:hAnsi="Arial" w:cs="Arial"/>
        </w:rPr>
        <w:t xml:space="preserve"> </w:t>
      </w:r>
      <w:r w:rsidRPr="002C737A">
        <w:rPr>
          <w:rFonts w:ascii="Arial" w:eastAsia="Arial" w:hAnsi="Arial" w:cs="Arial"/>
          <w:b/>
        </w:rPr>
        <w:t xml:space="preserve">Appendix </w:t>
      </w:r>
      <w:r w:rsidR="00F04E65" w:rsidRPr="002C737A">
        <w:rPr>
          <w:rFonts w:ascii="Arial" w:eastAsia="Arial" w:hAnsi="Arial" w:cs="Arial"/>
          <w:b/>
        </w:rPr>
        <w:t>K</w:t>
      </w:r>
      <w:r>
        <w:rPr>
          <w:rFonts w:ascii="Arial" w:eastAsia="Arial" w:hAnsi="Arial" w:cs="Arial"/>
        </w:rPr>
        <w:t xml:space="preserve"> - (Comment on Meeting the Needs of Muslim Pupils in State Schools: Information and Guidance for Schools,’ British Muslim Council, 2008, AfPE, Chapter 3, pages 30, 31 and 38).</w:t>
      </w:r>
    </w:p>
    <w:p w14:paraId="3DB22CFC" w14:textId="77777777" w:rsidR="00395851" w:rsidRDefault="00395851" w:rsidP="00395851">
      <w:pPr>
        <w:spacing w:after="0" w:line="240" w:lineRule="auto"/>
        <w:jc w:val="both"/>
        <w:rPr>
          <w:rFonts w:ascii="Arial" w:eastAsia="Arial" w:hAnsi="Arial" w:cs="Arial"/>
        </w:rPr>
      </w:pPr>
    </w:p>
    <w:p w14:paraId="777499D5" w14:textId="77777777" w:rsidR="00BD2B7A" w:rsidRDefault="004B0865" w:rsidP="00395851">
      <w:pPr>
        <w:spacing w:after="0" w:line="240" w:lineRule="auto"/>
        <w:jc w:val="both"/>
        <w:rPr>
          <w:rFonts w:ascii="Arial" w:eastAsia="Arial" w:hAnsi="Arial" w:cs="Arial"/>
          <w:i/>
        </w:rPr>
      </w:pPr>
      <w:r>
        <w:rPr>
          <w:rFonts w:ascii="Arial" w:eastAsia="Arial" w:hAnsi="Arial" w:cs="Arial"/>
        </w:rPr>
        <w:t xml:space="preserve">Pupils should not be excluded from School Swimming because of verrucae, as learning to swim is statutory in the National Curriculum and helps prevent death from drowning. </w:t>
      </w:r>
      <w:r>
        <w:rPr>
          <w:rFonts w:ascii="Arial" w:eastAsia="Arial" w:hAnsi="Arial" w:cs="Arial"/>
          <w:i/>
        </w:rPr>
        <w:t xml:space="preserve"> </w:t>
      </w:r>
      <w:r>
        <w:rPr>
          <w:rFonts w:ascii="Arial" w:eastAsia="Arial" w:hAnsi="Arial" w:cs="Arial"/>
        </w:rPr>
        <w:t>Over the counter treatments e.g. Bazuka provide a layer of protection over the verrucae.</w:t>
      </w:r>
    </w:p>
    <w:p w14:paraId="4F3E7BDC" w14:textId="77777777" w:rsidR="00BD2B7A" w:rsidRDefault="00BD2B7A">
      <w:pPr>
        <w:jc w:val="center"/>
        <w:rPr>
          <w:rFonts w:ascii="Arial" w:eastAsia="Arial" w:hAnsi="Arial" w:cs="Arial"/>
          <w:b/>
          <w:color w:val="0070C0"/>
          <w:sz w:val="24"/>
          <w:szCs w:val="24"/>
        </w:rPr>
      </w:pPr>
    </w:p>
    <w:p w14:paraId="2B228DF3" w14:textId="77777777" w:rsidR="00BD2B7A" w:rsidRDefault="004B0865" w:rsidP="00395851">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Guidance on Goggles</w:t>
      </w:r>
    </w:p>
    <w:p w14:paraId="67AC73C0" w14:textId="77777777" w:rsidR="00BC3099" w:rsidRDefault="00BC3099" w:rsidP="00395851">
      <w:pPr>
        <w:spacing w:after="0" w:line="240" w:lineRule="auto"/>
        <w:jc w:val="center"/>
        <w:rPr>
          <w:rFonts w:ascii="Arial" w:eastAsia="Arial" w:hAnsi="Arial" w:cs="Arial"/>
          <w:b/>
          <w:color w:val="0070C0"/>
          <w:sz w:val="40"/>
          <w:szCs w:val="40"/>
        </w:rPr>
      </w:pPr>
    </w:p>
    <w:p w14:paraId="5DE169BC" w14:textId="77777777" w:rsidR="00BD2B7A" w:rsidRPr="00FD5518" w:rsidRDefault="004B0865" w:rsidP="00395851">
      <w:pP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Association for Physical Education and Swim England Guidance:</w:t>
      </w:r>
    </w:p>
    <w:p w14:paraId="2BA23B19" w14:textId="77777777" w:rsidR="00BC3099" w:rsidRPr="00FD5518" w:rsidRDefault="00BC3099" w:rsidP="00395851">
      <w:pPr>
        <w:spacing w:after="0" w:line="240" w:lineRule="auto"/>
        <w:jc w:val="both"/>
        <w:rPr>
          <w:rFonts w:ascii="Arial" w:eastAsia="Arial" w:hAnsi="Arial" w:cs="Arial"/>
          <w:b/>
          <w:color w:val="0070C0"/>
          <w:sz w:val="28"/>
          <w:szCs w:val="28"/>
          <w:u w:val="single"/>
        </w:rPr>
      </w:pPr>
    </w:p>
    <w:p w14:paraId="09C1F3D8" w14:textId="77777777" w:rsidR="00A03EC2" w:rsidRDefault="004B0865" w:rsidP="00395851">
      <w:pPr>
        <w:spacing w:after="0" w:line="240" w:lineRule="auto"/>
        <w:jc w:val="both"/>
        <w:rPr>
          <w:rFonts w:ascii="Arial" w:eastAsia="Arial" w:hAnsi="Arial" w:cs="Arial"/>
        </w:rPr>
      </w:pPr>
      <w:r>
        <w:rPr>
          <w:rFonts w:ascii="Arial" w:eastAsia="Arial" w:hAnsi="Arial" w:cs="Arial"/>
        </w:rPr>
        <w:t xml:space="preserve">While swimming goggles may make a child feel comfortable in the pool while they are learning to swim, if they accidentally end up in water it is </w:t>
      </w:r>
      <w:proofErr w:type="gramStart"/>
      <w:r>
        <w:rPr>
          <w:rFonts w:ascii="Arial" w:eastAsia="Arial" w:hAnsi="Arial" w:cs="Arial"/>
        </w:rPr>
        <w:t>unlikely</w:t>
      </w:r>
      <w:proofErr w:type="gramEnd"/>
      <w:r>
        <w:rPr>
          <w:rFonts w:ascii="Arial" w:eastAsia="Arial" w:hAnsi="Arial" w:cs="Arial"/>
        </w:rPr>
        <w:t xml:space="preserve"> they will be wearing them.  </w:t>
      </w:r>
    </w:p>
    <w:p w14:paraId="70B45D10" w14:textId="77777777" w:rsidR="00BC3099" w:rsidRDefault="00BC3099" w:rsidP="00395851">
      <w:pPr>
        <w:spacing w:after="0" w:line="240" w:lineRule="auto"/>
        <w:jc w:val="both"/>
        <w:rPr>
          <w:rFonts w:ascii="Arial" w:eastAsia="Arial" w:hAnsi="Arial" w:cs="Arial"/>
        </w:rPr>
      </w:pPr>
    </w:p>
    <w:p w14:paraId="52632679"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It is vital that children are comfortable swimming with or without </w:t>
      </w:r>
      <w:proofErr w:type="gramStart"/>
      <w:r>
        <w:rPr>
          <w:rFonts w:ascii="Arial" w:eastAsia="Arial" w:hAnsi="Arial" w:cs="Arial"/>
        </w:rPr>
        <w:t>goggles</w:t>
      </w:r>
      <w:proofErr w:type="gramEnd"/>
      <w:r>
        <w:rPr>
          <w:rFonts w:ascii="Arial" w:eastAsia="Arial" w:hAnsi="Arial" w:cs="Arial"/>
        </w:rPr>
        <w:t xml:space="preserve"> so they don’t panic in an unexpected situation.  </w:t>
      </w:r>
    </w:p>
    <w:p w14:paraId="40C7CCF1" w14:textId="77777777" w:rsidR="00BC3099" w:rsidRDefault="00BC3099" w:rsidP="00395851">
      <w:pPr>
        <w:spacing w:after="0" w:line="240" w:lineRule="auto"/>
        <w:jc w:val="both"/>
        <w:rPr>
          <w:rFonts w:ascii="Arial" w:eastAsia="Arial" w:hAnsi="Arial" w:cs="Arial"/>
        </w:rPr>
      </w:pPr>
    </w:p>
    <w:p w14:paraId="4C0E2359" w14:textId="77777777" w:rsidR="00BD2B7A" w:rsidRDefault="004B0865" w:rsidP="00395851">
      <w:pPr>
        <w:spacing w:after="0" w:line="240" w:lineRule="auto"/>
        <w:jc w:val="both"/>
        <w:rPr>
          <w:rFonts w:ascii="Arial" w:eastAsia="Arial" w:hAnsi="Arial" w:cs="Arial"/>
        </w:rPr>
      </w:pPr>
      <w:r>
        <w:rPr>
          <w:rFonts w:ascii="Arial" w:eastAsia="Arial" w:hAnsi="Arial" w:cs="Arial"/>
        </w:rPr>
        <w:lastRenderedPageBreak/>
        <w:t>Goggles are not normally recommended for School Swimming lessons</w:t>
      </w:r>
      <w:r>
        <w:rPr>
          <w:rFonts w:ascii="Arial" w:eastAsia="Arial" w:hAnsi="Arial" w:cs="Arial"/>
          <w:b/>
        </w:rPr>
        <w:t>,</w:t>
      </w:r>
      <w:r>
        <w:rPr>
          <w:rFonts w:ascii="Arial" w:eastAsia="Arial" w:hAnsi="Arial" w:cs="Arial"/>
        </w:rPr>
        <w:t xml:space="preserve"> where swimmers have poor control in the water (beginners), or for single short races in galas. The pupil’s attention can be compromised by the need to adjust and replace goggles.  </w:t>
      </w:r>
    </w:p>
    <w:p w14:paraId="556EF974" w14:textId="77777777" w:rsidR="00BC3099" w:rsidRDefault="00BC3099" w:rsidP="00BC3099">
      <w:pPr>
        <w:spacing w:after="0"/>
        <w:jc w:val="both"/>
        <w:rPr>
          <w:rFonts w:ascii="Arial" w:eastAsia="Arial" w:hAnsi="Arial" w:cs="Arial"/>
          <w:b/>
        </w:rPr>
      </w:pPr>
    </w:p>
    <w:p w14:paraId="1D64B51A"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The decision to allow swimming goggles during lessons is down to the school’s PE Policy and communication with the School Swimming Provider.  Pupils with medical eye conditions may need to be allowed to wear goggles. There may be particular situations, such as in hydrotherapy pools where the higher temperature may affect chemical balance and may cause eye </w:t>
      </w:r>
      <w:proofErr w:type="gramStart"/>
      <w:r>
        <w:rPr>
          <w:rFonts w:ascii="Arial" w:eastAsia="Arial" w:hAnsi="Arial" w:cs="Arial"/>
        </w:rPr>
        <w:t>irritation</w:t>
      </w:r>
      <w:proofErr w:type="gramEnd"/>
      <w:r>
        <w:rPr>
          <w:rFonts w:ascii="Arial" w:eastAsia="Arial" w:hAnsi="Arial" w:cs="Arial"/>
        </w:rPr>
        <w:t xml:space="preserve"> but this should be managed through water treatment strategies rather than recourse to goggles.</w:t>
      </w:r>
    </w:p>
    <w:p w14:paraId="3B8477BE" w14:textId="77777777" w:rsidR="00BC3099" w:rsidRDefault="00BC3099" w:rsidP="00395851">
      <w:pPr>
        <w:spacing w:after="0" w:line="240" w:lineRule="auto"/>
        <w:jc w:val="both"/>
        <w:rPr>
          <w:rFonts w:ascii="Arial" w:eastAsia="Arial" w:hAnsi="Arial" w:cs="Arial"/>
        </w:rPr>
      </w:pPr>
    </w:p>
    <w:p w14:paraId="63F290EF" w14:textId="77777777" w:rsidR="00BD2B7A" w:rsidRDefault="004B0865" w:rsidP="00395851">
      <w:pPr>
        <w:spacing w:after="0" w:line="240" w:lineRule="auto"/>
        <w:jc w:val="both"/>
        <w:rPr>
          <w:rFonts w:ascii="Arial" w:eastAsia="Arial" w:hAnsi="Arial" w:cs="Arial"/>
        </w:rPr>
      </w:pPr>
      <w:r>
        <w:rPr>
          <w:rFonts w:ascii="Arial" w:eastAsia="Arial" w:hAnsi="Arial" w:cs="Arial"/>
        </w:rPr>
        <w:t>Any deviation from the guidelines should be noted in the risk assessment for the activity. Knowledge about individual children’s needs remains critical in determining the wearing of goggles.</w:t>
      </w:r>
    </w:p>
    <w:p w14:paraId="6BAF03A7" w14:textId="77777777" w:rsidR="00BC3099" w:rsidRDefault="00BC3099" w:rsidP="00395851">
      <w:pPr>
        <w:spacing w:after="0" w:line="240" w:lineRule="auto"/>
        <w:jc w:val="both"/>
        <w:rPr>
          <w:rFonts w:ascii="Arial" w:eastAsia="Arial" w:hAnsi="Arial" w:cs="Arial"/>
        </w:rPr>
      </w:pPr>
    </w:p>
    <w:p w14:paraId="342C0DE9" w14:textId="77777777" w:rsidR="00BC3099" w:rsidRDefault="004B0865" w:rsidP="00395851">
      <w:pPr>
        <w:spacing w:after="0" w:line="240" w:lineRule="auto"/>
        <w:jc w:val="both"/>
        <w:rPr>
          <w:rFonts w:ascii="Arial" w:eastAsia="Arial" w:hAnsi="Arial" w:cs="Arial"/>
        </w:rPr>
      </w:pPr>
      <w:r>
        <w:rPr>
          <w:rFonts w:ascii="Arial" w:eastAsia="Arial" w:hAnsi="Arial" w:cs="Arial"/>
        </w:rPr>
        <w:t xml:space="preserve">Parents are responsible for requesting permission that goggles be worn by their children and schools are responsible for collecting and recording such requests. </w:t>
      </w:r>
    </w:p>
    <w:p w14:paraId="191E8162" w14:textId="77777777" w:rsidR="00395851" w:rsidRDefault="00395851" w:rsidP="00395851">
      <w:pPr>
        <w:spacing w:after="0" w:line="240" w:lineRule="auto"/>
        <w:jc w:val="both"/>
        <w:rPr>
          <w:rFonts w:ascii="Arial" w:eastAsia="Arial" w:hAnsi="Arial" w:cs="Arial"/>
        </w:rPr>
      </w:pPr>
    </w:p>
    <w:p w14:paraId="425648FE" w14:textId="77777777" w:rsidR="00BD2B7A" w:rsidRDefault="004B0865" w:rsidP="00395851">
      <w:pPr>
        <w:spacing w:after="0" w:line="240" w:lineRule="auto"/>
        <w:jc w:val="both"/>
        <w:rPr>
          <w:rFonts w:ascii="Arial" w:eastAsia="Arial" w:hAnsi="Arial" w:cs="Arial"/>
        </w:rPr>
      </w:pPr>
      <w:r>
        <w:rPr>
          <w:rFonts w:ascii="Arial" w:eastAsia="Arial" w:hAnsi="Arial" w:cs="Arial"/>
          <w:b/>
        </w:rPr>
        <w:t xml:space="preserve">The Swimming Teacher will ultimately decide whether the wearing of goggles is appropriate for the activity being undertaken.  Children will be asked to remove their goggles for self-rescue and </w:t>
      </w:r>
      <w:r w:rsidR="00A86D65">
        <w:rPr>
          <w:rFonts w:ascii="Arial" w:eastAsia="Arial" w:hAnsi="Arial" w:cs="Arial"/>
          <w:b/>
        </w:rPr>
        <w:t>water-based</w:t>
      </w:r>
      <w:r>
        <w:rPr>
          <w:rFonts w:ascii="Arial" w:eastAsia="Arial" w:hAnsi="Arial" w:cs="Arial"/>
          <w:b/>
        </w:rPr>
        <w:t xml:space="preserve"> games; e.g. water polo.</w:t>
      </w:r>
      <w:r>
        <w:rPr>
          <w:rFonts w:ascii="Arial" w:eastAsia="Arial" w:hAnsi="Arial" w:cs="Arial"/>
        </w:rPr>
        <w:t xml:space="preserve">  For some swimmers where speed and competence increases, there may be a need for pupils to wear goggles.  Club swimmers for example will benefit from the use of goggles due to the longer daily exposure to chlorine.</w:t>
      </w:r>
    </w:p>
    <w:p w14:paraId="033B218D" w14:textId="77777777" w:rsidR="00BC3099" w:rsidRDefault="00BC3099" w:rsidP="00395851">
      <w:pPr>
        <w:spacing w:after="0" w:line="240" w:lineRule="auto"/>
        <w:jc w:val="both"/>
        <w:rPr>
          <w:rFonts w:ascii="Arial" w:eastAsia="Arial" w:hAnsi="Arial" w:cs="Arial"/>
        </w:rPr>
      </w:pPr>
    </w:p>
    <w:p w14:paraId="0E82D992" w14:textId="77777777" w:rsidR="00BD2B7A" w:rsidRDefault="004B0865" w:rsidP="00395851">
      <w:pPr>
        <w:spacing w:after="0" w:line="240" w:lineRule="auto"/>
        <w:jc w:val="both"/>
        <w:rPr>
          <w:rFonts w:ascii="Arial" w:eastAsia="Arial" w:hAnsi="Arial" w:cs="Arial"/>
        </w:rPr>
      </w:pPr>
      <w:r>
        <w:rPr>
          <w:rFonts w:ascii="Arial" w:eastAsia="Arial" w:hAnsi="Arial" w:cs="Arial"/>
        </w:rPr>
        <w:t>Wearing prescription goggles for pupils who are very short sighted, may result in a safer swimming environment.</w:t>
      </w:r>
    </w:p>
    <w:p w14:paraId="4CE1641F" w14:textId="77777777" w:rsidR="00BC3099" w:rsidRDefault="00BC3099" w:rsidP="00395851">
      <w:pPr>
        <w:spacing w:after="0" w:line="240" w:lineRule="auto"/>
        <w:jc w:val="both"/>
        <w:rPr>
          <w:rFonts w:ascii="Arial" w:eastAsia="Arial" w:hAnsi="Arial" w:cs="Arial"/>
        </w:rPr>
      </w:pPr>
    </w:p>
    <w:p w14:paraId="7DCADEF0" w14:textId="77777777" w:rsidR="00BD2B7A" w:rsidRDefault="004B0865" w:rsidP="00395851">
      <w:pPr>
        <w:spacing w:after="0" w:line="240" w:lineRule="auto"/>
        <w:jc w:val="both"/>
        <w:rPr>
          <w:rFonts w:ascii="Arial" w:eastAsia="Arial" w:hAnsi="Arial" w:cs="Arial"/>
        </w:rPr>
      </w:pPr>
      <w:r>
        <w:rPr>
          <w:rFonts w:ascii="Arial" w:eastAsia="Arial" w:hAnsi="Arial" w:cs="Arial"/>
        </w:rPr>
        <w:t>The Swimming Teacher for the group is responsible for determining whether any pupil wearing goggles is using them safely and for a positive purpose. If they are not, then the goggles should be removed. Ill-fitting goggles may mist up or fill up with water, thus affecting visibility. School staff should not fit or adjust a student’s goggles.</w:t>
      </w:r>
    </w:p>
    <w:p w14:paraId="6AD789AE" w14:textId="77777777" w:rsidR="00BC3099" w:rsidRDefault="00BC3099" w:rsidP="00395851">
      <w:pPr>
        <w:spacing w:after="0" w:line="240" w:lineRule="auto"/>
        <w:jc w:val="both"/>
        <w:rPr>
          <w:rFonts w:ascii="Arial" w:eastAsia="Arial" w:hAnsi="Arial" w:cs="Arial"/>
        </w:rPr>
      </w:pPr>
    </w:p>
    <w:p w14:paraId="69C9D903"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Parents should be informed of their responsibility to </w:t>
      </w:r>
      <w:r>
        <w:rPr>
          <w:rFonts w:ascii="Arial" w:eastAsia="Arial" w:hAnsi="Arial" w:cs="Arial"/>
          <w:b/>
        </w:rPr>
        <w:t>teach their child to put on and take off goggles in the correct and safe fashion (</w:t>
      </w:r>
      <w:r>
        <w:rPr>
          <w:rFonts w:ascii="Arial" w:eastAsia="Arial" w:hAnsi="Arial" w:cs="Arial"/>
        </w:rPr>
        <w:t>slipping them off the head and not by stretching the retaining band)</w:t>
      </w:r>
      <w:r>
        <w:rPr>
          <w:rFonts w:ascii="Arial" w:eastAsia="Arial" w:hAnsi="Arial" w:cs="Arial"/>
          <w:b/>
        </w:rPr>
        <w:t>.</w:t>
      </w:r>
      <w:r>
        <w:rPr>
          <w:rFonts w:ascii="Arial" w:eastAsia="Arial" w:hAnsi="Arial" w:cs="Arial"/>
        </w:rPr>
        <w:t xml:space="preserve"> This should be included in the School’s Risk Assessment.  An example letter can be found in </w:t>
      </w:r>
      <w:r w:rsidRPr="002C737A">
        <w:rPr>
          <w:rFonts w:ascii="Arial" w:eastAsia="Arial" w:hAnsi="Arial" w:cs="Arial"/>
          <w:b/>
        </w:rPr>
        <w:t>Appendix G</w:t>
      </w:r>
      <w:r>
        <w:rPr>
          <w:rFonts w:ascii="Arial" w:eastAsia="Arial" w:hAnsi="Arial" w:cs="Arial"/>
        </w:rPr>
        <w:t>.</w:t>
      </w:r>
    </w:p>
    <w:p w14:paraId="7F972B37" w14:textId="77777777" w:rsidR="00BC3099" w:rsidRDefault="00BC3099" w:rsidP="00395851">
      <w:pPr>
        <w:spacing w:after="0" w:line="240" w:lineRule="auto"/>
        <w:jc w:val="both"/>
        <w:rPr>
          <w:rFonts w:ascii="Arial" w:eastAsia="Arial" w:hAnsi="Arial" w:cs="Arial"/>
          <w:i/>
        </w:rPr>
      </w:pPr>
    </w:p>
    <w:p w14:paraId="6561E918" w14:textId="77777777" w:rsidR="00BD2B7A" w:rsidRDefault="004B0865" w:rsidP="00395851">
      <w:pPr>
        <w:spacing w:after="0" w:line="240" w:lineRule="auto"/>
        <w:jc w:val="both"/>
        <w:rPr>
          <w:rFonts w:ascii="Arial" w:eastAsia="Arial" w:hAnsi="Arial" w:cs="Arial"/>
          <w:b/>
        </w:rPr>
      </w:pPr>
      <w:r>
        <w:rPr>
          <w:rFonts w:ascii="Arial" w:eastAsia="Arial" w:hAnsi="Arial" w:cs="Arial"/>
          <w:b/>
        </w:rPr>
        <w:t>Choose a pair of goggles with British Standards Institution (BSI) instruction on the package for the correct way to put them on and take them off (BS 5883:1996).</w:t>
      </w:r>
    </w:p>
    <w:p w14:paraId="78383154" w14:textId="77777777" w:rsidR="00BD2B7A" w:rsidRDefault="00BD2B7A" w:rsidP="00395851">
      <w:pPr>
        <w:spacing w:after="0" w:line="240" w:lineRule="auto"/>
        <w:rPr>
          <w:rFonts w:ascii="Arial" w:eastAsia="Arial" w:hAnsi="Arial" w:cs="Arial"/>
          <w:b/>
          <w:color w:val="0070C0"/>
          <w:sz w:val="40"/>
          <w:szCs w:val="40"/>
        </w:rPr>
      </w:pPr>
    </w:p>
    <w:p w14:paraId="1EC96E23" w14:textId="77777777" w:rsidR="00BD2B7A" w:rsidRDefault="004B0865" w:rsidP="00395851">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Safeguarding</w:t>
      </w:r>
    </w:p>
    <w:p w14:paraId="3092E9B1" w14:textId="77777777" w:rsidR="00BC3099" w:rsidRDefault="00BC3099" w:rsidP="00395851">
      <w:pPr>
        <w:spacing w:after="0" w:line="240" w:lineRule="auto"/>
        <w:jc w:val="center"/>
        <w:rPr>
          <w:rFonts w:ascii="Arial" w:eastAsia="Arial" w:hAnsi="Arial" w:cs="Arial"/>
          <w:b/>
          <w:color w:val="0070C0"/>
          <w:sz w:val="40"/>
          <w:szCs w:val="40"/>
        </w:rPr>
      </w:pPr>
    </w:p>
    <w:p w14:paraId="0F1BEEE4"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OCC and the school will have their own Child Protection Procedures and so too should the pool.  It is important that the pool procedures relate to those of the County Council. A school using a pool, other than their own should establish a protocol identifying the relationship between their respective procedures. </w:t>
      </w:r>
    </w:p>
    <w:p w14:paraId="3DA84E29" w14:textId="77777777" w:rsidR="00BC3099" w:rsidRDefault="00BC3099" w:rsidP="00395851">
      <w:pPr>
        <w:spacing w:after="0" w:line="240" w:lineRule="auto"/>
        <w:jc w:val="both"/>
        <w:rPr>
          <w:rFonts w:ascii="Arial" w:eastAsia="Arial" w:hAnsi="Arial" w:cs="Arial"/>
        </w:rPr>
      </w:pPr>
    </w:p>
    <w:p w14:paraId="7CCB509C"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The school should assure themselves that the centre has carried out appropriate DBS checks and undertaken any other relevant safeguarding vetting checks and that any staff members working in “regulated activity” are not barred from working with children.”  Each school should have a designated person with responsibility for Child Protection, the Designated Safeguarding Lead.  </w:t>
      </w:r>
    </w:p>
    <w:p w14:paraId="1EE06916" w14:textId="77777777" w:rsidR="00BC3099" w:rsidRDefault="00BC3099" w:rsidP="00395851">
      <w:pPr>
        <w:spacing w:after="0" w:line="240" w:lineRule="auto"/>
        <w:jc w:val="both"/>
        <w:rPr>
          <w:rFonts w:ascii="Arial" w:eastAsia="Arial" w:hAnsi="Arial" w:cs="Arial"/>
        </w:rPr>
      </w:pPr>
    </w:p>
    <w:p w14:paraId="222C2093" w14:textId="77777777" w:rsidR="00BD2B7A" w:rsidRDefault="004B0865" w:rsidP="00395851">
      <w:pPr>
        <w:spacing w:after="0" w:line="240" w:lineRule="auto"/>
        <w:jc w:val="both"/>
        <w:rPr>
          <w:rFonts w:ascii="Arial" w:eastAsia="Arial" w:hAnsi="Arial" w:cs="Arial"/>
        </w:rPr>
      </w:pPr>
      <w:r>
        <w:rPr>
          <w:rFonts w:ascii="Arial" w:eastAsia="Arial" w:hAnsi="Arial" w:cs="Arial"/>
        </w:rPr>
        <w:lastRenderedPageBreak/>
        <w:t>When supervising children changing or assisting them with their swimming, pool and school staff and adults other than teachers should avoid physical contact with children unless it is:</w:t>
      </w:r>
    </w:p>
    <w:p w14:paraId="11EA67FE" w14:textId="77777777" w:rsidR="00BC3099" w:rsidRDefault="00BC3099" w:rsidP="00BC3099">
      <w:pPr>
        <w:spacing w:after="0"/>
        <w:jc w:val="both"/>
        <w:rPr>
          <w:rFonts w:ascii="Arial" w:eastAsia="Arial" w:hAnsi="Arial" w:cs="Arial"/>
        </w:rPr>
      </w:pPr>
    </w:p>
    <w:p w14:paraId="68A444C7" w14:textId="77777777" w:rsidR="00BD2B7A" w:rsidRDefault="004B0865" w:rsidP="00395851">
      <w:pPr>
        <w:numPr>
          <w:ilvl w:val="0"/>
          <w:numId w:val="6"/>
        </w:numPr>
        <w:spacing w:after="0" w:line="240" w:lineRule="auto"/>
        <w:ind w:left="555" w:hanging="555"/>
        <w:contextualSpacing/>
        <w:rPr>
          <w:rFonts w:ascii="Arial" w:eastAsia="Arial" w:hAnsi="Arial" w:cs="Arial"/>
        </w:rPr>
      </w:pPr>
      <w:r>
        <w:rPr>
          <w:rFonts w:ascii="Arial" w:eastAsia="Arial" w:hAnsi="Arial" w:cs="Arial"/>
        </w:rPr>
        <w:t>Essential to develop a swimming skill or technique,</w:t>
      </w:r>
      <w:r>
        <w:rPr>
          <w:rFonts w:ascii="Arial" w:eastAsia="Arial" w:hAnsi="Arial" w:cs="Arial"/>
        </w:rPr>
        <w:br/>
      </w:r>
    </w:p>
    <w:p w14:paraId="00EF6767" w14:textId="77777777" w:rsidR="00BD2B7A" w:rsidRDefault="004B0865" w:rsidP="00395851">
      <w:pPr>
        <w:numPr>
          <w:ilvl w:val="0"/>
          <w:numId w:val="6"/>
        </w:numPr>
        <w:spacing w:after="0" w:line="240" w:lineRule="auto"/>
        <w:ind w:left="555" w:hanging="555"/>
        <w:contextualSpacing/>
        <w:rPr>
          <w:rFonts w:ascii="Arial" w:eastAsia="Arial" w:hAnsi="Arial" w:cs="Arial"/>
        </w:rPr>
      </w:pPr>
      <w:r>
        <w:rPr>
          <w:rFonts w:ascii="Arial" w:eastAsia="Arial" w:hAnsi="Arial" w:cs="Arial"/>
        </w:rPr>
        <w:t>To treat an injury,</w:t>
      </w:r>
      <w:r>
        <w:rPr>
          <w:rFonts w:ascii="Arial" w:eastAsia="Arial" w:hAnsi="Arial" w:cs="Arial"/>
        </w:rPr>
        <w:br/>
      </w:r>
    </w:p>
    <w:p w14:paraId="7B5E9D7A" w14:textId="77777777" w:rsidR="00BD2B7A" w:rsidRDefault="004B0865" w:rsidP="00395851">
      <w:pPr>
        <w:numPr>
          <w:ilvl w:val="0"/>
          <w:numId w:val="6"/>
        </w:numPr>
        <w:spacing w:after="0" w:line="240" w:lineRule="auto"/>
        <w:ind w:left="555" w:hanging="555"/>
        <w:contextualSpacing/>
        <w:rPr>
          <w:rFonts w:ascii="Arial" w:eastAsia="Arial" w:hAnsi="Arial" w:cs="Arial"/>
        </w:rPr>
      </w:pPr>
      <w:r>
        <w:rPr>
          <w:rFonts w:ascii="Arial" w:eastAsia="Arial" w:hAnsi="Arial" w:cs="Arial"/>
        </w:rPr>
        <w:t>To prevent an injury,</w:t>
      </w:r>
      <w:r>
        <w:rPr>
          <w:rFonts w:ascii="Arial" w:eastAsia="Arial" w:hAnsi="Arial" w:cs="Arial"/>
        </w:rPr>
        <w:br/>
      </w:r>
    </w:p>
    <w:p w14:paraId="77CC40F6" w14:textId="77777777" w:rsidR="00BD2B7A" w:rsidRDefault="004B0865" w:rsidP="00395851">
      <w:pPr>
        <w:numPr>
          <w:ilvl w:val="0"/>
          <w:numId w:val="6"/>
        </w:numPr>
        <w:spacing w:after="0" w:line="240" w:lineRule="auto"/>
        <w:ind w:left="555" w:hanging="555"/>
        <w:contextualSpacing/>
        <w:rPr>
          <w:rFonts w:ascii="Arial" w:eastAsia="Arial" w:hAnsi="Arial" w:cs="Arial"/>
        </w:rPr>
      </w:pPr>
      <w:r>
        <w:rPr>
          <w:rFonts w:ascii="Arial" w:eastAsia="Arial" w:hAnsi="Arial" w:cs="Arial"/>
        </w:rPr>
        <w:t>To meet the requirement of the activity (e.g. Lifesaving),</w:t>
      </w:r>
      <w:r>
        <w:rPr>
          <w:rFonts w:ascii="Arial" w:eastAsia="Arial" w:hAnsi="Arial" w:cs="Arial"/>
        </w:rPr>
        <w:br/>
      </w:r>
    </w:p>
    <w:p w14:paraId="71E51B78" w14:textId="77777777" w:rsidR="00BD2B7A" w:rsidRDefault="004B0865" w:rsidP="00395851">
      <w:pPr>
        <w:numPr>
          <w:ilvl w:val="0"/>
          <w:numId w:val="6"/>
        </w:numPr>
        <w:spacing w:after="0" w:line="240" w:lineRule="auto"/>
        <w:ind w:left="555" w:hanging="555"/>
        <w:contextualSpacing/>
        <w:rPr>
          <w:rFonts w:ascii="Arial" w:eastAsia="Arial" w:hAnsi="Arial" w:cs="Arial"/>
        </w:rPr>
      </w:pPr>
      <w:r>
        <w:rPr>
          <w:rFonts w:ascii="Arial" w:eastAsia="Arial" w:hAnsi="Arial" w:cs="Arial"/>
        </w:rPr>
        <w:t>To lift or manually support a child with disabilities,</w:t>
      </w:r>
      <w:r>
        <w:rPr>
          <w:rFonts w:ascii="Arial" w:eastAsia="Arial" w:hAnsi="Arial" w:cs="Arial"/>
        </w:rPr>
        <w:br/>
      </w:r>
    </w:p>
    <w:p w14:paraId="7D5BBF67" w14:textId="77777777" w:rsidR="00BD2B7A" w:rsidRDefault="004B0865" w:rsidP="00395851">
      <w:pPr>
        <w:numPr>
          <w:ilvl w:val="0"/>
          <w:numId w:val="6"/>
        </w:numPr>
        <w:spacing w:after="0" w:line="240" w:lineRule="auto"/>
        <w:ind w:left="555" w:hanging="555"/>
        <w:contextualSpacing/>
        <w:jc w:val="both"/>
        <w:rPr>
          <w:rFonts w:ascii="Arial" w:eastAsia="Arial" w:hAnsi="Arial" w:cs="Arial"/>
        </w:rPr>
      </w:pPr>
      <w:r>
        <w:rPr>
          <w:rFonts w:ascii="Arial" w:eastAsia="Arial" w:hAnsi="Arial" w:cs="Arial"/>
        </w:rPr>
        <w:t>To assist with a personal care task which the child or young person cannot undertake by themselves.</w:t>
      </w:r>
    </w:p>
    <w:p w14:paraId="43CAD984" w14:textId="77777777" w:rsidR="00BD2B7A" w:rsidRDefault="00BD2B7A" w:rsidP="00395851">
      <w:pPr>
        <w:spacing w:after="0" w:line="240" w:lineRule="auto"/>
        <w:ind w:left="555"/>
        <w:jc w:val="both"/>
        <w:rPr>
          <w:rFonts w:ascii="Arial" w:eastAsia="Arial" w:hAnsi="Arial" w:cs="Arial"/>
        </w:rPr>
      </w:pPr>
    </w:p>
    <w:p w14:paraId="5807639C" w14:textId="77777777" w:rsidR="00BC3099" w:rsidRDefault="004B0865" w:rsidP="00395851">
      <w:pPr>
        <w:spacing w:after="0" w:line="240" w:lineRule="auto"/>
        <w:jc w:val="both"/>
        <w:rPr>
          <w:rFonts w:ascii="Arial" w:eastAsia="Arial" w:hAnsi="Arial" w:cs="Arial"/>
        </w:rPr>
      </w:pPr>
      <w:r>
        <w:rPr>
          <w:rFonts w:ascii="Arial" w:eastAsia="Arial" w:hAnsi="Arial" w:cs="Arial"/>
        </w:rPr>
        <w:t>In these circumstances</w:t>
      </w:r>
      <w:r w:rsidR="00BC0194">
        <w:rPr>
          <w:rFonts w:ascii="Arial" w:eastAsia="Arial" w:hAnsi="Arial" w:cs="Arial"/>
        </w:rPr>
        <w:t>,</w:t>
      </w:r>
      <w:r>
        <w:rPr>
          <w:rFonts w:ascii="Arial" w:eastAsia="Arial" w:hAnsi="Arial" w:cs="Arial"/>
        </w:rPr>
        <w:t xml:space="preserve"> the adult should explain the reason for the physical contact to the child.  Unless the situation is an emergency the adult should ask the child for permission.  If children have disabilities, they and their carers need to be involved in deciding what assistance should be offered and the child should be treated with dignity and respect. School Staff should also refer to their school code of conduct/staff behaviour policy or safe practise document.</w:t>
      </w:r>
    </w:p>
    <w:p w14:paraId="2E853C87"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 </w:t>
      </w:r>
    </w:p>
    <w:p w14:paraId="486FCD40" w14:textId="77777777" w:rsidR="00BD2B7A" w:rsidRDefault="004B0865" w:rsidP="00395851">
      <w:pPr>
        <w:spacing w:after="0" w:line="240" w:lineRule="auto"/>
        <w:jc w:val="both"/>
        <w:rPr>
          <w:rFonts w:ascii="Arial" w:eastAsia="Arial" w:hAnsi="Arial" w:cs="Arial"/>
        </w:rPr>
      </w:pPr>
      <w:r>
        <w:rPr>
          <w:rFonts w:ascii="Arial" w:eastAsia="Arial" w:hAnsi="Arial" w:cs="Arial"/>
          <w:i/>
        </w:rPr>
        <w:t xml:space="preserve">‘When manual support is being provided, care must be taken to avoid embarrassment to the teacher or the pupil.  Where manual support is provided, other adults and pupils should be in attendance.’  </w:t>
      </w:r>
      <w:r>
        <w:rPr>
          <w:rFonts w:ascii="Arial" w:eastAsia="Arial" w:hAnsi="Arial" w:cs="Arial"/>
        </w:rPr>
        <w:t>NCTP Learner Guide.</w:t>
      </w:r>
    </w:p>
    <w:p w14:paraId="0421F1A9" w14:textId="77777777" w:rsidR="00BC3099" w:rsidRDefault="00BC3099" w:rsidP="00395851">
      <w:pPr>
        <w:spacing w:after="0" w:line="240" w:lineRule="auto"/>
        <w:jc w:val="both"/>
        <w:rPr>
          <w:rFonts w:ascii="Arial" w:eastAsia="Arial" w:hAnsi="Arial" w:cs="Arial"/>
        </w:rPr>
      </w:pPr>
    </w:p>
    <w:p w14:paraId="254098F8" w14:textId="77777777" w:rsidR="00BD2B7A" w:rsidRDefault="004B0865" w:rsidP="00395851">
      <w:pPr>
        <w:spacing w:after="0" w:line="240" w:lineRule="auto"/>
        <w:jc w:val="both"/>
        <w:rPr>
          <w:rFonts w:ascii="Arial" w:eastAsia="Arial" w:hAnsi="Arial" w:cs="Arial"/>
        </w:rPr>
      </w:pPr>
      <w:r w:rsidRPr="002C737A">
        <w:rPr>
          <w:rFonts w:ascii="Arial" w:eastAsia="Arial" w:hAnsi="Arial" w:cs="Arial"/>
          <w:b/>
        </w:rPr>
        <w:t xml:space="preserve">Appendix </w:t>
      </w:r>
      <w:r w:rsidR="00F04E65" w:rsidRPr="002C737A">
        <w:rPr>
          <w:rFonts w:ascii="Arial" w:eastAsia="Arial" w:hAnsi="Arial" w:cs="Arial"/>
          <w:b/>
        </w:rPr>
        <w:t>I</w:t>
      </w:r>
      <w:r>
        <w:rPr>
          <w:rFonts w:ascii="Arial" w:eastAsia="Arial" w:hAnsi="Arial" w:cs="Arial"/>
        </w:rPr>
        <w:t xml:space="preserve"> contains the ASA Guidance for Teaching in the Water and The Handling of Children.  </w:t>
      </w:r>
    </w:p>
    <w:p w14:paraId="3A391AE4" w14:textId="77777777" w:rsidR="00BC3099" w:rsidRDefault="00BC3099" w:rsidP="00395851">
      <w:pPr>
        <w:spacing w:after="0" w:line="240" w:lineRule="auto"/>
        <w:jc w:val="both"/>
        <w:rPr>
          <w:rFonts w:ascii="Arial" w:eastAsia="Arial" w:hAnsi="Arial" w:cs="Arial"/>
        </w:rPr>
      </w:pPr>
    </w:p>
    <w:p w14:paraId="3BC96A88"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The protocols Swim England suggest </w:t>
      </w:r>
      <w:proofErr w:type="gramStart"/>
      <w:r>
        <w:rPr>
          <w:rFonts w:ascii="Arial" w:eastAsia="Arial" w:hAnsi="Arial" w:cs="Arial"/>
        </w:rPr>
        <w:t>include</w:t>
      </w:r>
      <w:proofErr w:type="gramEnd"/>
      <w:r>
        <w:rPr>
          <w:rFonts w:ascii="Arial" w:eastAsia="Arial" w:hAnsi="Arial" w:cs="Arial"/>
        </w:rPr>
        <w:t xml:space="preserve">: </w:t>
      </w:r>
    </w:p>
    <w:p w14:paraId="3908A4BF" w14:textId="77777777" w:rsidR="00BC3099" w:rsidRDefault="00BC3099" w:rsidP="00395851">
      <w:pPr>
        <w:spacing w:after="0" w:line="240" w:lineRule="auto"/>
        <w:jc w:val="both"/>
        <w:rPr>
          <w:rFonts w:ascii="Arial" w:eastAsia="Arial" w:hAnsi="Arial" w:cs="Arial"/>
        </w:rPr>
      </w:pPr>
    </w:p>
    <w:p w14:paraId="1BA4F5DA" w14:textId="77777777" w:rsidR="00BD2B7A" w:rsidRDefault="004B0865" w:rsidP="00395851">
      <w:pPr>
        <w:numPr>
          <w:ilvl w:val="0"/>
          <w:numId w:val="16"/>
        </w:numPr>
        <w:spacing w:after="0" w:line="240" w:lineRule="auto"/>
        <w:ind w:left="567" w:hanging="567"/>
        <w:jc w:val="both"/>
      </w:pPr>
      <w:r>
        <w:rPr>
          <w:rFonts w:ascii="Arial" w:eastAsia="Arial" w:hAnsi="Arial" w:cs="Arial"/>
        </w:rPr>
        <w:t>Ensure there is a system included within the Pool’s NOP/EAP whereby the parent or guardian of the pupil gives permission for the teacher to handle the children for the purposes of supporting them in the water or manipulating limbs to convey correct stroke techniques (this could be through the parental swimming permission form),</w:t>
      </w:r>
    </w:p>
    <w:p w14:paraId="22786418" w14:textId="77777777" w:rsidR="00BD2B7A" w:rsidRDefault="004B0865" w:rsidP="00395851">
      <w:pPr>
        <w:numPr>
          <w:ilvl w:val="0"/>
          <w:numId w:val="16"/>
        </w:numPr>
        <w:spacing w:after="0" w:line="240" w:lineRule="auto"/>
        <w:ind w:left="567" w:hanging="567"/>
        <w:jc w:val="both"/>
      </w:pPr>
      <w:r>
        <w:rPr>
          <w:rFonts w:ascii="Arial" w:eastAsia="Arial" w:hAnsi="Arial" w:cs="Arial"/>
        </w:rPr>
        <w:t>Ensure that any handling of pupils is done within clear sight of other persons,</w:t>
      </w:r>
    </w:p>
    <w:p w14:paraId="7FA4B386" w14:textId="77777777" w:rsidR="00BD2B7A" w:rsidRDefault="004B0865" w:rsidP="00395851">
      <w:pPr>
        <w:numPr>
          <w:ilvl w:val="0"/>
          <w:numId w:val="16"/>
        </w:numPr>
        <w:spacing w:after="0" w:line="240" w:lineRule="auto"/>
        <w:ind w:left="567" w:hanging="567"/>
        <w:jc w:val="both"/>
      </w:pPr>
      <w:r>
        <w:rPr>
          <w:rFonts w:ascii="Arial" w:eastAsia="Arial" w:hAnsi="Arial" w:cs="Arial"/>
        </w:rPr>
        <w:t>Always explain to the pupil that you are now going to hold him/her and why, to avoid embarrassment,</w:t>
      </w:r>
    </w:p>
    <w:p w14:paraId="6C880E78" w14:textId="77777777" w:rsidR="00BD2B7A" w:rsidRDefault="004B0865" w:rsidP="00395851">
      <w:pPr>
        <w:numPr>
          <w:ilvl w:val="0"/>
          <w:numId w:val="16"/>
        </w:numPr>
        <w:spacing w:after="0" w:line="240" w:lineRule="auto"/>
        <w:ind w:left="567" w:hanging="567"/>
        <w:jc w:val="both"/>
      </w:pPr>
      <w:r>
        <w:rPr>
          <w:rFonts w:ascii="Arial" w:eastAsia="Arial" w:hAnsi="Arial" w:cs="Arial"/>
        </w:rPr>
        <w:t xml:space="preserve">Swimming Teachers must never support pupils in such a way that their hands cannot be seen by the spectators,  </w:t>
      </w:r>
    </w:p>
    <w:p w14:paraId="3A9FF5EC" w14:textId="77777777" w:rsidR="00BD2B7A" w:rsidRDefault="004B0865" w:rsidP="00395851">
      <w:pPr>
        <w:numPr>
          <w:ilvl w:val="0"/>
          <w:numId w:val="16"/>
        </w:numPr>
        <w:spacing w:after="0" w:line="240" w:lineRule="auto"/>
        <w:ind w:left="567" w:hanging="567"/>
        <w:jc w:val="both"/>
      </w:pPr>
      <w:r>
        <w:rPr>
          <w:rFonts w:ascii="Arial" w:eastAsia="Arial" w:hAnsi="Arial" w:cs="Arial"/>
        </w:rPr>
        <w:t>Never support a pupil by handling the swimmer’s torso,</w:t>
      </w:r>
    </w:p>
    <w:p w14:paraId="25AA40F8" w14:textId="77777777" w:rsidR="00BD2B7A" w:rsidRPr="00BC3099" w:rsidRDefault="004B0865" w:rsidP="00395851">
      <w:pPr>
        <w:numPr>
          <w:ilvl w:val="0"/>
          <w:numId w:val="16"/>
        </w:numPr>
        <w:spacing w:after="0" w:line="240" w:lineRule="auto"/>
        <w:ind w:left="567" w:hanging="567"/>
      </w:pPr>
      <w:r>
        <w:rPr>
          <w:rFonts w:ascii="Arial" w:eastAsia="Arial" w:hAnsi="Arial" w:cs="Arial"/>
        </w:rPr>
        <w:t>Only support swimmers by holding their hands, head or feet.</w:t>
      </w:r>
    </w:p>
    <w:p w14:paraId="0F8B2298" w14:textId="77777777" w:rsidR="00BC3099" w:rsidRDefault="00BC3099" w:rsidP="00395851">
      <w:pPr>
        <w:spacing w:after="0" w:line="240" w:lineRule="auto"/>
        <w:ind w:left="567"/>
      </w:pPr>
    </w:p>
    <w:p w14:paraId="67BAD30B" w14:textId="77777777" w:rsidR="00BD2B7A" w:rsidRDefault="004B0865" w:rsidP="00395851">
      <w:pPr>
        <w:spacing w:after="0" w:line="240" w:lineRule="auto"/>
        <w:rPr>
          <w:rFonts w:ascii="Arial" w:eastAsia="Arial" w:hAnsi="Arial" w:cs="Arial"/>
        </w:rPr>
      </w:pPr>
      <w:r>
        <w:rPr>
          <w:rFonts w:ascii="Arial" w:eastAsia="Arial" w:hAnsi="Arial" w:cs="Arial"/>
          <w:b/>
        </w:rPr>
        <w:t>Additionally, Teachers should NEVER teach or coach a swimmer alone</w:t>
      </w:r>
      <w:r>
        <w:rPr>
          <w:rFonts w:ascii="Arial" w:eastAsia="Arial" w:hAnsi="Arial" w:cs="Arial"/>
        </w:rPr>
        <w:t>.</w:t>
      </w:r>
    </w:p>
    <w:p w14:paraId="053F452F" w14:textId="77777777" w:rsidR="00FA1F3D" w:rsidRDefault="00FA1F3D" w:rsidP="00395851">
      <w:pPr>
        <w:spacing w:after="0" w:line="240" w:lineRule="auto"/>
        <w:rPr>
          <w:rFonts w:ascii="Arial" w:eastAsia="Arial" w:hAnsi="Arial" w:cs="Arial"/>
        </w:rPr>
      </w:pPr>
    </w:p>
    <w:p w14:paraId="674DDD09"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Where children sustain an injury and any First Aid is administered the parents/carers should be informed as soon as possible.  Details should be recorded and retained by the school.  Accidents and incidents which occur should also be recorded by pool staff on their forms for their records and further reported to County via  </w:t>
      </w:r>
      <w:hyperlink r:id="rId25">
        <w:r>
          <w:rPr>
            <w:rFonts w:ascii="Arial" w:eastAsia="Arial" w:hAnsi="Arial" w:cs="Arial"/>
            <w:color w:val="0000FF"/>
            <w:u w:val="single"/>
          </w:rPr>
          <w:t>https://intranet.oxfordshire.gov.uk/cms/content/reporting-accident-online</w:t>
        </w:r>
      </w:hyperlink>
      <w:r>
        <w:rPr>
          <w:rFonts w:ascii="Arial" w:eastAsia="Arial" w:hAnsi="Arial" w:cs="Arial"/>
        </w:rPr>
        <w:t>.  Academies will have their own reporting procedures.</w:t>
      </w:r>
    </w:p>
    <w:p w14:paraId="31258E9E"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In the event of a child needing to be taken to hospital for treatment, a representative from the school, known to the child, should always accompany the child.  If this leaves the school group short of staff at </w:t>
      </w:r>
      <w:r>
        <w:rPr>
          <w:rFonts w:ascii="Arial" w:eastAsia="Arial" w:hAnsi="Arial" w:cs="Arial"/>
        </w:rPr>
        <w:lastRenderedPageBreak/>
        <w:t>the pool, then the school should be informed to seek additional staffing for the group.  The parent/carer of the child should be informed as soon as possible.</w:t>
      </w:r>
    </w:p>
    <w:p w14:paraId="08DD0FE7" w14:textId="77777777" w:rsidR="002C737A" w:rsidRDefault="002C737A" w:rsidP="00395851">
      <w:pPr>
        <w:spacing w:after="0" w:line="240" w:lineRule="auto"/>
        <w:jc w:val="both"/>
        <w:rPr>
          <w:rFonts w:ascii="Arial" w:eastAsia="Arial" w:hAnsi="Arial" w:cs="Arial"/>
        </w:rPr>
      </w:pPr>
    </w:p>
    <w:p w14:paraId="23B7D5DB" w14:textId="77777777" w:rsidR="00BD2B7A" w:rsidRDefault="004B0865" w:rsidP="00395851">
      <w:pPr>
        <w:spacing w:after="0" w:line="240" w:lineRule="auto"/>
        <w:jc w:val="both"/>
        <w:rPr>
          <w:rFonts w:ascii="Arial" w:eastAsia="Arial" w:hAnsi="Arial" w:cs="Arial"/>
        </w:rPr>
      </w:pPr>
      <w:r>
        <w:rPr>
          <w:rFonts w:ascii="Arial" w:eastAsia="Arial" w:hAnsi="Arial" w:cs="Arial"/>
        </w:rPr>
        <w:t>Staff and adults other than teachers should avoid placing themselves at risk by being alone with a child and should ensure that wherever possible there are other responsible persons around and that they are in public view.</w:t>
      </w:r>
    </w:p>
    <w:p w14:paraId="5E93EA3B" w14:textId="77777777" w:rsidR="00FA1F3D" w:rsidRDefault="00FA1F3D" w:rsidP="00395851">
      <w:pPr>
        <w:spacing w:after="0" w:line="240" w:lineRule="auto"/>
        <w:jc w:val="both"/>
        <w:rPr>
          <w:rFonts w:ascii="Arial" w:eastAsia="Arial" w:hAnsi="Arial" w:cs="Arial"/>
        </w:rPr>
      </w:pPr>
    </w:p>
    <w:p w14:paraId="6B8DB1B2"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All persons working with children frequently and / or intensively or who are working in “regulated activity” must have a relevant DBS Check and that any other relevant safeguarding vetting checks have been undertaken which should be shown with the hire agreement if these are not school or OCC staff.  </w:t>
      </w:r>
    </w:p>
    <w:p w14:paraId="35E6F8D1" w14:textId="77777777" w:rsidR="00FA1F3D" w:rsidRDefault="00FA1F3D" w:rsidP="00395851">
      <w:pPr>
        <w:spacing w:after="0" w:line="240" w:lineRule="auto"/>
        <w:jc w:val="both"/>
        <w:rPr>
          <w:rFonts w:ascii="Arial" w:eastAsia="Arial" w:hAnsi="Arial" w:cs="Arial"/>
        </w:rPr>
      </w:pPr>
    </w:p>
    <w:p w14:paraId="78E44D34" w14:textId="77777777" w:rsidR="00BD2B7A" w:rsidRPr="00FD5518" w:rsidRDefault="004B0865" w:rsidP="00395851">
      <w:pP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Supervision of Changing Rooms</w:t>
      </w:r>
    </w:p>
    <w:p w14:paraId="6972B794" w14:textId="77777777" w:rsidR="00FA1F3D" w:rsidRDefault="00FA1F3D" w:rsidP="00395851">
      <w:pPr>
        <w:spacing w:after="0" w:line="240" w:lineRule="auto"/>
        <w:rPr>
          <w:rFonts w:ascii="Arial" w:eastAsia="Arial" w:hAnsi="Arial" w:cs="Arial"/>
          <w:b/>
          <w:color w:val="0070C0"/>
          <w:sz w:val="28"/>
          <w:szCs w:val="28"/>
        </w:rPr>
      </w:pPr>
    </w:p>
    <w:p w14:paraId="70F993FC" w14:textId="77777777" w:rsidR="00BD2B7A" w:rsidRDefault="004B0865" w:rsidP="00395851">
      <w:pPr>
        <w:spacing w:after="0" w:line="240" w:lineRule="auto"/>
        <w:jc w:val="both"/>
        <w:rPr>
          <w:rFonts w:ascii="Arial" w:eastAsia="Arial" w:hAnsi="Arial" w:cs="Arial"/>
        </w:rPr>
      </w:pPr>
      <w:r>
        <w:rPr>
          <w:rFonts w:ascii="Arial" w:eastAsia="Arial" w:hAnsi="Arial" w:cs="Arial"/>
        </w:rPr>
        <w:t>Parents/Guardians should be informed of changing arrangements.</w:t>
      </w:r>
    </w:p>
    <w:p w14:paraId="31AF27FA" w14:textId="77777777" w:rsidR="00FA1F3D" w:rsidRDefault="00FA1F3D" w:rsidP="00395851">
      <w:pPr>
        <w:spacing w:after="0" w:line="240" w:lineRule="auto"/>
        <w:jc w:val="both"/>
        <w:rPr>
          <w:rFonts w:ascii="Arial" w:eastAsia="Arial" w:hAnsi="Arial" w:cs="Arial"/>
        </w:rPr>
      </w:pPr>
    </w:p>
    <w:p w14:paraId="279D7E5C" w14:textId="77777777" w:rsidR="00FA1F3D" w:rsidRDefault="004B0865" w:rsidP="00395851">
      <w:pPr>
        <w:spacing w:after="0" w:line="240" w:lineRule="auto"/>
        <w:jc w:val="both"/>
        <w:rPr>
          <w:rFonts w:ascii="Arial" w:eastAsia="Arial" w:hAnsi="Arial" w:cs="Arial"/>
        </w:rPr>
      </w:pPr>
      <w:r>
        <w:rPr>
          <w:rFonts w:ascii="Arial" w:eastAsia="Arial" w:hAnsi="Arial" w:cs="Arial"/>
        </w:rPr>
        <w:t xml:space="preserve">It is the responsibility of the accompanying school staff to provide appropriate supervision whilst the children are changing.  The school’s safeguarding policy comes into play here. Only staff of the appropriate gender should enter the changing room, where possible, unless in an emergency.  A mixed gender group may use an open plan, single sex changing area if the children are under the age of seven and with agreement from pool management. </w:t>
      </w:r>
    </w:p>
    <w:p w14:paraId="60054F69"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 </w:t>
      </w:r>
    </w:p>
    <w:p w14:paraId="46C44DA1"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There should never be a situation where a member of staff is alone with a child.  </w:t>
      </w:r>
      <w:proofErr w:type="gramStart"/>
      <w:r>
        <w:rPr>
          <w:rFonts w:ascii="Arial" w:eastAsia="Arial" w:hAnsi="Arial" w:cs="Arial"/>
        </w:rPr>
        <w:t>All of</w:t>
      </w:r>
      <w:proofErr w:type="gramEnd"/>
      <w:r>
        <w:rPr>
          <w:rFonts w:ascii="Arial" w:eastAsia="Arial" w:hAnsi="Arial" w:cs="Arial"/>
        </w:rPr>
        <w:t xml:space="preserve"> the children should remain together in a group.  In situations where this is not possible, two members of staff should remain together.  Care should be taken in changing rooms to ensure that the appropriate ratios and gender of staff are present to supervise children and that children are safeguarded from members of the public. </w:t>
      </w:r>
    </w:p>
    <w:p w14:paraId="73E2F533" w14:textId="77777777" w:rsidR="00FA1F3D" w:rsidRDefault="00FA1F3D" w:rsidP="00395851">
      <w:pPr>
        <w:spacing w:after="0" w:line="240" w:lineRule="auto"/>
        <w:jc w:val="both"/>
        <w:rPr>
          <w:rFonts w:ascii="Arial" w:eastAsia="Arial" w:hAnsi="Arial" w:cs="Arial"/>
        </w:rPr>
      </w:pPr>
    </w:p>
    <w:p w14:paraId="64E58BF4"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Discuss solutions with your </w:t>
      </w:r>
      <w:r w:rsidR="00B2178F">
        <w:rPr>
          <w:rFonts w:ascii="Arial" w:eastAsia="Arial" w:hAnsi="Arial" w:cs="Arial"/>
        </w:rPr>
        <w:t>Leisure Provider</w:t>
      </w:r>
      <w:r>
        <w:rPr>
          <w:rFonts w:ascii="Arial" w:eastAsia="Arial" w:hAnsi="Arial" w:cs="Arial"/>
        </w:rPr>
        <w:t>.  This may include, for example, pupils using dry side changing facilities; disabled changing areas (where appropriate) or signs on changing room doors requesting members of the public change in cubicles.</w:t>
      </w:r>
    </w:p>
    <w:p w14:paraId="5536F52B" w14:textId="77777777" w:rsidR="00FA1F3D" w:rsidRDefault="00FA1F3D" w:rsidP="00395851">
      <w:pPr>
        <w:spacing w:after="0" w:line="240" w:lineRule="auto"/>
        <w:jc w:val="both"/>
        <w:rPr>
          <w:rFonts w:ascii="Arial" w:eastAsia="Arial" w:hAnsi="Arial" w:cs="Arial"/>
        </w:rPr>
      </w:pPr>
    </w:p>
    <w:p w14:paraId="3868512E"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Where additional help is required, owing to a child having additional needs, a second adult must be </w:t>
      </w:r>
      <w:proofErr w:type="gramStart"/>
      <w:r>
        <w:rPr>
          <w:rFonts w:ascii="Arial" w:eastAsia="Arial" w:hAnsi="Arial" w:cs="Arial"/>
        </w:rPr>
        <w:t>present</w:t>
      </w:r>
      <w:proofErr w:type="gramEnd"/>
      <w:r>
        <w:rPr>
          <w:rFonts w:ascii="Arial" w:eastAsia="Arial" w:hAnsi="Arial" w:cs="Arial"/>
        </w:rPr>
        <w:t xml:space="preserve"> and both the pupil and parent/carer’s consent must be sought.</w:t>
      </w:r>
    </w:p>
    <w:p w14:paraId="14FF3465" w14:textId="77777777" w:rsidR="00FA1F3D" w:rsidRDefault="00FA1F3D" w:rsidP="00395851">
      <w:pPr>
        <w:spacing w:after="0" w:line="240" w:lineRule="auto"/>
        <w:jc w:val="both"/>
        <w:rPr>
          <w:rFonts w:ascii="Arial" w:eastAsia="Arial" w:hAnsi="Arial" w:cs="Arial"/>
        </w:rPr>
      </w:pPr>
    </w:p>
    <w:p w14:paraId="1D89C2A3"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NSPCC have produced a Factsheet for </w:t>
      </w:r>
      <w:r w:rsidRPr="00A03EC2">
        <w:rPr>
          <w:rFonts w:ascii="Arial" w:eastAsia="Arial" w:hAnsi="Arial" w:cs="Arial"/>
        </w:rPr>
        <w:t xml:space="preserve">Schools </w:t>
      </w:r>
      <w:hyperlink r:id="rId26" w:history="1">
        <w:r w:rsidRPr="00C64DD9">
          <w:rPr>
            <w:rStyle w:val="Hyperlink"/>
            <w:rFonts w:ascii="Arial" w:eastAsia="Arial" w:hAnsi="Arial" w:cs="Arial"/>
          </w:rPr>
          <w:t>‘Getting Changed for PE’</w:t>
        </w:r>
      </w:hyperlink>
      <w:r>
        <w:rPr>
          <w:rFonts w:ascii="Arial" w:eastAsia="Arial" w:hAnsi="Arial" w:cs="Arial"/>
        </w:rPr>
        <w:t xml:space="preserve"> March 2018.</w:t>
      </w:r>
    </w:p>
    <w:p w14:paraId="48FCA6AE" w14:textId="77777777" w:rsidR="00BD2B7A" w:rsidRDefault="00BD2B7A" w:rsidP="00395851">
      <w:pPr>
        <w:spacing w:after="0" w:line="240" w:lineRule="auto"/>
        <w:jc w:val="center"/>
        <w:rPr>
          <w:rFonts w:ascii="Arial" w:eastAsia="Arial" w:hAnsi="Arial" w:cs="Arial"/>
          <w:b/>
          <w:color w:val="0070C0"/>
          <w:sz w:val="24"/>
          <w:szCs w:val="24"/>
        </w:rPr>
      </w:pPr>
    </w:p>
    <w:p w14:paraId="1F933548" w14:textId="77777777" w:rsidR="0072489E" w:rsidRDefault="0072489E" w:rsidP="00395851">
      <w:pPr>
        <w:spacing w:after="0" w:line="240" w:lineRule="auto"/>
        <w:jc w:val="center"/>
        <w:rPr>
          <w:rFonts w:ascii="Arial" w:eastAsia="Arial" w:hAnsi="Arial" w:cs="Arial"/>
          <w:b/>
          <w:color w:val="0070C0"/>
          <w:sz w:val="20"/>
          <w:szCs w:val="20"/>
        </w:rPr>
      </w:pPr>
    </w:p>
    <w:p w14:paraId="6D6FDD5A" w14:textId="77777777" w:rsidR="00BD2B7A" w:rsidRDefault="004B0865" w:rsidP="00395851">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Conditions of Hire to Outside Organisations</w:t>
      </w:r>
    </w:p>
    <w:p w14:paraId="778BA97F" w14:textId="77777777" w:rsidR="00FA1F3D" w:rsidRDefault="00FA1F3D" w:rsidP="00395851">
      <w:pPr>
        <w:spacing w:after="0" w:line="240" w:lineRule="auto"/>
        <w:jc w:val="center"/>
        <w:rPr>
          <w:rFonts w:ascii="Arial" w:eastAsia="Arial" w:hAnsi="Arial" w:cs="Arial"/>
          <w:b/>
          <w:color w:val="0070C0"/>
          <w:sz w:val="40"/>
          <w:szCs w:val="40"/>
        </w:rPr>
      </w:pPr>
    </w:p>
    <w:p w14:paraId="43F26B3E"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Pool Operators cannot delegate responsibility or accountability, for what happens in their pools.  Therefore, if a school pool is hired to an outside organisation the school will need to ensure that the outside organisation will use the pool in a safe manner (see </w:t>
      </w:r>
      <w:r w:rsidRPr="002C737A">
        <w:rPr>
          <w:rFonts w:ascii="Arial" w:eastAsia="Arial" w:hAnsi="Arial" w:cs="Arial"/>
          <w:b/>
        </w:rPr>
        <w:t>Appendix H1</w:t>
      </w:r>
      <w:r>
        <w:rPr>
          <w:rFonts w:ascii="Arial" w:eastAsia="Arial" w:hAnsi="Arial" w:cs="Arial"/>
        </w:rPr>
        <w:t>).</w:t>
      </w:r>
    </w:p>
    <w:p w14:paraId="4608F7F9" w14:textId="77777777" w:rsidR="00FA1F3D" w:rsidRDefault="00FA1F3D" w:rsidP="00395851">
      <w:pPr>
        <w:spacing w:after="0" w:line="240" w:lineRule="auto"/>
        <w:jc w:val="both"/>
        <w:rPr>
          <w:rFonts w:ascii="Arial" w:eastAsia="Arial" w:hAnsi="Arial" w:cs="Arial"/>
        </w:rPr>
      </w:pPr>
    </w:p>
    <w:p w14:paraId="611DEC1D" w14:textId="77777777" w:rsidR="00FA1F3D" w:rsidRDefault="004B0865" w:rsidP="00395851">
      <w:pPr>
        <w:spacing w:after="0" w:line="240" w:lineRule="auto"/>
        <w:jc w:val="both"/>
        <w:rPr>
          <w:rFonts w:ascii="Arial" w:eastAsia="Arial" w:hAnsi="Arial" w:cs="Arial"/>
        </w:rPr>
      </w:pPr>
      <w:r>
        <w:rPr>
          <w:rFonts w:ascii="Arial" w:eastAsia="Arial" w:hAnsi="Arial" w:cs="Arial"/>
        </w:rPr>
        <w:t xml:space="preserve">Equally if a school hires a pool from someone else that organisation will need to make sure that the school is supported in the safe use of the pool, including safeguarding of young people and vulnerable adults. </w:t>
      </w:r>
    </w:p>
    <w:p w14:paraId="53F7FA83" w14:textId="77777777" w:rsidR="00395851" w:rsidRDefault="00395851" w:rsidP="00395851">
      <w:pPr>
        <w:spacing w:after="0" w:line="240" w:lineRule="auto"/>
        <w:jc w:val="both"/>
        <w:rPr>
          <w:rFonts w:ascii="Arial" w:eastAsia="Arial" w:hAnsi="Arial" w:cs="Arial"/>
        </w:rPr>
      </w:pPr>
    </w:p>
    <w:p w14:paraId="6B525598" w14:textId="77777777" w:rsidR="00BD2B7A" w:rsidRDefault="004B0865" w:rsidP="00395851">
      <w:pPr>
        <w:spacing w:after="0" w:line="240" w:lineRule="auto"/>
        <w:jc w:val="both"/>
        <w:rPr>
          <w:rFonts w:ascii="Arial" w:eastAsia="Arial" w:hAnsi="Arial" w:cs="Arial"/>
        </w:rPr>
      </w:pPr>
      <w:r>
        <w:rPr>
          <w:rFonts w:ascii="Arial" w:eastAsia="Arial" w:hAnsi="Arial" w:cs="Arial"/>
        </w:rPr>
        <w:t>The mechanism for this is initially the agreement to hire and any conditions of hire imposed by the organisation.  Hire conditions will be based on provisions made in the NOP and EAP for the pool.</w:t>
      </w:r>
    </w:p>
    <w:p w14:paraId="50AA9889" w14:textId="77777777" w:rsidR="00FA1F3D" w:rsidRDefault="00FA1F3D" w:rsidP="00395851">
      <w:pPr>
        <w:spacing w:after="0" w:line="240" w:lineRule="auto"/>
        <w:jc w:val="both"/>
        <w:rPr>
          <w:rFonts w:ascii="Arial" w:eastAsia="Arial" w:hAnsi="Arial" w:cs="Arial"/>
        </w:rPr>
      </w:pPr>
    </w:p>
    <w:p w14:paraId="3BAAA466" w14:textId="77777777" w:rsidR="00BD2B7A" w:rsidRDefault="004B0865" w:rsidP="00395851">
      <w:pPr>
        <w:spacing w:after="0" w:line="240" w:lineRule="auto"/>
        <w:jc w:val="both"/>
        <w:rPr>
          <w:rFonts w:ascii="Arial" w:eastAsia="Arial" w:hAnsi="Arial" w:cs="Arial"/>
        </w:rPr>
      </w:pPr>
      <w:r>
        <w:rPr>
          <w:rFonts w:ascii="Arial" w:eastAsia="Arial" w:hAnsi="Arial" w:cs="Arial"/>
        </w:rPr>
        <w:lastRenderedPageBreak/>
        <w:t>The agreement to hire should be reviewed at regular intervals - whenever dates and times are confirmed, these should be recorded in a signed agreement between the two parties. The hirers should also be given an up to date copy of the relevant NOP and EAP for the facility and any special conditions of hire which might apply to their session.  A qualified RLSS NRASTC or NPLQ Lifeguard must be present regardless of pool depth.</w:t>
      </w:r>
    </w:p>
    <w:p w14:paraId="1C71B4B9" w14:textId="77777777" w:rsidR="00FA1F3D" w:rsidRDefault="00FA1F3D" w:rsidP="00395851">
      <w:pPr>
        <w:spacing w:after="0" w:line="240" w:lineRule="auto"/>
        <w:jc w:val="both"/>
        <w:rPr>
          <w:rFonts w:ascii="Arial" w:eastAsia="Arial" w:hAnsi="Arial" w:cs="Arial"/>
        </w:rPr>
      </w:pPr>
    </w:p>
    <w:p w14:paraId="512EE49D" w14:textId="77777777" w:rsidR="00BD2B7A" w:rsidRPr="00FD5518" w:rsidRDefault="004B0865" w:rsidP="00395851">
      <w:pP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Conditions of hire should include:</w:t>
      </w:r>
    </w:p>
    <w:p w14:paraId="0F0538D9" w14:textId="77777777" w:rsidR="00FA1F3D" w:rsidRDefault="00FA1F3D" w:rsidP="00395851">
      <w:pPr>
        <w:spacing w:after="0" w:line="240" w:lineRule="auto"/>
        <w:rPr>
          <w:rFonts w:ascii="Arial" w:eastAsia="Arial" w:hAnsi="Arial" w:cs="Arial"/>
          <w:b/>
          <w:color w:val="0070C0"/>
          <w:sz w:val="28"/>
          <w:szCs w:val="28"/>
        </w:rPr>
      </w:pPr>
    </w:p>
    <w:p w14:paraId="5662A031"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The name and address of the organisation hiring the pool,</w:t>
      </w:r>
    </w:p>
    <w:p w14:paraId="20A85CF5" w14:textId="77777777" w:rsidR="00BD2B7A" w:rsidRDefault="00BD2B7A" w:rsidP="00395851">
      <w:pPr>
        <w:spacing w:after="0" w:line="240" w:lineRule="auto"/>
        <w:ind w:left="426" w:hanging="426"/>
        <w:jc w:val="both"/>
        <w:rPr>
          <w:rFonts w:ascii="Arial" w:eastAsia="Arial" w:hAnsi="Arial" w:cs="Arial"/>
        </w:rPr>
      </w:pPr>
    </w:p>
    <w:p w14:paraId="7602DEB8"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The name and address of the pool being hired,</w:t>
      </w:r>
    </w:p>
    <w:p w14:paraId="67273021" w14:textId="77777777" w:rsidR="00BD2B7A" w:rsidRDefault="00BD2B7A" w:rsidP="00395851">
      <w:pPr>
        <w:spacing w:after="0" w:line="240" w:lineRule="auto"/>
        <w:ind w:left="426" w:hanging="426"/>
        <w:jc w:val="both"/>
        <w:rPr>
          <w:rFonts w:ascii="Arial" w:eastAsia="Arial" w:hAnsi="Arial" w:cs="Arial"/>
        </w:rPr>
      </w:pPr>
    </w:p>
    <w:p w14:paraId="656E426B"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The name of the hirer’s representative (the responsible person - first point of contact) and contact details,</w:t>
      </w:r>
    </w:p>
    <w:p w14:paraId="51F6FA4E" w14:textId="77777777" w:rsidR="00BD2B7A" w:rsidRDefault="00BD2B7A" w:rsidP="00395851">
      <w:pPr>
        <w:spacing w:after="0" w:line="240" w:lineRule="auto"/>
        <w:ind w:left="1080"/>
        <w:jc w:val="both"/>
        <w:rPr>
          <w:rFonts w:ascii="Arial" w:eastAsia="Arial" w:hAnsi="Arial" w:cs="Arial"/>
        </w:rPr>
      </w:pPr>
    </w:p>
    <w:p w14:paraId="0AED70B5"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The activity for which the pool is to be hired (to assess the level of risk and safety rules required by session type),</w:t>
      </w:r>
    </w:p>
    <w:p w14:paraId="52099895" w14:textId="77777777" w:rsidR="00BD2B7A" w:rsidRDefault="00BD2B7A" w:rsidP="00395851">
      <w:pPr>
        <w:spacing w:after="0" w:line="240" w:lineRule="auto"/>
        <w:ind w:left="426" w:hanging="426"/>
        <w:jc w:val="both"/>
        <w:rPr>
          <w:rFonts w:ascii="Arial" w:eastAsia="Arial" w:hAnsi="Arial" w:cs="Arial"/>
        </w:rPr>
      </w:pPr>
    </w:p>
    <w:p w14:paraId="552F7B3F"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The numbers participating and their age and swimming ability (where a school hires a pool for a block involving more than one class with different abilities the form should be ideally completed to show all this information as the teacher ratios/equipment/area of the pool used may need to be different for different groups),</w:t>
      </w:r>
    </w:p>
    <w:p w14:paraId="1998080A" w14:textId="77777777" w:rsidR="00BD2B7A" w:rsidRDefault="00BD2B7A" w:rsidP="00395851">
      <w:pPr>
        <w:spacing w:after="0" w:line="240" w:lineRule="auto"/>
        <w:ind w:left="426" w:hanging="426"/>
        <w:rPr>
          <w:rFonts w:ascii="Arial" w:eastAsia="Arial" w:hAnsi="Arial" w:cs="Arial"/>
        </w:rPr>
      </w:pPr>
    </w:p>
    <w:p w14:paraId="78792D8A"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Specific agreement on the respective responsibilities of the hirer and the pool operator (for instance, number of swimming Teachers and their qualifications; who will provide the lifeguarding; qualifications of lifeguards and the level of lifeguarding provision to be made, qualifications of First Aiders, child protection issues, staffing levels),</w:t>
      </w:r>
    </w:p>
    <w:p w14:paraId="5BD4F307" w14:textId="77777777" w:rsidR="00BD2B7A" w:rsidRDefault="00BD2B7A" w:rsidP="00395851">
      <w:pPr>
        <w:spacing w:after="0" w:line="240" w:lineRule="auto"/>
        <w:ind w:left="426" w:hanging="426"/>
        <w:jc w:val="both"/>
        <w:rPr>
          <w:rFonts w:ascii="Arial" w:eastAsia="Arial" w:hAnsi="Arial" w:cs="Arial"/>
        </w:rPr>
      </w:pPr>
    </w:p>
    <w:p w14:paraId="137C42F7"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Details of who is to be responsible for what in the event of an emergency (normally it is the operator of the pool who is responsible for building related problems and the hirer for emergencies associated with the activities of the group); responsibility for emergency equipment at poolside, e.g. poolside First aid, rescue equipment; responsibility for structural or power failures etc. will remain with the pool operator who will therefore need to have competent staff in attendance during the hire session,</w:t>
      </w:r>
    </w:p>
    <w:p w14:paraId="2121B508" w14:textId="77777777" w:rsidR="00BD2B7A" w:rsidRDefault="00BD2B7A" w:rsidP="00395851">
      <w:pPr>
        <w:spacing w:after="0" w:line="240" w:lineRule="auto"/>
        <w:ind w:left="1080"/>
        <w:jc w:val="both"/>
        <w:rPr>
          <w:rFonts w:ascii="Arial" w:eastAsia="Arial" w:hAnsi="Arial" w:cs="Arial"/>
        </w:rPr>
      </w:pPr>
    </w:p>
    <w:p w14:paraId="252AA955"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Any safety advice to be given to swimmers and any specific rules that should be enforced,</w:t>
      </w:r>
    </w:p>
    <w:p w14:paraId="70AEE8E9" w14:textId="77777777" w:rsidR="00BD2B7A" w:rsidRDefault="00BD2B7A" w:rsidP="00395851">
      <w:pPr>
        <w:spacing w:after="0" w:line="240" w:lineRule="auto"/>
        <w:ind w:left="426" w:hanging="426"/>
        <w:jc w:val="both"/>
        <w:rPr>
          <w:rFonts w:ascii="Arial" w:eastAsia="Arial" w:hAnsi="Arial" w:cs="Arial"/>
        </w:rPr>
      </w:pPr>
    </w:p>
    <w:p w14:paraId="012A13FB"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A signature from the hirer that they have received read and understood the copies of the NOP &amp; EAP,</w:t>
      </w:r>
    </w:p>
    <w:p w14:paraId="464D35DC" w14:textId="77777777" w:rsidR="00BD2B7A" w:rsidRDefault="00BD2B7A" w:rsidP="00395851">
      <w:pPr>
        <w:spacing w:after="0" w:line="240" w:lineRule="auto"/>
        <w:ind w:left="426" w:hanging="426"/>
        <w:jc w:val="both"/>
        <w:rPr>
          <w:rFonts w:ascii="Arial" w:eastAsia="Arial" w:hAnsi="Arial" w:cs="Arial"/>
        </w:rPr>
      </w:pPr>
    </w:p>
    <w:p w14:paraId="1B18232D"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A protocol for Child Protection Procedures.  All persons working with children shall have an up to date DBS and this needs to be shown with the hire agreement,</w:t>
      </w:r>
    </w:p>
    <w:p w14:paraId="080A23A8" w14:textId="77777777" w:rsidR="00BD2B7A" w:rsidRDefault="00BD2B7A" w:rsidP="00395851">
      <w:pPr>
        <w:spacing w:after="0" w:line="240" w:lineRule="auto"/>
        <w:ind w:left="426" w:hanging="426"/>
        <w:jc w:val="both"/>
        <w:rPr>
          <w:rFonts w:ascii="Arial" w:eastAsia="Arial" w:hAnsi="Arial" w:cs="Arial"/>
        </w:rPr>
      </w:pPr>
    </w:p>
    <w:p w14:paraId="0806A140"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 xml:space="preserve">Appropriate </w:t>
      </w:r>
      <w:r w:rsidR="00A86D65">
        <w:rPr>
          <w:rFonts w:ascii="Arial" w:eastAsia="Arial" w:hAnsi="Arial" w:cs="Arial"/>
        </w:rPr>
        <w:t>third-party</w:t>
      </w:r>
      <w:r>
        <w:rPr>
          <w:rFonts w:ascii="Arial" w:eastAsia="Arial" w:hAnsi="Arial" w:cs="Arial"/>
        </w:rPr>
        <w:t xml:space="preserve"> liability insurance to the value of 10 million public liability insurance</w:t>
      </w:r>
      <w:r w:rsidR="00A03EC2">
        <w:rPr>
          <w:rFonts w:ascii="Arial" w:eastAsia="Arial" w:hAnsi="Arial" w:cs="Arial"/>
        </w:rPr>
        <w:t>,</w:t>
      </w:r>
    </w:p>
    <w:p w14:paraId="0164D717" w14:textId="77777777" w:rsidR="00BD2B7A" w:rsidRDefault="00BD2B7A" w:rsidP="00395851">
      <w:pPr>
        <w:spacing w:after="0" w:line="240" w:lineRule="auto"/>
        <w:ind w:left="426" w:hanging="426"/>
        <w:rPr>
          <w:rFonts w:ascii="Arial" w:eastAsia="Arial" w:hAnsi="Arial" w:cs="Arial"/>
        </w:rPr>
      </w:pPr>
    </w:p>
    <w:p w14:paraId="149C41BC"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 xml:space="preserve">Ratios for un-programmed sessions should be different to structured swimming lessons. A qualified NPQL Lifeguard </w:t>
      </w:r>
      <w:r>
        <w:rPr>
          <w:rFonts w:ascii="Arial" w:eastAsia="Arial" w:hAnsi="Arial" w:cs="Arial"/>
          <w:b/>
          <w:u w:val="single"/>
        </w:rPr>
        <w:t>must</w:t>
      </w:r>
      <w:r>
        <w:rPr>
          <w:rFonts w:ascii="Arial" w:eastAsia="Arial" w:hAnsi="Arial" w:cs="Arial"/>
        </w:rPr>
        <w:t xml:space="preserve"> be present regardless of pool depth.  The pools NOP shall be referred to as un-programmed sessions are often prohibited due to their unpredictable nature.  In addition, young children require close supervision in the water by an adult,</w:t>
      </w:r>
    </w:p>
    <w:p w14:paraId="49927B80" w14:textId="77777777" w:rsidR="00BD2B7A" w:rsidRDefault="00BD2B7A" w:rsidP="00395851">
      <w:pPr>
        <w:spacing w:after="0" w:line="240" w:lineRule="auto"/>
        <w:ind w:left="426" w:hanging="426"/>
        <w:jc w:val="both"/>
        <w:rPr>
          <w:rFonts w:ascii="Arial" w:eastAsia="Arial" w:hAnsi="Arial" w:cs="Arial"/>
        </w:rPr>
      </w:pPr>
    </w:p>
    <w:p w14:paraId="1398B74E"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4 years and under in a ratio of 1:1,</w:t>
      </w:r>
    </w:p>
    <w:p w14:paraId="64BCE661" w14:textId="77777777" w:rsidR="00BD2B7A" w:rsidRDefault="00BD2B7A" w:rsidP="00395851">
      <w:pPr>
        <w:spacing w:after="0" w:line="240" w:lineRule="auto"/>
        <w:ind w:left="426" w:hanging="426"/>
        <w:jc w:val="both"/>
        <w:rPr>
          <w:rFonts w:ascii="Arial" w:eastAsia="Arial" w:hAnsi="Arial" w:cs="Arial"/>
        </w:rPr>
      </w:pPr>
    </w:p>
    <w:p w14:paraId="3DDEF62C" w14:textId="77777777" w:rsidR="00BD2B7A" w:rsidRDefault="004B0865" w:rsidP="00395851">
      <w:pPr>
        <w:numPr>
          <w:ilvl w:val="0"/>
          <w:numId w:val="16"/>
        </w:numPr>
        <w:spacing w:after="0" w:line="240" w:lineRule="auto"/>
        <w:ind w:left="426" w:hanging="426"/>
        <w:contextualSpacing/>
        <w:jc w:val="both"/>
      </w:pPr>
      <w:r>
        <w:rPr>
          <w:rFonts w:ascii="Arial" w:eastAsia="Arial" w:hAnsi="Arial" w:cs="Arial"/>
        </w:rPr>
        <w:t xml:space="preserve">8 years and under in a ratio no more than 2:1.     </w:t>
      </w:r>
    </w:p>
    <w:p w14:paraId="2D96D525" w14:textId="77777777" w:rsidR="00BD2B7A" w:rsidRDefault="00BD2B7A" w:rsidP="00395851">
      <w:pPr>
        <w:spacing w:after="0" w:line="240" w:lineRule="auto"/>
        <w:jc w:val="both"/>
        <w:rPr>
          <w:rFonts w:ascii="Arial" w:eastAsia="Arial" w:hAnsi="Arial" w:cs="Arial"/>
        </w:rPr>
      </w:pPr>
    </w:p>
    <w:p w14:paraId="0E7BBA25" w14:textId="77777777" w:rsidR="00BD2B7A" w:rsidRDefault="004B0865" w:rsidP="00395851">
      <w:pPr>
        <w:spacing w:after="0" w:line="240" w:lineRule="auto"/>
        <w:jc w:val="both"/>
        <w:rPr>
          <w:rFonts w:ascii="Arial" w:eastAsia="Arial" w:hAnsi="Arial" w:cs="Arial"/>
        </w:rPr>
      </w:pPr>
      <w:r>
        <w:rPr>
          <w:rFonts w:ascii="Arial" w:eastAsia="Arial" w:hAnsi="Arial" w:cs="Arial"/>
        </w:rPr>
        <w:t>Where schools do not hire pools but use them on a pay for pupil per head basis, schools are recommended to put in place a reverse procedure confirming their use to the pool in writing and asking the pool for details of the NOP and EAP, conditions of hire and respective responsibilities.</w:t>
      </w:r>
    </w:p>
    <w:p w14:paraId="3BA0DEC8" w14:textId="77777777" w:rsidR="00BD2B7A" w:rsidRDefault="00BD2B7A" w:rsidP="00395851">
      <w:pPr>
        <w:spacing w:after="0" w:line="240" w:lineRule="auto"/>
        <w:jc w:val="center"/>
        <w:rPr>
          <w:rFonts w:ascii="Arial" w:eastAsia="Arial" w:hAnsi="Arial" w:cs="Arial"/>
          <w:b/>
          <w:color w:val="0070C0"/>
          <w:sz w:val="40"/>
          <w:szCs w:val="40"/>
        </w:rPr>
      </w:pPr>
    </w:p>
    <w:p w14:paraId="258F611F" w14:textId="77777777" w:rsidR="00BD2B7A" w:rsidRDefault="004B0865" w:rsidP="00395851">
      <w:pP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 xml:space="preserve">Safety Equipment </w:t>
      </w:r>
    </w:p>
    <w:p w14:paraId="088D9A29" w14:textId="77777777" w:rsidR="00FA1F3D" w:rsidRDefault="00FA1F3D" w:rsidP="00395851">
      <w:pPr>
        <w:spacing w:after="0" w:line="240" w:lineRule="auto"/>
        <w:jc w:val="center"/>
        <w:rPr>
          <w:rFonts w:ascii="Arial" w:eastAsia="Arial" w:hAnsi="Arial" w:cs="Arial"/>
          <w:b/>
          <w:color w:val="FF0000"/>
          <w:sz w:val="40"/>
          <w:szCs w:val="40"/>
        </w:rPr>
      </w:pPr>
    </w:p>
    <w:p w14:paraId="3B5FDDB4"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Safety equipment such as poles, throwing ropes or throw bags and first aid provision (including emergency blankets) must be readily available and </w:t>
      </w:r>
      <w:proofErr w:type="gramStart"/>
      <w:r>
        <w:rPr>
          <w:rFonts w:ascii="Arial" w:eastAsia="Arial" w:hAnsi="Arial" w:cs="Arial"/>
        </w:rPr>
        <w:t>sufficient</w:t>
      </w:r>
      <w:proofErr w:type="gramEnd"/>
      <w:r>
        <w:rPr>
          <w:rFonts w:ascii="Arial" w:eastAsia="Arial" w:hAnsi="Arial" w:cs="Arial"/>
        </w:rPr>
        <w:t xml:space="preserve"> in quantity, regularly checked and positioned when needed without creating additional hazards to pool users. Special school pools will have different equipment such as tracking hoists, boards and buoys.</w:t>
      </w:r>
    </w:p>
    <w:p w14:paraId="67C90ED1" w14:textId="77777777" w:rsidR="00FA1F3D" w:rsidRDefault="00FA1F3D" w:rsidP="00395851">
      <w:pPr>
        <w:spacing w:after="0" w:line="240" w:lineRule="auto"/>
        <w:jc w:val="both"/>
        <w:rPr>
          <w:rFonts w:ascii="Arial" w:eastAsia="Arial" w:hAnsi="Arial" w:cs="Arial"/>
        </w:rPr>
      </w:pPr>
    </w:p>
    <w:p w14:paraId="274A4C42" w14:textId="77777777" w:rsidR="00BD2B7A" w:rsidRDefault="004B0865" w:rsidP="00395851">
      <w:pPr>
        <w:spacing w:after="0" w:line="240" w:lineRule="auto"/>
        <w:jc w:val="both"/>
        <w:rPr>
          <w:rFonts w:ascii="Arial" w:eastAsia="Arial" w:hAnsi="Arial" w:cs="Arial"/>
        </w:rPr>
      </w:pPr>
      <w:r>
        <w:rPr>
          <w:rFonts w:ascii="Arial" w:eastAsia="Arial" w:hAnsi="Arial" w:cs="Arial"/>
        </w:rPr>
        <w:t>Reaching poles should be kept at both ends of the pool and should be long enough to reach over half of the width of the pool, location being clearly indicated. (Very large poles can be difficult to manage – there may not be enough room to use them effectively, ensure poles can be managed safely).</w:t>
      </w:r>
    </w:p>
    <w:p w14:paraId="685C3BC4" w14:textId="77777777" w:rsidR="00FA1F3D" w:rsidRDefault="00FA1F3D" w:rsidP="00395851">
      <w:pPr>
        <w:spacing w:after="0" w:line="240" w:lineRule="auto"/>
        <w:jc w:val="both"/>
        <w:rPr>
          <w:rFonts w:ascii="Arial" w:eastAsia="Arial" w:hAnsi="Arial" w:cs="Arial"/>
        </w:rPr>
      </w:pPr>
    </w:p>
    <w:p w14:paraId="356DCC75" w14:textId="77777777" w:rsidR="00BD2B7A" w:rsidRDefault="004B0865" w:rsidP="00395851">
      <w:pPr>
        <w:spacing w:after="0" w:line="240" w:lineRule="auto"/>
        <w:jc w:val="both"/>
        <w:rPr>
          <w:rFonts w:ascii="Arial" w:eastAsia="Arial" w:hAnsi="Arial" w:cs="Arial"/>
        </w:rPr>
      </w:pPr>
      <w:r>
        <w:rPr>
          <w:rFonts w:ascii="Arial" w:eastAsia="Arial" w:hAnsi="Arial" w:cs="Arial"/>
        </w:rPr>
        <w:t xml:space="preserve">All school pools must be equipped with an effective measure of summoning support in the event of an accident or incident including a backup method, such as landline phone, mobile phones/walkie-talkies (providing strong signals and fully charged).  Therefore, it is necessary for all schools to complete a thorough risk assessment to find the most appropriate method of raising the alarm for their pool.  </w:t>
      </w:r>
    </w:p>
    <w:p w14:paraId="504980D1" w14:textId="77777777" w:rsidR="00FA1F3D" w:rsidRDefault="00FA1F3D" w:rsidP="00395851">
      <w:pPr>
        <w:spacing w:after="0" w:line="240" w:lineRule="auto"/>
        <w:jc w:val="both"/>
        <w:rPr>
          <w:rFonts w:ascii="Arial" w:eastAsia="Arial" w:hAnsi="Arial" w:cs="Arial"/>
        </w:rPr>
      </w:pPr>
    </w:p>
    <w:p w14:paraId="2EDFA360" w14:textId="77777777" w:rsidR="00BD2B7A" w:rsidRDefault="004B0865" w:rsidP="00395851">
      <w:pPr>
        <w:numPr>
          <w:ilvl w:val="0"/>
          <w:numId w:val="16"/>
        </w:numPr>
        <w:spacing w:after="0" w:line="240" w:lineRule="auto"/>
        <w:ind w:left="567" w:hanging="567"/>
        <w:contextualSpacing/>
        <w:jc w:val="both"/>
      </w:pPr>
      <w:r>
        <w:rPr>
          <w:rFonts w:ascii="Arial" w:eastAsia="Arial" w:hAnsi="Arial" w:cs="Arial"/>
        </w:rPr>
        <w:t>Pool depths should be marked clearly around the pool and all signs should be compliant with the Health &amp; Safety (Safety Signs and Signals) Regulations 1996.  In pools with a sudden change in depth, there should be a pool profile on display,</w:t>
      </w:r>
    </w:p>
    <w:p w14:paraId="548B5E5C" w14:textId="77777777" w:rsidR="00BD2B7A" w:rsidRDefault="00BD2B7A" w:rsidP="00395851">
      <w:pPr>
        <w:spacing w:after="0" w:line="240" w:lineRule="auto"/>
        <w:ind w:left="567" w:hanging="567"/>
        <w:jc w:val="both"/>
        <w:rPr>
          <w:rFonts w:ascii="Arial" w:eastAsia="Arial" w:hAnsi="Arial" w:cs="Arial"/>
        </w:rPr>
      </w:pPr>
    </w:p>
    <w:p w14:paraId="01AFCA04" w14:textId="77777777" w:rsidR="00BD2B7A" w:rsidRDefault="004B0865" w:rsidP="00395851">
      <w:pPr>
        <w:numPr>
          <w:ilvl w:val="0"/>
          <w:numId w:val="16"/>
        </w:numPr>
        <w:spacing w:after="0" w:line="240" w:lineRule="auto"/>
        <w:ind w:left="567" w:hanging="567"/>
        <w:contextualSpacing/>
        <w:jc w:val="both"/>
      </w:pPr>
      <w:r>
        <w:rPr>
          <w:rFonts w:ascii="Arial" w:eastAsia="Arial" w:hAnsi="Arial" w:cs="Arial"/>
        </w:rPr>
        <w:t>A pool divider (usually a rope) should be positioned to separate deep and shallow water when non-swimmers are present,</w:t>
      </w:r>
    </w:p>
    <w:p w14:paraId="4FE59FB8" w14:textId="77777777" w:rsidR="00BD2B7A" w:rsidRDefault="00BD2B7A" w:rsidP="00395851">
      <w:pPr>
        <w:spacing w:after="0" w:line="240" w:lineRule="auto"/>
        <w:ind w:left="567" w:hanging="567"/>
        <w:jc w:val="both"/>
        <w:rPr>
          <w:rFonts w:ascii="Arial" w:eastAsia="Arial" w:hAnsi="Arial" w:cs="Arial"/>
        </w:rPr>
      </w:pPr>
    </w:p>
    <w:p w14:paraId="372D2C64" w14:textId="77777777" w:rsidR="00BD2B7A" w:rsidRDefault="004B0865" w:rsidP="00395851">
      <w:pPr>
        <w:numPr>
          <w:ilvl w:val="0"/>
          <w:numId w:val="16"/>
        </w:numPr>
        <w:spacing w:after="0" w:line="240" w:lineRule="auto"/>
        <w:ind w:left="567" w:hanging="567"/>
        <w:contextualSpacing/>
        <w:jc w:val="both"/>
        <w:rPr>
          <w:b/>
        </w:rPr>
      </w:pPr>
      <w:r>
        <w:rPr>
          <w:rFonts w:ascii="Arial" w:eastAsia="Arial" w:hAnsi="Arial" w:cs="Arial"/>
        </w:rPr>
        <w:t>Consideration needs to be given to pupils with physical disabilities, where a hoist may not be the quickest form of exit in an emergency.  Schools may need a spinal board for this purpose.</w:t>
      </w:r>
    </w:p>
    <w:p w14:paraId="5B0CBAF0" w14:textId="77777777" w:rsidR="00BD2B7A" w:rsidRDefault="00BD2B7A" w:rsidP="00395851">
      <w:pPr>
        <w:spacing w:after="0" w:line="240" w:lineRule="auto"/>
        <w:jc w:val="both"/>
        <w:rPr>
          <w:rFonts w:ascii="Arial" w:eastAsia="Arial" w:hAnsi="Arial" w:cs="Arial"/>
          <w:b/>
        </w:rPr>
      </w:pPr>
    </w:p>
    <w:p w14:paraId="126C7563" w14:textId="77777777" w:rsidR="00BD2B7A" w:rsidRDefault="004B0865" w:rsidP="00395851">
      <w:pPr>
        <w:spacing w:after="0" w:line="240" w:lineRule="auto"/>
        <w:jc w:val="both"/>
        <w:rPr>
          <w:rFonts w:ascii="Arial" w:eastAsia="Arial" w:hAnsi="Arial" w:cs="Arial"/>
          <w:b/>
        </w:rPr>
      </w:pPr>
      <w:r>
        <w:rPr>
          <w:rFonts w:ascii="Arial" w:eastAsia="Arial" w:hAnsi="Arial" w:cs="Arial"/>
          <w:b/>
        </w:rPr>
        <w:t>N.B. All pools should be able to be locked off and isolated to prevent unauthorised access when not staffed. Failure to achieve this is a major cause of accidents in school and private pools.</w:t>
      </w:r>
    </w:p>
    <w:p w14:paraId="65E01587" w14:textId="77777777" w:rsidR="00BD2B7A" w:rsidRDefault="00BD2B7A" w:rsidP="00395851">
      <w:pPr>
        <w:spacing w:after="0" w:line="240" w:lineRule="auto"/>
        <w:jc w:val="both"/>
        <w:rPr>
          <w:rFonts w:ascii="Arial" w:eastAsia="Arial" w:hAnsi="Arial" w:cs="Arial"/>
          <w:sz w:val="24"/>
          <w:szCs w:val="24"/>
        </w:rPr>
      </w:pPr>
    </w:p>
    <w:p w14:paraId="60A6CF95"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b/>
          <w:color w:val="0070C0"/>
          <w:sz w:val="40"/>
          <w:szCs w:val="40"/>
        </w:rPr>
      </w:pPr>
      <w:bookmarkStart w:id="2" w:name="_30j0zll" w:colFirst="0" w:colLast="0"/>
      <w:bookmarkEnd w:id="2"/>
      <w:r>
        <w:rPr>
          <w:rFonts w:ascii="Arial" w:eastAsia="Arial" w:hAnsi="Arial" w:cs="Arial"/>
          <w:b/>
          <w:color w:val="0070C0"/>
          <w:sz w:val="40"/>
          <w:szCs w:val="40"/>
        </w:rPr>
        <w:t>School Pool Management</w:t>
      </w:r>
    </w:p>
    <w:p w14:paraId="7A766469"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color w:val="000000"/>
          <w:sz w:val="24"/>
          <w:szCs w:val="24"/>
        </w:rPr>
      </w:pPr>
    </w:p>
    <w:p w14:paraId="2AF715D1"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u w:val="single"/>
        </w:rPr>
      </w:pPr>
      <w:r w:rsidRPr="00FD5518">
        <w:rPr>
          <w:rFonts w:ascii="Arial" w:eastAsia="Arial" w:hAnsi="Arial" w:cs="Arial"/>
          <w:b/>
          <w:color w:val="0070C0"/>
          <w:sz w:val="28"/>
          <w:szCs w:val="28"/>
          <w:u w:val="single"/>
        </w:rPr>
        <w:t xml:space="preserve">Pool Managers </w:t>
      </w:r>
    </w:p>
    <w:p w14:paraId="640CCE90"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5A5D49C5"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b/>
        </w:rPr>
        <w:t>The Pool Technical Operating Procedure (PTOP)</w:t>
      </w:r>
      <w:r>
        <w:rPr>
          <w:rFonts w:ascii="Arial" w:eastAsia="Arial" w:hAnsi="Arial" w:cs="Arial"/>
        </w:rPr>
        <w:t xml:space="preserve"> will specify all the technical issues of the operation of the pool. This will include, but no</w:t>
      </w:r>
      <w:r w:rsidR="00FA1F3D">
        <w:rPr>
          <w:rFonts w:ascii="Arial" w:eastAsia="Arial" w:hAnsi="Arial" w:cs="Arial"/>
        </w:rPr>
        <w:t>t be restricted to:</w:t>
      </w:r>
    </w:p>
    <w:p w14:paraId="47E3F424"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p>
    <w:p w14:paraId="0F19E04C" w14:textId="77777777" w:rsidR="00BD2B7A" w:rsidRDefault="004B0865" w:rsidP="00395851">
      <w:pPr>
        <w:numPr>
          <w:ilvl w:val="0"/>
          <w:numId w:val="21"/>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contextualSpacing/>
        <w:rPr>
          <w:color w:val="000000"/>
          <w:sz w:val="24"/>
          <w:szCs w:val="24"/>
        </w:rPr>
      </w:pPr>
      <w:r>
        <w:rPr>
          <w:rFonts w:ascii="Arial" w:eastAsia="Arial" w:hAnsi="Arial" w:cs="Arial"/>
          <w:color w:val="000000"/>
        </w:rPr>
        <w:t>Cleaning protocols,</w:t>
      </w:r>
    </w:p>
    <w:p w14:paraId="6EBE8791" w14:textId="77777777" w:rsidR="00BD2B7A" w:rsidRDefault="004B0865" w:rsidP="00395851">
      <w:pPr>
        <w:numPr>
          <w:ilvl w:val="0"/>
          <w:numId w:val="21"/>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contextualSpacing/>
        <w:rPr>
          <w:color w:val="000000"/>
          <w:sz w:val="24"/>
          <w:szCs w:val="24"/>
        </w:rPr>
      </w:pPr>
      <w:r>
        <w:rPr>
          <w:rFonts w:ascii="Arial" w:eastAsia="Arial" w:hAnsi="Arial" w:cs="Arial"/>
          <w:color w:val="000000"/>
        </w:rPr>
        <w:t>Chemical dosing procedures and levels,</w:t>
      </w:r>
    </w:p>
    <w:p w14:paraId="1E63BC37" w14:textId="77777777" w:rsidR="00BD2B7A" w:rsidRDefault="004B0865" w:rsidP="00395851">
      <w:pPr>
        <w:numPr>
          <w:ilvl w:val="0"/>
          <w:numId w:val="21"/>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contextualSpacing/>
        <w:rPr>
          <w:color w:val="000000"/>
          <w:sz w:val="24"/>
          <w:szCs w:val="24"/>
        </w:rPr>
      </w:pPr>
      <w:r>
        <w:rPr>
          <w:rFonts w:ascii="Arial" w:eastAsia="Arial" w:hAnsi="Arial" w:cs="Arial"/>
          <w:color w:val="000000"/>
        </w:rPr>
        <w:t>Backwashing protocols,</w:t>
      </w:r>
    </w:p>
    <w:p w14:paraId="73384B3D" w14:textId="77777777" w:rsidR="00BD2B7A" w:rsidRDefault="004B0865" w:rsidP="00395851">
      <w:pPr>
        <w:numPr>
          <w:ilvl w:val="0"/>
          <w:numId w:val="21"/>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contextualSpacing/>
        <w:rPr>
          <w:color w:val="000000"/>
          <w:sz w:val="24"/>
          <w:szCs w:val="24"/>
        </w:rPr>
      </w:pPr>
      <w:r>
        <w:rPr>
          <w:rFonts w:ascii="Arial" w:eastAsia="Arial" w:hAnsi="Arial" w:cs="Arial"/>
          <w:color w:val="000000"/>
        </w:rPr>
        <w:t>Emergency actions for chemical spillages and mixes,</w:t>
      </w:r>
    </w:p>
    <w:p w14:paraId="51AB6B61" w14:textId="77777777" w:rsidR="00BD2B7A" w:rsidRDefault="004B0865" w:rsidP="00395851">
      <w:pPr>
        <w:numPr>
          <w:ilvl w:val="0"/>
          <w:numId w:val="21"/>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contextualSpacing/>
        <w:rPr>
          <w:color w:val="000000"/>
          <w:sz w:val="24"/>
          <w:szCs w:val="24"/>
        </w:rPr>
      </w:pPr>
      <w:r>
        <w:rPr>
          <w:rFonts w:ascii="Arial" w:eastAsia="Arial" w:hAnsi="Arial" w:cs="Arial"/>
          <w:color w:val="000000"/>
        </w:rPr>
        <w:t>Filtration protocols.</w:t>
      </w:r>
    </w:p>
    <w:p w14:paraId="38434AC5"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rPr>
      </w:pPr>
    </w:p>
    <w:p w14:paraId="08983BF0"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lastRenderedPageBreak/>
        <w:t xml:space="preserve">Headteachers of schools with pools on their site must attend the course entitled </w:t>
      </w:r>
      <w:r>
        <w:rPr>
          <w:rFonts w:ascii="Arial" w:eastAsia="Arial" w:hAnsi="Arial" w:cs="Arial"/>
          <w:b/>
        </w:rPr>
        <w:t>Swimming Pool Awareness for Headteachers (Institute for the Management of Sport and Physical Activity IMSPA</w:t>
      </w:r>
      <w:r>
        <w:rPr>
          <w:rFonts w:ascii="Arial" w:eastAsia="Arial" w:hAnsi="Arial" w:cs="Arial"/>
        </w:rPr>
        <w:t xml:space="preserve">) </w:t>
      </w:r>
      <w:proofErr w:type="gramStart"/>
      <w:r>
        <w:rPr>
          <w:rFonts w:ascii="Arial" w:eastAsia="Arial" w:hAnsi="Arial" w:cs="Arial"/>
        </w:rPr>
        <w:t>-  this</w:t>
      </w:r>
      <w:proofErr w:type="gramEnd"/>
      <w:r>
        <w:rPr>
          <w:rFonts w:ascii="Arial" w:eastAsia="Arial" w:hAnsi="Arial" w:cs="Arial"/>
        </w:rPr>
        <w:t xml:space="preserve"> requires refreshing every 3 years.</w:t>
      </w:r>
    </w:p>
    <w:p w14:paraId="53402DE5"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602D7D83"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It is strongly advised that there are 2 persons qualified to run the pool so there is backup in an emergency and absence.</w:t>
      </w:r>
    </w:p>
    <w:p w14:paraId="4C34E3D4"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241522A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Persons designated with responsibility for the management of the operation of the pool should be qualified to manage staff involved in operating the pool and should be authorised to control the use of the pool. OCC Health and Safety Team can advise on appropriate courses.</w:t>
      </w:r>
    </w:p>
    <w:p w14:paraId="59DFCE1D"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79F32020"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The monitoring of pool plant operation is included in the annual H&amp;S compliance report to the Director of Children’s Services. Advice on pool plant operation is available from OCC (see Contacts).</w:t>
      </w:r>
    </w:p>
    <w:p w14:paraId="7F24538C"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2FA61FAA"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u w:val="single"/>
        </w:rPr>
      </w:pPr>
      <w:r w:rsidRPr="00FD5518">
        <w:rPr>
          <w:rFonts w:ascii="Arial" w:eastAsia="Arial" w:hAnsi="Arial" w:cs="Arial"/>
          <w:b/>
          <w:color w:val="0070C0"/>
          <w:sz w:val="28"/>
          <w:szCs w:val="28"/>
          <w:u w:val="single"/>
        </w:rPr>
        <w:t>Pool Plant Operation</w:t>
      </w:r>
    </w:p>
    <w:p w14:paraId="131995B3"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5790BECE"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4"/>
          <w:szCs w:val="24"/>
        </w:rPr>
      </w:pPr>
      <w:r>
        <w:rPr>
          <w:rFonts w:ascii="Arial" w:eastAsia="Arial" w:hAnsi="Arial" w:cs="Arial"/>
          <w:b/>
          <w:color w:val="0070C0"/>
          <w:sz w:val="24"/>
          <w:szCs w:val="24"/>
        </w:rPr>
        <w:t>For school pools</w:t>
      </w:r>
    </w:p>
    <w:p w14:paraId="66F4C950"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57DBF227" w14:textId="77777777" w:rsidR="00395851"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The person setting up the safe systems of work in the pool should be trained and aware of both pool plant safety and pool operational safety.  These functions and body of knowledge may be split between two persons. It is recommended that schools combine the role of Pool Manager and Pool Plant Operator.</w:t>
      </w:r>
    </w:p>
    <w:p w14:paraId="2BE5B82E" w14:textId="77777777" w:rsidR="00395851" w:rsidRDefault="00395851"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p>
    <w:p w14:paraId="26D799C6"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4"/>
          <w:szCs w:val="24"/>
        </w:rPr>
      </w:pPr>
      <w:r>
        <w:rPr>
          <w:rFonts w:ascii="Arial" w:eastAsia="Arial" w:hAnsi="Arial" w:cs="Arial"/>
          <w:b/>
          <w:color w:val="0070C0"/>
          <w:sz w:val="24"/>
          <w:szCs w:val="24"/>
        </w:rPr>
        <w:t>Pool plant operators</w:t>
      </w:r>
    </w:p>
    <w:p w14:paraId="38330B56"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4"/>
          <w:szCs w:val="24"/>
        </w:rPr>
      </w:pPr>
    </w:p>
    <w:p w14:paraId="1946A3E2"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highlight w:val="white"/>
        </w:rPr>
        <w:t>Pool plant operators must attend the PALM Academy Small Pool Operators Certificate (formally Pool Carers Training) with refresher training required on a three year basis (or equivalent qualification that meets the PWTAG training syllabus); a two day course covering what the plant operator needs to now to keep the pool water reasonably free from the risk of infection spreading, to keep the water clear so that pool users can be seen under the water and to operate a simple school pool plant safely and effectively.  </w:t>
      </w:r>
    </w:p>
    <w:p w14:paraId="4609CD13"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010D1FAF"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This qualification has a </w:t>
      </w:r>
      <w:r w:rsidR="00A86D65">
        <w:rPr>
          <w:rFonts w:ascii="Arial" w:eastAsia="Arial" w:hAnsi="Arial" w:cs="Arial"/>
        </w:rPr>
        <w:t>three-year</w:t>
      </w:r>
      <w:r>
        <w:rPr>
          <w:rFonts w:ascii="Arial" w:eastAsia="Arial" w:hAnsi="Arial" w:cs="Arial"/>
        </w:rPr>
        <w:t xml:space="preserve"> life and can be re-validated by a </w:t>
      </w:r>
      <w:r w:rsidR="00A86D65">
        <w:rPr>
          <w:rFonts w:ascii="Arial" w:eastAsia="Arial" w:hAnsi="Arial" w:cs="Arial"/>
        </w:rPr>
        <w:t>one-day</w:t>
      </w:r>
      <w:r>
        <w:rPr>
          <w:rFonts w:ascii="Arial" w:eastAsia="Arial" w:hAnsi="Arial" w:cs="Arial"/>
        </w:rPr>
        <w:t xml:space="preserve"> refresher and updating course.  </w:t>
      </w:r>
    </w:p>
    <w:p w14:paraId="6F851E84"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0F092A8"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4"/>
          <w:szCs w:val="24"/>
        </w:rPr>
      </w:pPr>
      <w:r>
        <w:rPr>
          <w:rFonts w:ascii="Arial" w:eastAsia="Arial" w:hAnsi="Arial" w:cs="Arial"/>
          <w:b/>
          <w:color w:val="0070C0"/>
          <w:sz w:val="24"/>
          <w:szCs w:val="24"/>
        </w:rPr>
        <w:t>In Public pools/Non School pools</w:t>
      </w:r>
    </w:p>
    <w:p w14:paraId="08372135"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4601B07E"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Standards should be to the PWTAG Swimming Pool Technical Operator standard, (P.A.L.M. Academy Swimming Pool Technical Operator Certificate or equivalent).  </w:t>
      </w:r>
    </w:p>
    <w:p w14:paraId="49DC9B21"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2F381429"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This qualification has a </w:t>
      </w:r>
      <w:r w:rsidR="00A86D65">
        <w:rPr>
          <w:rFonts w:ascii="Arial" w:eastAsia="Arial" w:hAnsi="Arial" w:cs="Arial"/>
        </w:rPr>
        <w:t>three-year</w:t>
      </w:r>
      <w:r>
        <w:rPr>
          <w:rFonts w:ascii="Arial" w:eastAsia="Arial" w:hAnsi="Arial" w:cs="Arial"/>
        </w:rPr>
        <w:t xml:space="preserve"> life and can be re-validated by a </w:t>
      </w:r>
      <w:r w:rsidR="00A86D65">
        <w:rPr>
          <w:rFonts w:ascii="Arial" w:eastAsia="Arial" w:hAnsi="Arial" w:cs="Arial"/>
        </w:rPr>
        <w:t>one-day</w:t>
      </w:r>
      <w:r>
        <w:rPr>
          <w:rFonts w:ascii="Arial" w:eastAsia="Arial" w:hAnsi="Arial" w:cs="Arial"/>
        </w:rPr>
        <w:t xml:space="preserve"> refresher and updating course.  </w:t>
      </w:r>
    </w:p>
    <w:p w14:paraId="156A3433"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2661510F"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 xml:space="preserve">Schools are not required to satisfy themselves as to the qualifications of those managing the pool and plant at pools where they swim, but if there is any concern </w:t>
      </w:r>
      <w:proofErr w:type="gramStart"/>
      <w:r>
        <w:rPr>
          <w:rFonts w:ascii="Arial" w:eastAsia="Arial" w:hAnsi="Arial" w:cs="Arial"/>
        </w:rPr>
        <w:t>with regard to</w:t>
      </w:r>
      <w:proofErr w:type="gramEnd"/>
      <w:r>
        <w:rPr>
          <w:rFonts w:ascii="Arial" w:eastAsia="Arial" w:hAnsi="Arial" w:cs="Arial"/>
        </w:rPr>
        <w:t xml:space="preserve"> pool safety (including the clarity and quality of the pool water) this should be reported to the manager of the pool.</w:t>
      </w:r>
    </w:p>
    <w:p w14:paraId="7E6F7FB1" w14:textId="77777777" w:rsidR="00BD2B7A" w:rsidRDefault="004B0865" w:rsidP="00FA1F3D">
      <w:pPr>
        <w:pBdr>
          <w:top w:val="none" w:sz="0" w:space="0" w:color="000000"/>
          <w:left w:val="none" w:sz="0" w:space="0" w:color="000000"/>
          <w:bottom w:val="none" w:sz="0" w:space="0" w:color="000000"/>
          <w:right w:val="none" w:sz="0" w:space="0" w:color="000000"/>
          <w:between w:val="none" w:sz="0" w:space="0" w:color="000000"/>
        </w:pBdr>
        <w:spacing w:after="0"/>
        <w:jc w:val="both"/>
        <w:rPr>
          <w:rFonts w:ascii="Times New Roman" w:eastAsia="Times New Roman" w:hAnsi="Times New Roman" w:cs="Times New Roman"/>
          <w:color w:val="000000"/>
          <w:sz w:val="24"/>
          <w:szCs w:val="24"/>
        </w:rPr>
      </w:pPr>
      <w:r>
        <w:rPr>
          <w:rFonts w:ascii="Arial" w:eastAsia="Arial" w:hAnsi="Arial" w:cs="Arial"/>
        </w:rPr>
        <w:tab/>
      </w:r>
    </w:p>
    <w:p w14:paraId="1682A1F0"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 xml:space="preserve">Public pools are normally checked by the Local Environmental Health Officers. Pools in private houses are not checked and are only suitable for domestic use by family and friends and should </w:t>
      </w:r>
      <w:r>
        <w:rPr>
          <w:rFonts w:ascii="Arial" w:eastAsia="Arial" w:hAnsi="Arial" w:cs="Arial"/>
          <w:u w:val="single"/>
        </w:rPr>
        <w:t>not</w:t>
      </w:r>
      <w:r>
        <w:rPr>
          <w:rFonts w:ascii="Arial" w:eastAsia="Arial" w:hAnsi="Arial" w:cs="Arial"/>
        </w:rPr>
        <w:t xml:space="preserve"> be used by schools.</w:t>
      </w:r>
    </w:p>
    <w:p w14:paraId="2C8B38C0" w14:textId="77777777" w:rsidR="00BD2B7A" w:rsidRDefault="00BD2B7A" w:rsidP="00FA1F3D">
      <w:pPr>
        <w:pBdr>
          <w:top w:val="none" w:sz="0" w:space="0" w:color="000000"/>
          <w:left w:val="none" w:sz="0" w:space="0" w:color="000000"/>
          <w:bottom w:val="none" w:sz="0" w:space="0" w:color="000000"/>
          <w:right w:val="none" w:sz="0" w:space="0" w:color="000000"/>
          <w:between w:val="none" w:sz="0" w:space="0" w:color="000000"/>
        </w:pBdr>
        <w:spacing w:after="0"/>
        <w:rPr>
          <w:rFonts w:ascii="Times New Roman" w:eastAsia="Times New Roman" w:hAnsi="Times New Roman" w:cs="Times New Roman"/>
          <w:color w:val="000000"/>
          <w:sz w:val="24"/>
          <w:szCs w:val="24"/>
        </w:rPr>
      </w:pPr>
    </w:p>
    <w:p w14:paraId="740CD8F1"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lastRenderedPageBreak/>
        <w:t>Monitoring</w:t>
      </w:r>
    </w:p>
    <w:p w14:paraId="2BEB826C"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04F7403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Schools may contact </w:t>
      </w:r>
      <w:hyperlink r:id="rId27" w:history="1">
        <w:r w:rsidRPr="00C65CA9">
          <w:rPr>
            <w:rStyle w:val="Hyperlink"/>
            <w:rFonts w:ascii="Arial" w:eastAsia="Arial" w:hAnsi="Arial" w:cs="Arial"/>
          </w:rPr>
          <w:t>SMS Environmental Water Safety Experts</w:t>
        </w:r>
      </w:hyperlink>
      <w:r>
        <w:rPr>
          <w:rFonts w:ascii="Arial" w:eastAsia="Arial" w:hAnsi="Arial" w:cs="Arial"/>
        </w:rPr>
        <w:t xml:space="preserve"> or </w:t>
      </w:r>
      <w:hyperlink r:id="rId28">
        <w:r>
          <w:rPr>
            <w:rFonts w:ascii="Arial" w:eastAsia="Arial" w:hAnsi="Arial" w:cs="Arial"/>
            <w:color w:val="1155CC"/>
            <w:u w:val="single"/>
          </w:rPr>
          <w:t>Carlton Associates Ltd</w:t>
        </w:r>
      </w:hyperlink>
      <w:r>
        <w:rPr>
          <w:rFonts w:ascii="Arial" w:eastAsia="Arial" w:hAnsi="Arial" w:cs="Arial"/>
        </w:rPr>
        <w:t xml:space="preserve"> to inspect school seasonal pools termly, prior to opening, and hydrotherapy/non-seasonal pools termly (these adhere to NHS/PHE guidelines). Aspects for compliance include training and competence, written safe operating procedures, Risk Assessments, including Cryptosporidium, site safety, signage, chemical safety, flow meter and water testing regime.  Where fully compliant with OCC requirements, the establishment/setting will be given a written Report confirming that the pool can be used.  This may include recommendations for action.  An unsatisfactory Report may require a second visit to verify improvements before the pool can be used.</w:t>
      </w:r>
    </w:p>
    <w:p w14:paraId="1C67C67E"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43685F2"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To ensure that pools are being operated correctly an agreed water quality monitoring and testing regime is organised using a competent contractor, for example Kingfisher.</w:t>
      </w:r>
    </w:p>
    <w:p w14:paraId="4ABD7B44"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22EBE30"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Microbiological testing is carried out at the following frequencies:</w:t>
      </w:r>
    </w:p>
    <w:p w14:paraId="36431327" w14:textId="77777777" w:rsidR="002C737A" w:rsidRDefault="002C73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p>
    <w:p w14:paraId="46427F3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Times New Roman" w:eastAsia="Times New Roman" w:hAnsi="Times New Roman" w:cs="Times New Roman"/>
          <w:color w:val="000000"/>
          <w:sz w:val="24"/>
          <w:szCs w:val="24"/>
        </w:rPr>
      </w:pPr>
      <w:r>
        <w:rPr>
          <w:rFonts w:ascii="Arial" w:eastAsia="Arial" w:hAnsi="Arial" w:cs="Arial"/>
        </w:rPr>
        <w:t>1.</w:t>
      </w:r>
      <w:r>
        <w:rPr>
          <w:rFonts w:ascii="Arial" w:eastAsia="Arial" w:hAnsi="Arial" w:cs="Arial"/>
        </w:rPr>
        <w:tab/>
        <w:t>Non-seasonal pools – every month</w:t>
      </w:r>
      <w:r w:rsidR="00A03EC2">
        <w:rPr>
          <w:rFonts w:ascii="Arial" w:eastAsia="Arial" w:hAnsi="Arial" w:cs="Arial"/>
        </w:rPr>
        <w:t>.</w:t>
      </w:r>
    </w:p>
    <w:p w14:paraId="0017DFE4"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Times New Roman" w:eastAsia="Times New Roman" w:hAnsi="Times New Roman" w:cs="Times New Roman"/>
          <w:color w:val="000000"/>
          <w:sz w:val="24"/>
          <w:szCs w:val="24"/>
        </w:rPr>
      </w:pPr>
      <w:r>
        <w:rPr>
          <w:rFonts w:ascii="Arial" w:eastAsia="Arial" w:hAnsi="Arial" w:cs="Arial"/>
        </w:rPr>
        <w:t>2.</w:t>
      </w:r>
      <w:r>
        <w:rPr>
          <w:rFonts w:ascii="Arial" w:eastAsia="Arial" w:hAnsi="Arial" w:cs="Arial"/>
        </w:rPr>
        <w:tab/>
        <w:t>Seasonal pools – every month during the operating season, with the first being taken prior to opening</w:t>
      </w:r>
      <w:r w:rsidR="00A03EC2">
        <w:rPr>
          <w:rFonts w:ascii="Arial" w:eastAsia="Arial" w:hAnsi="Arial" w:cs="Arial"/>
        </w:rPr>
        <w:t>.</w:t>
      </w:r>
    </w:p>
    <w:p w14:paraId="2EF4DF0F"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r>
        <w:rPr>
          <w:rFonts w:ascii="Arial" w:eastAsia="Arial" w:hAnsi="Arial" w:cs="Arial"/>
        </w:rPr>
        <w:t xml:space="preserve">3. </w:t>
      </w:r>
      <w:r>
        <w:rPr>
          <w:rFonts w:ascii="Arial" w:eastAsia="Arial" w:hAnsi="Arial" w:cs="Arial"/>
        </w:rPr>
        <w:tab/>
        <w:t>Hydrotherapy pools – weekly testing.</w:t>
      </w:r>
    </w:p>
    <w:p w14:paraId="031E02E5"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3161AE09"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 xml:space="preserve">Pool closures </w:t>
      </w:r>
    </w:p>
    <w:p w14:paraId="0B5E5482"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3CDCC369"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If, following the issue of any Pool Service Report, the establishment/setting is advised to close the pool based on unsatisfactory water chemistry, the report must be signed on behalf of the establishment/ setting by a senior manager acknowledging the need for closure.</w:t>
      </w:r>
    </w:p>
    <w:p w14:paraId="7C417838"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6ADFDD1"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 xml:space="preserve">The bacteriological samples </w:t>
      </w:r>
      <w:proofErr w:type="gramStart"/>
      <w:r>
        <w:rPr>
          <w:rFonts w:ascii="Arial" w:eastAsia="Arial" w:hAnsi="Arial" w:cs="Arial"/>
        </w:rPr>
        <w:t>have to</w:t>
      </w:r>
      <w:proofErr w:type="gramEnd"/>
      <w:r>
        <w:rPr>
          <w:rFonts w:ascii="Arial" w:eastAsia="Arial" w:hAnsi="Arial" w:cs="Arial"/>
        </w:rPr>
        <w:t xml:space="preserve"> be sent away for analysis; the establishment/setting will be informed immediately of unsatisfactory results by telephone/facsimile/email and of satisfactory results by post.</w:t>
      </w:r>
    </w:p>
    <w:p w14:paraId="0BEF3656"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p>
    <w:p w14:paraId="73043B02"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Following closure for any reason it will be the establishment/setting’s responsibility to arrange for remedial measures to be taken, for further testing and analysis of the pool water chemistry, by a competent contractor, to obtain satisfactory results before the pool can be put back into use.  The Health &amp; Safety Team (see contacts) must be informed of the results.  </w:t>
      </w:r>
    </w:p>
    <w:p w14:paraId="0458BDA8"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B70884F"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Records</w:t>
      </w:r>
    </w:p>
    <w:p w14:paraId="072A13F9"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744CDFB1"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It is important that adequate records are kept of all tests carried out.  Records must be kept for a minimum of 5 years.</w:t>
      </w:r>
    </w:p>
    <w:p w14:paraId="442E77E5"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5BA69ED"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Routine Maintenance</w:t>
      </w:r>
    </w:p>
    <w:p w14:paraId="1B7E8BDB"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0C81378"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Daily running of the pool and related plant will be the responsibility of the Pool Operators.  Support is available to the Pool Operators from Carlton Associates and the OCC Health and Safety Team (see contacts). These details should be held for routine support and emergency call outs (this service by the PWMC [Pool Water Maintenance Contractor] is one that the school </w:t>
      </w:r>
      <w:proofErr w:type="gramStart"/>
      <w:r>
        <w:rPr>
          <w:rFonts w:ascii="Arial" w:eastAsia="Arial" w:hAnsi="Arial" w:cs="Arial"/>
        </w:rPr>
        <w:t>has to</w:t>
      </w:r>
      <w:proofErr w:type="gramEnd"/>
      <w:r>
        <w:rPr>
          <w:rFonts w:ascii="Arial" w:eastAsia="Arial" w:hAnsi="Arial" w:cs="Arial"/>
        </w:rPr>
        <w:t xml:space="preserve"> pay for directly).</w:t>
      </w:r>
    </w:p>
    <w:p w14:paraId="769FC44C"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A3A926A"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In view of the large variety of equipment installed for the filtration and chlorination of swimming pools, these notes are intended for general guidance only.  Pool Operators should refer to manufacturer’s instructions for the specific information relative to their </w:t>
      </w:r>
      <w:proofErr w:type="gramStart"/>
      <w:r>
        <w:rPr>
          <w:rFonts w:ascii="Arial" w:eastAsia="Arial" w:hAnsi="Arial" w:cs="Arial"/>
        </w:rPr>
        <w:t>particular plant</w:t>
      </w:r>
      <w:proofErr w:type="gramEnd"/>
      <w:r>
        <w:rPr>
          <w:rFonts w:ascii="Arial" w:eastAsia="Arial" w:hAnsi="Arial" w:cs="Arial"/>
        </w:rPr>
        <w:t xml:space="preserve"> or, if in doubt, should contact PWMC. </w:t>
      </w:r>
    </w:p>
    <w:p w14:paraId="640FE19E"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04F66EE"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Pool Operators should ensure that all safety fittings, such as pool steps, handrails, etc. </w:t>
      </w:r>
      <w:proofErr w:type="gramStart"/>
      <w:r>
        <w:rPr>
          <w:rFonts w:ascii="Arial" w:eastAsia="Arial" w:hAnsi="Arial" w:cs="Arial"/>
        </w:rPr>
        <w:t>and also</w:t>
      </w:r>
      <w:proofErr w:type="gramEnd"/>
      <w:r>
        <w:rPr>
          <w:rFonts w:ascii="Arial" w:eastAsia="Arial" w:hAnsi="Arial" w:cs="Arial"/>
        </w:rPr>
        <w:t xml:space="preserve"> diving boards and other equipment, are secure, in good repair and have </w:t>
      </w:r>
      <w:r w:rsidR="00A86D65">
        <w:rPr>
          <w:rFonts w:ascii="Arial" w:eastAsia="Arial" w:hAnsi="Arial" w:cs="Arial"/>
        </w:rPr>
        <w:t>non-slip</w:t>
      </w:r>
      <w:r>
        <w:rPr>
          <w:rFonts w:ascii="Arial" w:eastAsia="Arial" w:hAnsi="Arial" w:cs="Arial"/>
        </w:rPr>
        <w:t xml:space="preserve"> surfaces, and that broken or missing grids to water outlets at the bottom of pools are replaced immediately.  Pool surrounds (whatever the surface) should be slip resistant, flat and without any trip hazards to prevent injury to bather’s feet. Where there are cracked paving </w:t>
      </w:r>
      <w:r w:rsidR="00A20EAD">
        <w:rPr>
          <w:rFonts w:ascii="Arial" w:eastAsia="Arial" w:hAnsi="Arial" w:cs="Arial"/>
        </w:rPr>
        <w:t>slabs,</w:t>
      </w:r>
      <w:r>
        <w:rPr>
          <w:rFonts w:ascii="Arial" w:eastAsia="Arial" w:hAnsi="Arial" w:cs="Arial"/>
        </w:rPr>
        <w:t xml:space="preserve"> these should be replaced immediately.</w:t>
      </w:r>
    </w:p>
    <w:p w14:paraId="112C8DF5" w14:textId="77777777" w:rsidR="00FA1F3D" w:rsidRDefault="00FA1F3D" w:rsidP="00395851">
      <w:pPr>
        <w:spacing w:after="0" w:line="240" w:lineRule="auto"/>
        <w:rPr>
          <w:rFonts w:ascii="Arial" w:eastAsia="Arial" w:hAnsi="Arial" w:cs="Arial"/>
        </w:rPr>
      </w:pPr>
    </w:p>
    <w:p w14:paraId="754EAD24"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Records – Swimming</w:t>
      </w:r>
    </w:p>
    <w:p w14:paraId="665546AC"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7085136A" w14:textId="77777777" w:rsidR="00FA1F3D"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color w:val="0070C0"/>
          <w:sz w:val="24"/>
          <w:szCs w:val="24"/>
        </w:rPr>
        <w:t>Qualifications</w:t>
      </w:r>
    </w:p>
    <w:p w14:paraId="3C46CF08"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jc w:val="both"/>
        <w:rPr>
          <w:rFonts w:ascii="Times New Roman" w:eastAsia="Times New Roman" w:hAnsi="Times New Roman" w:cs="Times New Roman"/>
          <w:color w:val="000000"/>
          <w:sz w:val="24"/>
          <w:szCs w:val="24"/>
        </w:rPr>
      </w:pPr>
      <w:r>
        <w:rPr>
          <w:rFonts w:ascii="Arial" w:eastAsia="Arial" w:hAnsi="Arial" w:cs="Arial"/>
        </w:rPr>
        <w:t xml:space="preserve">Records of all qualifications of those involved in the teaching of School Swimming and Water Safety must be maintained, kept up to date and available for inspection if required. The person responsible for this is the School Teacher in Charge of School Swimming.  These records will be kept in the School Swimming folder and will be looked at as part of the Health and Safety Team Audit programme </w:t>
      </w:r>
      <w:r w:rsidR="002D0709">
        <w:rPr>
          <w:rFonts w:ascii="Arial" w:eastAsia="Arial" w:hAnsi="Arial" w:cs="Arial"/>
        </w:rPr>
        <w:t>(</w:t>
      </w:r>
      <w:r w:rsidRPr="002C737A">
        <w:rPr>
          <w:rFonts w:ascii="Arial" w:eastAsia="Arial" w:hAnsi="Arial" w:cs="Arial"/>
          <w:b/>
        </w:rPr>
        <w:t xml:space="preserve">Appendix </w:t>
      </w:r>
      <w:r w:rsidR="00F04E65" w:rsidRPr="002C737A">
        <w:rPr>
          <w:rFonts w:ascii="Arial" w:eastAsia="Arial" w:hAnsi="Arial" w:cs="Arial"/>
          <w:b/>
        </w:rPr>
        <w:t>F</w:t>
      </w:r>
      <w:r w:rsidRPr="002C737A">
        <w:rPr>
          <w:rFonts w:ascii="Arial" w:eastAsia="Arial" w:hAnsi="Arial" w:cs="Arial"/>
        </w:rPr>
        <w:t xml:space="preserve"> </w:t>
      </w:r>
      <w:r w:rsidRPr="002D0709">
        <w:rPr>
          <w:rFonts w:ascii="Arial" w:eastAsia="Arial" w:hAnsi="Arial" w:cs="Arial"/>
        </w:rPr>
        <w:t>School Swimming Checklist</w:t>
      </w:r>
      <w:r>
        <w:rPr>
          <w:rFonts w:ascii="Arial" w:eastAsia="Arial" w:hAnsi="Arial" w:cs="Arial"/>
          <w:highlight w:val="white"/>
        </w:rPr>
        <w:t>).</w:t>
      </w:r>
    </w:p>
    <w:p w14:paraId="038133C3"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0EAB68C1"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sidRPr="00FD5518">
        <w:rPr>
          <w:rFonts w:ascii="Arial" w:eastAsia="Arial" w:hAnsi="Arial" w:cs="Arial"/>
          <w:b/>
          <w:color w:val="0070C0"/>
          <w:sz w:val="24"/>
          <w:szCs w:val="24"/>
        </w:rPr>
        <w:t xml:space="preserve">Accidents, Incidents and Near Misses </w:t>
      </w:r>
    </w:p>
    <w:p w14:paraId="60DE6E55"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 xml:space="preserve">Records of incidents and accidents that occur in the swimming pool or pool area must be maintained and be available for inspection if required. An annual review of these records will assist with the review of the risks associated with School Swimming and Water Safety. </w:t>
      </w:r>
    </w:p>
    <w:p w14:paraId="503B91E3"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18589798"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b/>
          <w:color w:val="0070C0"/>
          <w:sz w:val="40"/>
          <w:szCs w:val="40"/>
        </w:rPr>
      </w:pPr>
    </w:p>
    <w:p w14:paraId="19BC6BCD"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Educational Visits</w:t>
      </w:r>
    </w:p>
    <w:p w14:paraId="6C80592F"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color w:val="000000"/>
          <w:sz w:val="24"/>
          <w:szCs w:val="24"/>
        </w:rPr>
      </w:pPr>
    </w:p>
    <w:p w14:paraId="12EA4561"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All swimming activities and venues including hotel pools (UK and abroad) must be identified within the visit planning and itinerary, and lifeguarding arrangements checked in advance.</w:t>
      </w:r>
    </w:p>
    <w:p w14:paraId="407463E5"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C2910DF"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rPr>
        <w:t xml:space="preserve">Young people </w:t>
      </w:r>
      <w:proofErr w:type="gramStart"/>
      <w:r>
        <w:rPr>
          <w:rFonts w:ascii="Arial" w:eastAsia="Arial" w:hAnsi="Arial" w:cs="Arial"/>
          <w:b/>
        </w:rPr>
        <w:t>must be supervised by a competent QUALIFIED adult at all times</w:t>
      </w:r>
      <w:proofErr w:type="gramEnd"/>
      <w:r>
        <w:rPr>
          <w:rFonts w:ascii="Arial" w:eastAsia="Arial" w:hAnsi="Arial" w:cs="Arial"/>
          <w:b/>
        </w:rPr>
        <w:t xml:space="preserve"> whilst undertaking swimming activities.  </w:t>
      </w:r>
    </w:p>
    <w:p w14:paraId="5E791C31" w14:textId="77777777" w:rsidR="00A03EC2" w:rsidRDefault="00A03EC2"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8"/>
          <w:szCs w:val="28"/>
        </w:rPr>
      </w:pPr>
    </w:p>
    <w:p w14:paraId="673B7431"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Swimming Pool (Lifeguarded)</w:t>
      </w:r>
      <w:r w:rsidR="00964258" w:rsidRPr="002C737A">
        <w:rPr>
          <w:rFonts w:ascii="Arial" w:eastAsia="Arial" w:hAnsi="Arial" w:cs="Arial"/>
          <w:b/>
          <w:color w:val="0070C0"/>
          <w:sz w:val="28"/>
          <w:szCs w:val="28"/>
        </w:rPr>
        <w:t xml:space="preserve"> -</w:t>
      </w:r>
      <w:r w:rsidR="00964258">
        <w:rPr>
          <w:rFonts w:ascii="Arial" w:eastAsia="Arial" w:hAnsi="Arial" w:cs="Arial"/>
          <w:b/>
          <w:color w:val="0070C0"/>
          <w:sz w:val="28"/>
          <w:szCs w:val="28"/>
          <w:u w:val="single"/>
        </w:rPr>
        <w:t xml:space="preserve"> </w:t>
      </w:r>
    </w:p>
    <w:p w14:paraId="6EE56752"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1B9A7BA"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color w:val="0070C0"/>
          <w:sz w:val="24"/>
          <w:szCs w:val="24"/>
        </w:rPr>
        <w:t xml:space="preserve">LA approval is </w:t>
      </w:r>
      <w:r>
        <w:rPr>
          <w:rFonts w:ascii="Arial" w:eastAsia="Arial" w:hAnsi="Arial" w:cs="Arial"/>
          <w:b/>
          <w:color w:val="0070C0"/>
          <w:sz w:val="24"/>
          <w:szCs w:val="24"/>
        </w:rPr>
        <w:t xml:space="preserve">not </w:t>
      </w:r>
      <w:r>
        <w:rPr>
          <w:rFonts w:ascii="Arial" w:eastAsia="Arial" w:hAnsi="Arial" w:cs="Arial"/>
          <w:color w:val="0070C0"/>
          <w:sz w:val="24"/>
          <w:szCs w:val="24"/>
        </w:rPr>
        <w:t>required.</w:t>
      </w:r>
    </w:p>
    <w:p w14:paraId="7A647CFC"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UK Swimming Pool operators have a duty to take all reasonable and practicable measures to ensure that teaching and coaching activities are conducted safely. It is essential that pools are not used where there is a risk of entrapment or vacuum.</w:t>
      </w:r>
    </w:p>
    <w:p w14:paraId="7C1BB778"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E5A7466"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Visiting School Staff must be aware of all pool procedures, both normal and emergency (request pool’s relevant safety procedures – see School Swimming Checklist,</w:t>
      </w:r>
      <w:hyperlink r:id="rId29">
        <w:r w:rsidRPr="00F04E65">
          <w:rPr>
            <w:rFonts w:ascii="Arial" w:eastAsia="Arial" w:hAnsi="Arial" w:cs="Arial"/>
            <w:color w:val="1155CC"/>
          </w:rPr>
          <w:t xml:space="preserve"> </w:t>
        </w:r>
      </w:hyperlink>
      <w:r w:rsidRPr="002C737A">
        <w:rPr>
          <w:rFonts w:ascii="Arial" w:eastAsia="Arial" w:hAnsi="Arial" w:cs="Arial"/>
          <w:b/>
        </w:rPr>
        <w:t>Appendix F</w:t>
      </w:r>
      <w:r w:rsidRPr="0004480C">
        <w:rPr>
          <w:rFonts w:ascii="Arial" w:eastAsia="Arial" w:hAnsi="Arial" w:cs="Arial"/>
        </w:rPr>
        <w:t xml:space="preserve"> </w:t>
      </w:r>
      <w:r>
        <w:rPr>
          <w:rFonts w:ascii="Arial" w:eastAsia="Arial" w:hAnsi="Arial" w:cs="Arial"/>
        </w:rPr>
        <w:t xml:space="preserve">which explains roles in an emergency; meeting points etc./relevant aspects from NOP, EAP and Risk Assessments at least one month before your visit) and who at the venue will provide back up. </w:t>
      </w:r>
    </w:p>
    <w:p w14:paraId="7F3045FE"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9FA1269"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The establishment must be able to provide its own qualified lifeguard, who must meet the employer requirements for qualifications.  Arrangements should be made to ensure sole use of the pool if possible. </w:t>
      </w:r>
    </w:p>
    <w:p w14:paraId="09A15124"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0CB28376"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If other guests increase the number of bathers in the water, it should be established that this remains within ratios agreed.  </w:t>
      </w:r>
      <w:proofErr w:type="gramStart"/>
      <w:r>
        <w:rPr>
          <w:rFonts w:ascii="Arial" w:eastAsia="Arial" w:hAnsi="Arial" w:cs="Arial"/>
        </w:rPr>
        <w:t>Sufficient</w:t>
      </w:r>
      <w:proofErr w:type="gramEnd"/>
      <w:r>
        <w:rPr>
          <w:rFonts w:ascii="Arial" w:eastAsia="Arial" w:hAnsi="Arial" w:cs="Arial"/>
        </w:rPr>
        <w:t xml:space="preserve"> supervisory staff must be on poolside to ensure effective supervision of the whole pool.</w:t>
      </w:r>
    </w:p>
    <w:p w14:paraId="3769EDE1" w14:textId="77777777" w:rsidR="00DC7CEB" w:rsidRDefault="00DC7CEB" w:rsidP="00FA1F3D">
      <w:pPr>
        <w:pBdr>
          <w:top w:val="none" w:sz="0" w:space="0" w:color="000000"/>
          <w:left w:val="none" w:sz="0" w:space="0" w:color="000000"/>
          <w:bottom w:val="none" w:sz="0" w:space="0" w:color="000000"/>
          <w:right w:val="none" w:sz="0" w:space="0" w:color="000000"/>
          <w:between w:val="none" w:sz="0" w:space="0" w:color="000000"/>
        </w:pBdr>
        <w:spacing w:after="0"/>
        <w:jc w:val="both"/>
        <w:rPr>
          <w:rFonts w:ascii="Times New Roman" w:eastAsia="Times New Roman" w:hAnsi="Times New Roman" w:cs="Times New Roman"/>
          <w:color w:val="000000"/>
          <w:sz w:val="24"/>
          <w:szCs w:val="24"/>
        </w:rPr>
      </w:pPr>
    </w:p>
    <w:p w14:paraId="75D7AA6D"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lastRenderedPageBreak/>
        <w:t>Supervision should be proactive.  Teachers must work with the lifeguard to supervise the session, actively working together as part of a team safeguarding all the children.  This will help ensure that behaviour is appropriate. In a similar manner, significant medical and additional needs should be made known to the pool management and lifeguards.</w:t>
      </w:r>
    </w:p>
    <w:p w14:paraId="6DB201B2"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0F7EB4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The pool lifeguard should deal with all emergencies occurring in the water.</w:t>
      </w:r>
    </w:p>
    <w:p w14:paraId="220A902A"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0A494EAA"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Where the lifeguarding duty is given to an appropriately qualified young person, they should have an induction to the pool, which will include aspects from the NOP/EAP, so they are able to use their qualification effectively.  The Visit Leader will still retain overall supervision responsibilities to guarantee appropriate levels of behaviour.</w:t>
      </w:r>
    </w:p>
    <w:p w14:paraId="395B7419"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0481C099"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Lifeguarding must be the sole activity of the person given that responsibility – they should not combine recreational activities with lifeguarding (i.e. they should remain on poolside, being vigilant </w:t>
      </w:r>
      <w:proofErr w:type="gramStart"/>
      <w:r>
        <w:rPr>
          <w:rFonts w:ascii="Arial" w:eastAsia="Arial" w:hAnsi="Arial" w:cs="Arial"/>
        </w:rPr>
        <w:t>at all times</w:t>
      </w:r>
      <w:proofErr w:type="gramEnd"/>
      <w:r>
        <w:rPr>
          <w:rFonts w:ascii="Arial" w:eastAsia="Arial" w:hAnsi="Arial" w:cs="Arial"/>
        </w:rPr>
        <w:t>).</w:t>
      </w:r>
    </w:p>
    <w:p w14:paraId="00C65513"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3BA62D0"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b/>
        </w:rPr>
        <w:t>For lifeguarded public pools abroad</w:t>
      </w:r>
      <w:r>
        <w:rPr>
          <w:rFonts w:ascii="Arial" w:eastAsia="Arial" w:hAnsi="Arial" w:cs="Arial"/>
        </w:rPr>
        <w:t xml:space="preserve"> there must be appropriate lifeguard cover in place prior to participants entering the water. </w:t>
      </w:r>
    </w:p>
    <w:p w14:paraId="306DA626"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98BC3E9"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Unless suitably qualified, the school staff should not have responsibility for lifeguarding. However, they </w:t>
      </w:r>
      <w:proofErr w:type="gramStart"/>
      <w:r>
        <w:rPr>
          <w:rFonts w:ascii="Arial" w:eastAsia="Arial" w:hAnsi="Arial" w:cs="Arial"/>
        </w:rPr>
        <w:t>do retain a duty of care for participants at all times</w:t>
      </w:r>
      <w:proofErr w:type="gramEnd"/>
      <w:r>
        <w:rPr>
          <w:rFonts w:ascii="Arial" w:eastAsia="Arial" w:hAnsi="Arial" w:cs="Arial"/>
        </w:rPr>
        <w:t>.</w:t>
      </w:r>
    </w:p>
    <w:p w14:paraId="01E7C61F"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33A84C22"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For swimming lessons, the visit organiser will verify with the pool, prior to arrival that the Specialist Swimming Teacher or other pool employees/responsible adults supervising the participants, are qualified according to current guidelines.    The Hire agreement should document this information.</w:t>
      </w:r>
    </w:p>
    <w:p w14:paraId="5A7D8906"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1CFE7F67"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Where swimming takes place as a recreational activity, as part of an educational visit, consider how best to structure the activity to ensure good behaviour and safe practice. </w:t>
      </w:r>
    </w:p>
    <w:p w14:paraId="6A6A4C2F"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0AF9A901"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t>Hotel (and other) swimming pools</w:t>
      </w:r>
    </w:p>
    <w:p w14:paraId="26D53D7E"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5DA4D21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Establishments must check the lifeguarding position in advance.</w:t>
      </w:r>
    </w:p>
    <w:p w14:paraId="171D2CA7"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546CA26"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OCC approval is not required for this activity if qualified lifeguarding is provided at the pool.</w:t>
      </w:r>
    </w:p>
    <w:p w14:paraId="17C5F896"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20DE51BC"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rPr>
        <w:t xml:space="preserve">If lifeguarding arrangements are not provided at the pool, then the Visit Leader </w:t>
      </w:r>
      <w:r>
        <w:rPr>
          <w:rFonts w:ascii="Arial" w:eastAsia="Arial" w:hAnsi="Arial" w:cs="Arial"/>
          <w:b/>
        </w:rPr>
        <w:t xml:space="preserve">MUST seek advice from the OCC Off Sites Visits Officer </w:t>
      </w:r>
      <w:r w:rsidRPr="00DC7CEB">
        <w:rPr>
          <w:rFonts w:ascii="Arial" w:eastAsia="Arial" w:hAnsi="Arial" w:cs="Arial"/>
        </w:rPr>
        <w:t>(See further information and advice,</w:t>
      </w:r>
      <w:r w:rsidRPr="00DC7CEB">
        <w:rPr>
          <w:rFonts w:ascii="Arial" w:eastAsia="Arial" w:hAnsi="Arial" w:cs="Arial"/>
          <w:color w:val="FF0000"/>
        </w:rPr>
        <w:t xml:space="preserve"> </w:t>
      </w:r>
      <w:r w:rsidR="00DC7CEB" w:rsidRPr="00DC7CEB">
        <w:rPr>
          <w:rFonts w:ascii="Arial" w:eastAsia="Arial" w:hAnsi="Arial" w:cs="Arial"/>
        </w:rPr>
        <w:t>p</w:t>
      </w:r>
      <w:r w:rsidRPr="00DC7CEB">
        <w:rPr>
          <w:rFonts w:ascii="Arial" w:eastAsia="Arial" w:hAnsi="Arial" w:cs="Arial"/>
        </w:rPr>
        <w:t>age 5</w:t>
      </w:r>
      <w:r w:rsidR="002C737A">
        <w:rPr>
          <w:rFonts w:ascii="Arial" w:eastAsia="Arial" w:hAnsi="Arial" w:cs="Arial"/>
        </w:rPr>
        <w:t>3</w:t>
      </w:r>
      <w:r w:rsidRPr="00DC7CEB">
        <w:rPr>
          <w:rFonts w:ascii="Arial" w:eastAsia="Arial" w:hAnsi="Arial" w:cs="Arial"/>
        </w:rPr>
        <w:t>).</w:t>
      </w:r>
      <w:r>
        <w:rPr>
          <w:rFonts w:ascii="Arial" w:eastAsia="Arial" w:hAnsi="Arial" w:cs="Arial"/>
          <w:b/>
        </w:rPr>
        <w:t xml:space="preserve">  </w:t>
      </w:r>
      <w:r>
        <w:rPr>
          <w:rFonts w:ascii="Arial" w:eastAsia="Arial" w:hAnsi="Arial" w:cs="Arial"/>
          <w:b/>
        </w:rPr>
        <w:br/>
      </w:r>
    </w:p>
    <w:p w14:paraId="0BF25877" w14:textId="77777777" w:rsidR="004139CA" w:rsidRDefault="004139CA">
      <w:pPr>
        <w:rPr>
          <w:rFonts w:ascii="Arial" w:eastAsia="Arial" w:hAnsi="Arial" w:cs="Arial"/>
          <w:b/>
          <w:color w:val="0070C0"/>
          <w:sz w:val="28"/>
          <w:szCs w:val="28"/>
          <w:u w:val="single"/>
        </w:rPr>
      </w:pPr>
      <w:r>
        <w:rPr>
          <w:rFonts w:ascii="Arial" w:eastAsia="Arial" w:hAnsi="Arial" w:cs="Arial"/>
          <w:b/>
          <w:color w:val="0070C0"/>
          <w:sz w:val="28"/>
          <w:szCs w:val="28"/>
          <w:u w:val="single"/>
        </w:rPr>
        <w:br w:type="page"/>
      </w:r>
    </w:p>
    <w:p w14:paraId="6B38856D"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32"/>
          <w:szCs w:val="32"/>
          <w:u w:val="single"/>
        </w:rPr>
      </w:pPr>
      <w:r w:rsidRPr="00FD5518">
        <w:rPr>
          <w:rFonts w:ascii="Arial" w:eastAsia="Arial" w:hAnsi="Arial" w:cs="Arial"/>
          <w:b/>
          <w:color w:val="0070C0"/>
          <w:sz w:val="28"/>
          <w:szCs w:val="28"/>
          <w:u w:val="single"/>
        </w:rPr>
        <w:lastRenderedPageBreak/>
        <w:t>The following national awards/lifeguarding qualifications apply:</w:t>
      </w:r>
      <w:r w:rsidRPr="00FD5518">
        <w:rPr>
          <w:rFonts w:ascii="Arial" w:eastAsia="Arial" w:hAnsi="Arial" w:cs="Arial"/>
          <w:b/>
          <w:color w:val="0070C0"/>
          <w:sz w:val="32"/>
          <w:szCs w:val="32"/>
          <w:u w:val="single"/>
        </w:rPr>
        <w:t xml:space="preserve"> </w:t>
      </w:r>
    </w:p>
    <w:p w14:paraId="72638947"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F964B2C" w14:textId="77777777" w:rsidR="00FA1F3D"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4"/>
          <w:szCs w:val="24"/>
        </w:rPr>
      </w:pPr>
      <w:r>
        <w:rPr>
          <w:rFonts w:ascii="Arial" w:eastAsia="Arial" w:hAnsi="Arial" w:cs="Arial"/>
          <w:b/>
          <w:color w:val="0070C0"/>
          <w:sz w:val="24"/>
          <w:szCs w:val="24"/>
        </w:rPr>
        <w:t>For free swimming activity</w:t>
      </w:r>
      <w:r w:rsidR="00964258">
        <w:rPr>
          <w:rFonts w:ascii="Arial" w:eastAsia="Arial" w:hAnsi="Arial" w:cs="Arial"/>
          <w:b/>
          <w:color w:val="0070C0"/>
          <w:sz w:val="24"/>
          <w:szCs w:val="24"/>
        </w:rPr>
        <w:t>:</w:t>
      </w:r>
    </w:p>
    <w:p w14:paraId="73CEC3DA" w14:textId="77777777" w:rsidR="004139CA" w:rsidRDefault="004139C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E3C7F8D" w14:textId="77777777" w:rsidR="0065671B" w:rsidRPr="004139CA" w:rsidRDefault="004B0865" w:rsidP="00133CB4">
      <w:pPr>
        <w:numPr>
          <w:ilvl w:val="0"/>
          <w:numId w:val="22"/>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Arial" w:eastAsia="Arial" w:hAnsi="Arial" w:cs="Arial"/>
          <w:b/>
          <w:color w:val="0070C0"/>
          <w:sz w:val="24"/>
          <w:szCs w:val="24"/>
        </w:rPr>
      </w:pPr>
      <w:r w:rsidRPr="004139CA">
        <w:rPr>
          <w:rFonts w:ascii="Arial" w:eastAsia="Arial" w:hAnsi="Arial" w:cs="Arial"/>
        </w:rPr>
        <w:t xml:space="preserve">A valid </w:t>
      </w:r>
      <w:hyperlink r:id="rId30" w:history="1">
        <w:r w:rsidRPr="00581FE0">
          <w:rPr>
            <w:rStyle w:val="Hyperlink"/>
            <w:rFonts w:ascii="Arial" w:eastAsia="Arial" w:hAnsi="Arial" w:cs="Arial"/>
          </w:rPr>
          <w:t>RLSS UK National Pool Lifeguard Qualification</w:t>
        </w:r>
      </w:hyperlink>
      <w:r w:rsidRPr="004139CA">
        <w:rPr>
          <w:rFonts w:ascii="Arial" w:eastAsia="Arial" w:hAnsi="Arial" w:cs="Arial"/>
        </w:rPr>
        <w:t xml:space="preserve"> (NPLQ),or equivalent in the country visited - see </w:t>
      </w:r>
      <w:r w:rsidRPr="00581FE0">
        <w:rPr>
          <w:rFonts w:ascii="Arial" w:eastAsia="Arial" w:hAnsi="Arial" w:cs="Arial"/>
        </w:rPr>
        <w:t>Royal Life Saving Society</w:t>
      </w:r>
    </w:p>
    <w:p w14:paraId="51F619B7" w14:textId="77777777" w:rsidR="004139CA" w:rsidRPr="004139CA" w:rsidRDefault="004139CA" w:rsidP="004139CA">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jc w:val="both"/>
        <w:rPr>
          <w:rFonts w:ascii="Arial" w:eastAsia="Arial" w:hAnsi="Arial" w:cs="Arial"/>
          <w:b/>
          <w:color w:val="0070C0"/>
          <w:sz w:val="24"/>
          <w:szCs w:val="24"/>
        </w:rPr>
      </w:pPr>
    </w:p>
    <w:p w14:paraId="694564FC" w14:textId="77777777" w:rsidR="00FA1F3D"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4"/>
          <w:szCs w:val="24"/>
        </w:rPr>
      </w:pPr>
      <w:r>
        <w:rPr>
          <w:rFonts w:ascii="Arial" w:eastAsia="Arial" w:hAnsi="Arial" w:cs="Arial"/>
          <w:b/>
          <w:color w:val="0070C0"/>
          <w:sz w:val="24"/>
          <w:szCs w:val="24"/>
        </w:rPr>
        <w:t>For structured or programmed activity</w:t>
      </w:r>
      <w:r w:rsidR="00964258">
        <w:rPr>
          <w:rFonts w:ascii="Arial" w:eastAsia="Arial" w:hAnsi="Arial" w:cs="Arial"/>
          <w:b/>
          <w:color w:val="0070C0"/>
          <w:sz w:val="24"/>
          <w:szCs w:val="24"/>
        </w:rPr>
        <w:t>:</w:t>
      </w:r>
    </w:p>
    <w:p w14:paraId="263FF9C8"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F5E2626" w14:textId="77777777" w:rsidR="00BD2B7A" w:rsidRDefault="004B0865" w:rsidP="00395851">
      <w:pPr>
        <w:numPr>
          <w:ilvl w:val="0"/>
          <w:numId w:val="2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A valid RLSS UK National Pool Lifeguard Qualification (NPLQ</w:t>
      </w:r>
      <w:r w:rsidR="00A20EAD">
        <w:rPr>
          <w:rFonts w:ascii="Arial" w:eastAsia="Arial" w:hAnsi="Arial" w:cs="Arial"/>
        </w:rPr>
        <w:t>), or</w:t>
      </w:r>
      <w:r>
        <w:rPr>
          <w:rFonts w:ascii="Arial" w:eastAsia="Arial" w:hAnsi="Arial" w:cs="Arial"/>
        </w:rPr>
        <w:t xml:space="preserve"> equivalent in the country visited – see </w:t>
      </w:r>
      <w:r w:rsidRPr="00581FE0">
        <w:rPr>
          <w:rFonts w:ascii="Arial" w:eastAsia="Arial" w:hAnsi="Arial" w:cs="Arial"/>
        </w:rPr>
        <w:t xml:space="preserve">Royal Life Saving </w:t>
      </w:r>
      <w:r w:rsidR="00A20EAD" w:rsidRPr="00581FE0">
        <w:rPr>
          <w:rFonts w:ascii="Arial" w:eastAsia="Arial" w:hAnsi="Arial" w:cs="Arial"/>
        </w:rPr>
        <w:t>Society OR</w:t>
      </w:r>
      <w:r>
        <w:rPr>
          <w:rFonts w:ascii="Arial" w:eastAsia="Arial" w:hAnsi="Arial" w:cs="Arial"/>
        </w:rPr>
        <w:t xml:space="preserve"> </w:t>
      </w:r>
    </w:p>
    <w:p w14:paraId="59EA7E5B" w14:textId="77777777" w:rsidR="00BD2B7A" w:rsidRDefault="004B0865" w:rsidP="00395851">
      <w:pPr>
        <w:numPr>
          <w:ilvl w:val="0"/>
          <w:numId w:val="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A valid RLSS UK National Rescue Award for Swimming Teachers and Coaches (NRASTC) or equivalent - see </w:t>
      </w:r>
      <w:hyperlink r:id="rId31">
        <w:r>
          <w:rPr>
            <w:rFonts w:ascii="Arial" w:eastAsia="Arial" w:hAnsi="Arial" w:cs="Arial"/>
            <w:color w:val="1155CC"/>
            <w:u w:val="single"/>
          </w:rPr>
          <w:t>National Rescue Award for Swimming Teachers Coaches</w:t>
        </w:r>
      </w:hyperlink>
      <w:r>
        <w:rPr>
          <w:rFonts w:ascii="Arial" w:eastAsia="Arial" w:hAnsi="Arial" w:cs="Arial"/>
        </w:rPr>
        <w:t xml:space="preserve"> </w:t>
      </w:r>
      <w:r>
        <w:rPr>
          <w:rFonts w:ascii="Arial" w:eastAsia="Arial" w:hAnsi="Arial" w:cs="Arial"/>
          <w:b/>
        </w:rPr>
        <w:t>(providing the pool Risk Assessment allows this qualification;).</w:t>
      </w:r>
    </w:p>
    <w:p w14:paraId="13FE6152" w14:textId="77777777" w:rsidR="00BD2B7A" w:rsidRDefault="00BD2B7A" w:rsidP="00FA1F3D">
      <w:pPr>
        <w:pBdr>
          <w:top w:val="none" w:sz="0" w:space="0" w:color="000000"/>
          <w:left w:val="none" w:sz="0" w:space="0" w:color="000000"/>
          <w:bottom w:val="none" w:sz="0" w:space="0" w:color="000000"/>
          <w:right w:val="none" w:sz="0" w:space="0" w:color="000000"/>
          <w:between w:val="none" w:sz="0" w:space="0" w:color="000000"/>
        </w:pBdr>
        <w:spacing w:after="0"/>
        <w:rPr>
          <w:rFonts w:ascii="Times New Roman" w:eastAsia="Times New Roman" w:hAnsi="Times New Roman" w:cs="Times New Roman"/>
          <w:color w:val="000000"/>
          <w:sz w:val="24"/>
          <w:szCs w:val="24"/>
        </w:rPr>
      </w:pPr>
    </w:p>
    <w:p w14:paraId="20E84EB9"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4"/>
          <w:szCs w:val="24"/>
        </w:rPr>
      </w:pPr>
      <w:r>
        <w:rPr>
          <w:rFonts w:ascii="Arial" w:eastAsia="Arial" w:hAnsi="Arial" w:cs="Arial"/>
          <w:b/>
          <w:color w:val="0070C0"/>
          <w:sz w:val="24"/>
          <w:szCs w:val="24"/>
        </w:rPr>
        <w:t>The role of the Lifeguard is to</w:t>
      </w:r>
      <w:r w:rsidR="00964258">
        <w:rPr>
          <w:rFonts w:ascii="Arial" w:eastAsia="Arial" w:hAnsi="Arial" w:cs="Arial"/>
          <w:b/>
          <w:color w:val="0070C0"/>
          <w:sz w:val="24"/>
          <w:szCs w:val="24"/>
        </w:rPr>
        <w:t>:</w:t>
      </w:r>
    </w:p>
    <w:p w14:paraId="0B20D113"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05016C6B"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Directly supervise the pool and the pool users, exercising appropriate levels of control. (Note: the lifeguard </w:t>
      </w:r>
      <w:proofErr w:type="gramStart"/>
      <w:r>
        <w:rPr>
          <w:rFonts w:ascii="Arial" w:eastAsia="Arial" w:hAnsi="Arial" w:cs="Arial"/>
        </w:rPr>
        <w:t>should remain on the poolside at all times</w:t>
      </w:r>
      <w:proofErr w:type="gramEnd"/>
      <w:r>
        <w:rPr>
          <w:rFonts w:ascii="Arial" w:eastAsia="Arial" w:hAnsi="Arial" w:cs="Arial"/>
        </w:rPr>
        <w:t xml:space="preserve"> except in the case of an emergency),</w:t>
      </w:r>
    </w:p>
    <w:p w14:paraId="22A90649"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Brief pool users in advance regarding rules (e.g. no diving, running, etc.),</w:t>
      </w:r>
    </w:p>
    <w:p w14:paraId="4962E7F3"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Communicate effectively with pool user,</w:t>
      </w:r>
    </w:p>
    <w:p w14:paraId="72692F6A"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Anticipate problems and prevent accident,</w:t>
      </w:r>
    </w:p>
    <w:p w14:paraId="484CE30E"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Intervene to prevent behaviour which is unsafe,</w:t>
      </w:r>
    </w:p>
    <w:p w14:paraId="48AF5924"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Carry out an emergency rescue if required,</w:t>
      </w:r>
    </w:p>
    <w:p w14:paraId="09FB97BE" w14:textId="77777777" w:rsidR="00BD2B7A" w:rsidRDefault="004B0865" w:rsidP="00395851">
      <w:pPr>
        <w:numPr>
          <w:ilvl w:val="0"/>
          <w:numId w:val="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Give immediate first aid to any casualty.</w:t>
      </w:r>
    </w:p>
    <w:p w14:paraId="13F90973"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b/>
          <w:color w:val="0070C0"/>
          <w:sz w:val="40"/>
          <w:szCs w:val="40"/>
        </w:rPr>
      </w:pPr>
    </w:p>
    <w:p w14:paraId="53EC47CF"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b/>
          <w:color w:val="0070C0"/>
          <w:sz w:val="40"/>
          <w:szCs w:val="40"/>
        </w:rPr>
      </w:pPr>
      <w:r>
        <w:rPr>
          <w:rFonts w:ascii="Arial" w:eastAsia="Arial" w:hAnsi="Arial" w:cs="Arial"/>
          <w:b/>
          <w:color w:val="0070C0"/>
          <w:sz w:val="40"/>
          <w:szCs w:val="40"/>
        </w:rPr>
        <w:t>Natural Water Bathing/Open Water Swimming</w:t>
      </w:r>
    </w:p>
    <w:p w14:paraId="2A8BB188"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w:eastAsia="Arial" w:hAnsi="Arial" w:cs="Arial"/>
          <w:b/>
          <w:color w:val="0070C0"/>
          <w:sz w:val="28"/>
          <w:szCs w:val="28"/>
        </w:rPr>
      </w:pPr>
      <w:r>
        <w:rPr>
          <w:rFonts w:ascii="Arial" w:eastAsia="Arial" w:hAnsi="Arial" w:cs="Arial"/>
          <w:b/>
          <w:color w:val="0070C0"/>
          <w:sz w:val="28"/>
          <w:szCs w:val="28"/>
        </w:rPr>
        <w:t>Guidance must be sought from OCC Off Sites Visits Officer</w:t>
      </w:r>
    </w:p>
    <w:p w14:paraId="4C26865F"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color w:val="000000"/>
          <w:sz w:val="24"/>
          <w:szCs w:val="24"/>
        </w:rPr>
      </w:pPr>
    </w:p>
    <w:p w14:paraId="7CFDCDCA"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rPr>
      </w:pPr>
      <w:r>
        <w:rPr>
          <w:rFonts w:ascii="Arial" w:eastAsia="Arial" w:hAnsi="Arial" w:cs="Arial"/>
          <w:b/>
        </w:rPr>
        <w:t xml:space="preserve">Natural Water Bathing/Open Water Swimming is defined as “swimming or paddling, in river, canal, sea or lake”. </w:t>
      </w:r>
    </w:p>
    <w:p w14:paraId="2FCCB213"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AD847C3"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The following document must be read in conjunction with the below </w:t>
      </w:r>
      <w:hyperlink r:id="rId32" w:history="1">
        <w:r w:rsidR="00C65CA9" w:rsidRPr="00C65CA9">
          <w:rPr>
            <w:rStyle w:val="Hyperlink"/>
            <w:rFonts w:ascii="Arial" w:eastAsia="Arial" w:hAnsi="Arial" w:cs="Arial"/>
          </w:rPr>
          <w:t>Group Safety At Water Margins CCPR.</w:t>
        </w:r>
      </w:hyperlink>
    </w:p>
    <w:p w14:paraId="3645DAE8" w14:textId="77777777" w:rsidR="00C65CA9" w:rsidRDefault="00C65CA9"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30EBD2A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The RLSS National Water Safety Programme (NWSMP) assists organisations to meet their civil and statutory safety management requirements.</w:t>
      </w:r>
    </w:p>
    <w:p w14:paraId="61FDC289"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F1CE87F"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Taking children and young people on a visit to the seaside in good weather, and then not allowing them to at least paddle or cool off in the water would seem risk-averse. </w:t>
      </w:r>
    </w:p>
    <w:p w14:paraId="73102B19"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E524B8D"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sidRPr="00D46E02">
        <w:rPr>
          <w:rFonts w:ascii="Arial" w:eastAsia="Arial" w:hAnsi="Arial" w:cs="Arial"/>
        </w:rPr>
        <w:t>Involving</w:t>
      </w:r>
      <w:r>
        <w:rPr>
          <w:rFonts w:ascii="Arial" w:eastAsia="Arial" w:hAnsi="Arial" w:cs="Arial"/>
        </w:rPr>
        <w:t xml:space="preserve"> children and young people in well organised and supervised swimming or paddling in natural waters can provide a great opportunity to develop their awareness of Water Safety, choice of swimming area and safe conduct while swimming. This is important because swimming and paddling in natural waters present real risks: around 400 people drown every year. The most effective way to reduce the risk of children and young people drowning is to teach them to swim, giving them the skills to make sound judgements about playing in and around natural waters.</w:t>
      </w:r>
    </w:p>
    <w:p w14:paraId="46294899" w14:textId="77777777" w:rsidR="00A03EC2" w:rsidRDefault="00A03EC2"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38D2F065" w14:textId="77777777" w:rsidR="00927E57" w:rsidRDefault="00927E57"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p>
    <w:p w14:paraId="0F5D323A"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lastRenderedPageBreak/>
        <w:t>Open inland water such as rivers, lakes, reservoirs or canals present additional risks to those of a swimming pool. These include vegetation and other underwater obstructions, sudden changes in depth, pollution, slippery rocks and surfaces. Additionally, swimming in the sea carries risks which may include low water temperature, strong winds, undertow and tide.</w:t>
      </w:r>
    </w:p>
    <w:p w14:paraId="055CA541"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E3C5B58"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 xml:space="preserve">Natural water bathing should always be a planned activity, </w:t>
      </w:r>
      <w:r>
        <w:rPr>
          <w:rFonts w:ascii="Arial" w:eastAsia="Arial" w:hAnsi="Arial" w:cs="Arial"/>
          <w:b/>
        </w:rPr>
        <w:t xml:space="preserve">not an impromptu group activity </w:t>
      </w:r>
      <w:r>
        <w:rPr>
          <w:rFonts w:ascii="Arial" w:eastAsia="Arial" w:hAnsi="Arial" w:cs="Arial"/>
        </w:rPr>
        <w:t xml:space="preserve">(e.g. because it is hot weather). </w:t>
      </w:r>
      <w:r>
        <w:rPr>
          <w:rFonts w:ascii="Arial" w:eastAsia="Arial" w:hAnsi="Arial" w:cs="Arial"/>
          <w:b/>
        </w:rPr>
        <w:t>Visit Leaders must use bathing areas that have qualified lifeguard cover.</w:t>
      </w:r>
      <w:r>
        <w:rPr>
          <w:rFonts w:ascii="Arial" w:eastAsia="Arial" w:hAnsi="Arial" w:cs="Arial"/>
        </w:rPr>
        <w:t xml:space="preserve"> They should be aware that young people might mingle with members of the public and be lost to view. In natural water bathing, young people should always be in sight and within reasonable reach of those supervising them. It is essential that supervisors always know how many young people are in the water and where they are. </w:t>
      </w:r>
    </w:p>
    <w:p w14:paraId="7C8929AA" w14:textId="77777777" w:rsidR="00FA1F3D" w:rsidRDefault="00FA1F3D" w:rsidP="00FA1F3D">
      <w:pPr>
        <w:pBdr>
          <w:top w:val="none" w:sz="0" w:space="0" w:color="000000"/>
          <w:left w:val="none" w:sz="0" w:space="0" w:color="000000"/>
          <w:bottom w:val="none" w:sz="0" w:space="0" w:color="000000"/>
          <w:right w:val="none" w:sz="0" w:space="0" w:color="000000"/>
          <w:between w:val="none" w:sz="0" w:space="0" w:color="000000"/>
        </w:pBdr>
        <w:spacing w:after="0"/>
        <w:jc w:val="both"/>
        <w:rPr>
          <w:rFonts w:ascii="Times New Roman" w:eastAsia="Times New Roman" w:hAnsi="Times New Roman" w:cs="Times New Roman"/>
          <w:color w:val="000000"/>
          <w:sz w:val="24"/>
          <w:szCs w:val="24"/>
        </w:rPr>
      </w:pPr>
    </w:p>
    <w:p w14:paraId="351051C6" w14:textId="77777777" w:rsidR="00BD2B7A" w:rsidRDefault="004B0865" w:rsidP="00FA1F3D">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r>
        <w:rPr>
          <w:rFonts w:ascii="Arial" w:eastAsia="Arial" w:hAnsi="Arial" w:cs="Arial"/>
        </w:rPr>
        <w:t>The Visit Leader should communicate to all supervisors and participants the arrangements for supervision. It is advisable, if going to a lifeguarded beach, to notify the lifeguards in advance as they may be able to provide extra cover for the group.</w:t>
      </w:r>
    </w:p>
    <w:p w14:paraId="4E1DEBE0" w14:textId="77777777" w:rsidR="002C737A" w:rsidRDefault="002C737A" w:rsidP="00FA1F3D">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rPr>
      </w:pPr>
    </w:p>
    <w:p w14:paraId="6CEECD22"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t>Paddling in the sea (gentle, shallow water with no intention to swim)</w:t>
      </w:r>
    </w:p>
    <w:p w14:paraId="20408C9C"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675F0EDE" w14:textId="77777777" w:rsidR="00FA1F3D"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rPr>
      </w:pPr>
      <w:r w:rsidRPr="00D46E02">
        <w:rPr>
          <w:rFonts w:ascii="Arial" w:eastAsia="Arial" w:hAnsi="Arial" w:cs="Arial"/>
          <w:b/>
        </w:rPr>
        <w:t>The</w:t>
      </w:r>
      <w:r>
        <w:rPr>
          <w:rFonts w:ascii="Arial" w:eastAsia="Arial" w:hAnsi="Arial" w:cs="Arial"/>
          <w:b/>
        </w:rPr>
        <w:t xml:space="preserve"> intention to paddle in the sea must be clearly identified as a significant issue in the Risk Benefit Assessment and include:</w:t>
      </w:r>
      <w:r>
        <w:rPr>
          <w:rFonts w:ascii="Arial" w:eastAsia="Arial" w:hAnsi="Arial" w:cs="Arial"/>
          <w:b/>
          <w:color w:val="0070C0"/>
        </w:rPr>
        <w:t xml:space="preserve">  </w:t>
      </w:r>
    </w:p>
    <w:p w14:paraId="44CA3E74"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1DCABFE2" w14:textId="77777777" w:rsidR="00BD2B7A" w:rsidRDefault="004B0865" w:rsidP="00395851">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 xml:space="preserve">A minimum of 2 staff and a ratio of 8:1 </w:t>
      </w:r>
      <w:proofErr w:type="gramStart"/>
      <w:r>
        <w:rPr>
          <w:rFonts w:ascii="Arial" w:eastAsia="Arial" w:hAnsi="Arial" w:cs="Arial"/>
        </w:rPr>
        <w:t>participants</w:t>
      </w:r>
      <w:proofErr w:type="gramEnd"/>
      <w:r>
        <w:rPr>
          <w:rFonts w:ascii="Arial" w:eastAsia="Arial" w:hAnsi="Arial" w:cs="Arial"/>
        </w:rPr>
        <w:t xml:space="preserve"> to staff,</w:t>
      </w:r>
    </w:p>
    <w:p w14:paraId="06300F7B" w14:textId="77777777" w:rsidR="00BD2B7A" w:rsidRDefault="004B0865" w:rsidP="00395851">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 xml:space="preserve">The ability to account for all participants </w:t>
      </w:r>
      <w:proofErr w:type="gramStart"/>
      <w:r>
        <w:rPr>
          <w:rFonts w:ascii="Arial" w:eastAsia="Arial" w:hAnsi="Arial" w:cs="Arial"/>
        </w:rPr>
        <w:t>at all times</w:t>
      </w:r>
      <w:proofErr w:type="gramEnd"/>
      <w:r>
        <w:rPr>
          <w:rFonts w:ascii="Arial" w:eastAsia="Arial" w:hAnsi="Arial" w:cs="Arial"/>
        </w:rPr>
        <w:t>,</w:t>
      </w:r>
    </w:p>
    <w:p w14:paraId="7CCE9502" w14:textId="77777777" w:rsidR="00BD2B7A" w:rsidRDefault="004B0865" w:rsidP="00395851">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A person qualified in at least Emergency First Aid and competent to carry out CPR. This person may be included in the staffing ratio or be present as an additional person to carry out this responsibility.   A person qualified in Level 1 and 2 RLSS NWSMP will be able to meet this expectation (see info on page 54),</w:t>
      </w:r>
    </w:p>
    <w:p w14:paraId="1C3757D4" w14:textId="77777777" w:rsidR="00BD2B7A" w:rsidRDefault="004B0865" w:rsidP="00395851">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Thorough knowledge of conditions on the beach,</w:t>
      </w:r>
    </w:p>
    <w:p w14:paraId="12311B49" w14:textId="77777777" w:rsidR="00BD2B7A" w:rsidRPr="00FA1F3D" w:rsidRDefault="004B0865" w:rsidP="00395851">
      <w:pPr>
        <w:numPr>
          <w:ilvl w:val="0"/>
          <w:numId w:val="7"/>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An agreed and restricted paddling area </w:t>
      </w:r>
      <w:proofErr w:type="gramStart"/>
      <w:r>
        <w:rPr>
          <w:rFonts w:ascii="Arial" w:eastAsia="Arial" w:hAnsi="Arial" w:cs="Arial"/>
        </w:rPr>
        <w:t>taking into account</w:t>
      </w:r>
      <w:proofErr w:type="gramEnd"/>
      <w:r>
        <w:rPr>
          <w:rFonts w:ascii="Arial" w:eastAsia="Arial" w:hAnsi="Arial" w:cs="Arial"/>
        </w:rPr>
        <w:t>: age, weather and water conditions and safety provision,</w:t>
      </w:r>
    </w:p>
    <w:p w14:paraId="00F08D00" w14:textId="77777777" w:rsidR="00BD2B7A" w:rsidRDefault="004B0865" w:rsidP="00395851">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Emergency signals - visual and audible – and the need for a whistle and First Aid equipment,</w:t>
      </w:r>
    </w:p>
    <w:p w14:paraId="275DE56F" w14:textId="77777777" w:rsidR="00BD2B7A" w:rsidRDefault="004B0865" w:rsidP="00395851">
      <w:pPr>
        <w:numPr>
          <w:ilvl w:val="0"/>
          <w:numId w:val="3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Mobile phone to contact emergency services if required.</w:t>
      </w:r>
    </w:p>
    <w:p w14:paraId="5837A226"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69547471" w14:textId="77777777" w:rsidR="00927E57"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rPr>
      </w:pPr>
      <w:r>
        <w:rPr>
          <w:rFonts w:ascii="Arial" w:eastAsia="Arial" w:hAnsi="Arial" w:cs="Arial"/>
          <w:b/>
        </w:rPr>
        <w:t>For free swimming activity - Qualifications Required</w:t>
      </w:r>
      <w:r w:rsidR="00964258">
        <w:rPr>
          <w:rFonts w:ascii="Arial" w:eastAsia="Arial" w:hAnsi="Arial" w:cs="Arial"/>
          <w:b/>
        </w:rPr>
        <w:t>:</w:t>
      </w:r>
    </w:p>
    <w:p w14:paraId="6803F31B"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A924DC3" w14:textId="77777777" w:rsidR="00BD2B7A" w:rsidRDefault="004B0865" w:rsidP="00395851">
      <w:pPr>
        <w:numPr>
          <w:ilvl w:val="0"/>
          <w:numId w:val="36"/>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A valid </w:t>
      </w:r>
      <w:hyperlink r:id="rId33">
        <w:r>
          <w:rPr>
            <w:rFonts w:ascii="Arial" w:eastAsia="Arial" w:hAnsi="Arial" w:cs="Arial"/>
            <w:color w:val="1155CC"/>
            <w:u w:val="single"/>
          </w:rPr>
          <w:t xml:space="preserve">National </w:t>
        </w:r>
      </w:hyperlink>
      <w:hyperlink r:id="rId34">
        <w:r>
          <w:rPr>
            <w:rFonts w:ascii="Arial" w:eastAsia="Arial" w:hAnsi="Arial" w:cs="Arial"/>
            <w:color w:val="0000FF"/>
            <w:u w:val="single"/>
          </w:rPr>
          <w:t xml:space="preserve">Vocation Beach Lifeguard Qualification </w:t>
        </w:r>
      </w:hyperlink>
      <w:r>
        <w:rPr>
          <w:rFonts w:ascii="Arial" w:eastAsia="Arial" w:hAnsi="Arial" w:cs="Arial"/>
          <w:color w:val="0000FF"/>
        </w:rPr>
        <w:t>(NVBLQ)</w:t>
      </w:r>
      <w:r>
        <w:rPr>
          <w:rFonts w:ascii="Arial" w:eastAsia="Arial" w:hAnsi="Arial" w:cs="Arial"/>
        </w:rPr>
        <w:t xml:space="preserve"> or equivalent in the country visited, see </w:t>
      </w:r>
      <w:hyperlink r:id="rId35">
        <w:r>
          <w:rPr>
            <w:rFonts w:ascii="Arial" w:eastAsia="Arial" w:hAnsi="Arial" w:cs="Arial"/>
            <w:color w:val="1155CC"/>
            <w:u w:val="single"/>
          </w:rPr>
          <w:t>www.lifesavers.org.uk</w:t>
        </w:r>
      </w:hyperlink>
      <w:r>
        <w:rPr>
          <w:rFonts w:ascii="Arial" w:eastAsia="Arial" w:hAnsi="Arial" w:cs="Arial"/>
        </w:rPr>
        <w:t xml:space="preserve">  </w:t>
      </w:r>
      <w:r>
        <w:rPr>
          <w:rFonts w:ascii="Arial" w:eastAsia="Arial" w:hAnsi="Arial" w:cs="Arial"/>
          <w:b/>
        </w:rPr>
        <w:t xml:space="preserve">NB </w:t>
      </w:r>
      <w:r>
        <w:rPr>
          <w:rFonts w:ascii="Arial" w:eastAsia="Arial" w:hAnsi="Arial" w:cs="Arial"/>
        </w:rPr>
        <w:t>this is for beach/sea only, not inland water,</w:t>
      </w:r>
    </w:p>
    <w:p w14:paraId="59BE34D0" w14:textId="77777777" w:rsidR="00BD2B7A" w:rsidRDefault="004B0865" w:rsidP="00395851">
      <w:pPr>
        <w:numPr>
          <w:ilvl w:val="0"/>
          <w:numId w:val="48"/>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RLSS UK </w:t>
      </w:r>
      <w:hyperlink r:id="rId36">
        <w:r>
          <w:rPr>
            <w:rFonts w:ascii="Arial" w:eastAsia="Arial" w:hAnsi="Arial" w:cs="Arial"/>
            <w:color w:val="1155CC"/>
            <w:u w:val="single"/>
          </w:rPr>
          <w:t>National Water Safety Management Programme</w:t>
        </w:r>
      </w:hyperlink>
      <w:r>
        <w:rPr>
          <w:rFonts w:ascii="Arial" w:eastAsia="Arial" w:hAnsi="Arial" w:cs="Arial"/>
        </w:rPr>
        <w:t xml:space="preserve"> </w:t>
      </w:r>
      <w:r w:rsidRPr="00581FE0">
        <w:rPr>
          <w:rFonts w:ascii="Arial" w:eastAsia="Arial" w:hAnsi="Arial" w:cs="Arial"/>
        </w:rPr>
        <w:t>(N</w:t>
      </w:r>
      <w:r>
        <w:rPr>
          <w:rFonts w:ascii="Arial" w:eastAsia="Arial" w:hAnsi="Arial" w:cs="Arial"/>
        </w:rPr>
        <w:t xml:space="preserve">WSMP), Level 3, with appropriate endorsement </w:t>
      </w:r>
      <w:r>
        <w:rPr>
          <w:rFonts w:ascii="Arial" w:eastAsia="Arial" w:hAnsi="Arial" w:cs="Arial"/>
          <w:u w:val="single"/>
        </w:rPr>
        <w:t> </w:t>
      </w:r>
      <w:hyperlink r:id="rId37">
        <w:r>
          <w:rPr>
            <w:rFonts w:ascii="Arial" w:eastAsia="Arial" w:hAnsi="Arial" w:cs="Arial"/>
            <w:color w:val="1155CC"/>
            <w:u w:val="single"/>
          </w:rPr>
          <w:t>Royal Life Saving Society</w:t>
        </w:r>
      </w:hyperlink>
      <w:r>
        <w:rPr>
          <w:rFonts w:ascii="Arial" w:eastAsia="Arial" w:hAnsi="Arial" w:cs="Arial"/>
          <w:u w:val="single"/>
        </w:rPr>
        <w:t xml:space="preserve"> </w:t>
      </w:r>
    </w:p>
    <w:p w14:paraId="70FCFCE1" w14:textId="77777777" w:rsidR="00BD2B7A" w:rsidRDefault="00BD2B7A"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347E4477" w14:textId="77777777" w:rsidR="00927E57"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rPr>
      </w:pPr>
      <w:r>
        <w:rPr>
          <w:rFonts w:ascii="Arial" w:eastAsia="Arial" w:hAnsi="Arial" w:cs="Arial"/>
          <w:b/>
        </w:rPr>
        <w:t>For structured or programmed activity - Qualifications Required</w:t>
      </w:r>
      <w:r w:rsidR="00964258">
        <w:rPr>
          <w:rFonts w:ascii="Arial" w:eastAsia="Arial" w:hAnsi="Arial" w:cs="Arial"/>
          <w:b/>
        </w:rPr>
        <w:t>:</w:t>
      </w:r>
    </w:p>
    <w:p w14:paraId="6B156577"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2EE27713" w14:textId="77777777" w:rsidR="00BD2B7A" w:rsidRDefault="004B0865" w:rsidP="00395851">
      <w:pPr>
        <w:numPr>
          <w:ilvl w:val="0"/>
          <w:numId w:val="32"/>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A valid RLSS UK National Vocation Beach Lifeguard qualification or equivalent – see Royal Life Saving Society,</w:t>
      </w:r>
    </w:p>
    <w:p w14:paraId="40FEDCA8" w14:textId="77777777" w:rsidR="00BD2B7A" w:rsidRPr="00927E57" w:rsidRDefault="004B0865" w:rsidP="00395851">
      <w:pPr>
        <w:numPr>
          <w:ilvl w:val="0"/>
          <w:numId w:val="32"/>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RLSS UK National Water Safety Management Programme (NWSMP) Level 3, with appropriate endorsement see Royal Life Saving Society.</w:t>
      </w:r>
    </w:p>
    <w:p w14:paraId="0C64012F" w14:textId="77777777" w:rsidR="00927E57" w:rsidRDefault="00927E57"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jc w:val="both"/>
      </w:pPr>
    </w:p>
    <w:p w14:paraId="738E2DF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rPr>
      </w:pPr>
      <w:r>
        <w:rPr>
          <w:rFonts w:ascii="Arial" w:eastAsia="Arial" w:hAnsi="Arial" w:cs="Arial"/>
          <w:b/>
        </w:rPr>
        <w:t xml:space="preserve">When close to or entering a </w:t>
      </w:r>
      <w:r w:rsidR="00A20EAD">
        <w:rPr>
          <w:rFonts w:ascii="Arial" w:eastAsia="Arial" w:hAnsi="Arial" w:cs="Arial"/>
          <w:b/>
        </w:rPr>
        <w:t>fast-flowing</w:t>
      </w:r>
      <w:r>
        <w:rPr>
          <w:rFonts w:ascii="Arial" w:eastAsia="Arial" w:hAnsi="Arial" w:cs="Arial"/>
          <w:b/>
        </w:rPr>
        <w:t xml:space="preserve"> stream or river, a qualified Activity Instructor will require experience and skills in white-Water Safety and lifesaving. </w:t>
      </w:r>
    </w:p>
    <w:p w14:paraId="3086E215"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rPr>
        <w:br/>
      </w:r>
    </w:p>
    <w:p w14:paraId="419C08AF" w14:textId="77777777" w:rsidR="00BD2B7A" w:rsidRPr="00FD5518"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color w:val="0070C0"/>
          <w:sz w:val="28"/>
          <w:szCs w:val="28"/>
          <w:u w:val="single"/>
        </w:rPr>
      </w:pPr>
      <w:r w:rsidRPr="00FD5518">
        <w:rPr>
          <w:rFonts w:ascii="Arial" w:eastAsia="Arial" w:hAnsi="Arial" w:cs="Arial"/>
          <w:b/>
          <w:color w:val="0070C0"/>
          <w:sz w:val="28"/>
          <w:szCs w:val="28"/>
          <w:u w:val="single"/>
        </w:rPr>
        <w:lastRenderedPageBreak/>
        <w:t>Managing Natural Water Bathing/Open Water Swimming</w:t>
      </w:r>
    </w:p>
    <w:p w14:paraId="1A05FF3D"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731D7C95" w14:textId="77777777" w:rsidR="00FA1F3D"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rPr>
      </w:pPr>
      <w:r>
        <w:rPr>
          <w:rFonts w:ascii="Arial" w:eastAsia="Arial" w:hAnsi="Arial" w:cs="Arial"/>
        </w:rPr>
        <w:t>Everyone should know:</w:t>
      </w:r>
    </w:p>
    <w:p w14:paraId="4D414D86" w14:textId="77777777" w:rsidR="00964258" w:rsidRDefault="00964258"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5D47EF03" w14:textId="77777777" w:rsidR="00BD2B7A" w:rsidRDefault="002D0709" w:rsidP="00395851">
      <w:pPr>
        <w:numPr>
          <w:ilvl w:val="0"/>
          <w:numId w:val="3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T</w:t>
      </w:r>
      <w:r w:rsidR="004B0865">
        <w:rPr>
          <w:rFonts w:ascii="Arial" w:eastAsia="Arial" w:hAnsi="Arial" w:cs="Arial"/>
        </w:rPr>
        <w:t>hat many people who drown are strong swimmers</w:t>
      </w:r>
      <w:r w:rsidR="00A03EC2">
        <w:rPr>
          <w:rFonts w:ascii="Arial" w:eastAsia="Arial" w:hAnsi="Arial" w:cs="Arial"/>
        </w:rPr>
        <w:t>,</w:t>
      </w:r>
    </w:p>
    <w:p w14:paraId="2BA91E0F" w14:textId="77777777" w:rsidR="00BD2B7A" w:rsidRPr="00FA1F3D" w:rsidRDefault="004B0865" w:rsidP="00395851">
      <w:pPr>
        <w:numPr>
          <w:ilvl w:val="0"/>
          <w:numId w:val="33"/>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That sudden immersion in cold water can be very dangerous</w:t>
      </w:r>
      <w:r w:rsidR="00A03EC2">
        <w:rPr>
          <w:rFonts w:ascii="Arial" w:eastAsia="Arial" w:hAnsi="Arial" w:cs="Arial"/>
        </w:rPr>
        <w:t>.</w:t>
      </w:r>
    </w:p>
    <w:p w14:paraId="11F2E25E"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pPr>
    </w:p>
    <w:p w14:paraId="2DE2FD7A"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rPr>
      </w:pPr>
      <w:r>
        <w:rPr>
          <w:rFonts w:ascii="Arial" w:eastAsia="Arial" w:hAnsi="Arial" w:cs="Arial"/>
          <w:b/>
        </w:rPr>
        <w:t>Other Activities</w:t>
      </w:r>
    </w:p>
    <w:p w14:paraId="7822F62D"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704B19C6" w14:textId="77777777" w:rsidR="00BD2B7A" w:rsidRDefault="004B0865" w:rsidP="002D0709">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Jumping and diving, as from sea cliffs or gorge environments, should be treated as a specialist adventure activity and managed accordingly.  The activity leader should be assessed as specifically qualified and competent to lead these activities.</w:t>
      </w:r>
    </w:p>
    <w:p w14:paraId="0C28C3D5"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12ED8272" w14:textId="77777777" w:rsidR="00FA1F3D"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Arial" w:eastAsia="Arial" w:hAnsi="Arial" w:cs="Arial"/>
          <w:b/>
        </w:rPr>
      </w:pPr>
      <w:r>
        <w:rPr>
          <w:rFonts w:ascii="Arial" w:eastAsia="Arial" w:hAnsi="Arial" w:cs="Arial"/>
          <w:b/>
        </w:rPr>
        <w:t>Leaders must:</w:t>
      </w:r>
    </w:p>
    <w:p w14:paraId="3CB20E81" w14:textId="77777777" w:rsidR="00964258" w:rsidRDefault="00964258"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15E34275"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Clearly identify the activity in the Risk Benefit Assessment,</w:t>
      </w:r>
    </w:p>
    <w:p w14:paraId="4A7942F1"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Ensure parents are fully involved,</w:t>
      </w:r>
    </w:p>
    <w:p w14:paraId="2909F97C"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Undertake a thorough Risk Assessment with organisations who have a thorough knowledge of the venue.  The Risk Assessment needs to be continually reviewed,</w:t>
      </w:r>
    </w:p>
    <w:p w14:paraId="7EB4CD07"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Know the level of the participants’ swimming confidence, competence and proficiency,</w:t>
      </w:r>
    </w:p>
    <w:p w14:paraId="792A9494"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Ensure the activity is suitable for the group, especially any with additional needs or disabilities,</w:t>
      </w:r>
    </w:p>
    <w:p w14:paraId="7192E886"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At a beach look out for warning signs and flags: a red flag means it is unsafe to swim; red and yellow flags mean that lifeguards are on patrol in the area between the flags; a black and white flag means it is an area used by surfers and not suitable for swimming – </w:t>
      </w:r>
      <w:r>
        <w:rPr>
          <w:rFonts w:ascii="Arial" w:eastAsia="Arial" w:hAnsi="Arial" w:cs="Arial"/>
          <w:b/>
        </w:rPr>
        <w:t>ensure qualified lifeguard cover,</w:t>
      </w:r>
    </w:p>
    <w:p w14:paraId="2BEF5923"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Ensure a professional judgement has been made on the quality of the water,</w:t>
      </w:r>
    </w:p>
    <w:p w14:paraId="183B6251"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Brief the group about the limits of the bathing area (this should include temperature, depth, visible boundaries),</w:t>
      </w:r>
    </w:p>
    <w:p w14:paraId="393785A8"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Consider marking the bathing area, for example with a rope or buoys,</w:t>
      </w:r>
    </w:p>
    <w:p w14:paraId="220F5BC5"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Adopt and explain signals of distress and recall,</w:t>
      </w:r>
    </w:p>
    <w:p w14:paraId="424050F5"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Have clear roles within the supervision plan – at least 2 supervisors should always stay out of the water for better surveillance, even though lifeguards are on duty,</w:t>
      </w:r>
    </w:p>
    <w:p w14:paraId="386EB047"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Carry out regular and frequent head counts,</w:t>
      </w:r>
    </w:p>
    <w:p w14:paraId="096D7581"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Take up a best position from which to exercise a constant vigilance,</w:t>
      </w:r>
    </w:p>
    <w:p w14:paraId="474183F2"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Divide supervision between staff who are in the water and looking landward towards the group, and staff who stay on land and watch the group from that vantage point,</w:t>
      </w:r>
    </w:p>
    <w:p w14:paraId="376FA997"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Give the participants their full, undivided attention,</w:t>
      </w:r>
    </w:p>
    <w:p w14:paraId="51C9D50E"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Be prepared to act immediately when a participant appears to be in difficulties,</w:t>
      </w:r>
    </w:p>
    <w:p w14:paraId="46FF53B3"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 xml:space="preserve">Be aware that a participant in difficulty may not wave or shout – </w:t>
      </w:r>
      <w:proofErr w:type="gramStart"/>
      <w:r>
        <w:rPr>
          <w:rFonts w:ascii="Arial" w:eastAsia="Arial" w:hAnsi="Arial" w:cs="Arial"/>
        </w:rPr>
        <w:t>all of</w:t>
      </w:r>
      <w:proofErr w:type="gramEnd"/>
      <w:r>
        <w:rPr>
          <w:rFonts w:ascii="Arial" w:eastAsia="Arial" w:hAnsi="Arial" w:cs="Arial"/>
        </w:rPr>
        <w:t xml:space="preserve"> their energies could be focussed on trying to keep afloat,</w:t>
      </w:r>
    </w:p>
    <w:p w14:paraId="4C3ADD28"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Follow the advice or directions of an official lifeguard,</w:t>
      </w:r>
    </w:p>
    <w:p w14:paraId="09432D4A"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Avoid swimming themselves - unless it is to help a person in distress,</w:t>
      </w:r>
    </w:p>
    <w:p w14:paraId="712D169E"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Avoid joining in with the group’s water-based games,</w:t>
      </w:r>
    </w:p>
    <w:p w14:paraId="69C9A814"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pPr>
      <w:r>
        <w:rPr>
          <w:rFonts w:ascii="Arial" w:eastAsia="Arial" w:hAnsi="Arial" w:cs="Arial"/>
        </w:rPr>
        <w:t>Ensure that participants leave the water if they are at risk of becoming too cold; especially if toes and fingers look blue or feel numb (this could suggest the onset of hypothermia),</w:t>
      </w:r>
    </w:p>
    <w:p w14:paraId="7841EAB1"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Advise participants to wear appropriate footwear,</w:t>
      </w:r>
    </w:p>
    <w:p w14:paraId="13D589EE" w14:textId="77777777" w:rsidR="00BD2B7A" w:rsidRDefault="004B0865" w:rsidP="000C2F06">
      <w:pPr>
        <w:numPr>
          <w:ilvl w:val="0"/>
          <w:numId w:val="3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pPr>
      <w:r>
        <w:rPr>
          <w:rFonts w:ascii="Arial" w:eastAsia="Arial" w:hAnsi="Arial" w:cs="Arial"/>
        </w:rPr>
        <w:t>Recommend the wearing of wetsuits to reduce any risk of hypothermia.</w:t>
      </w:r>
    </w:p>
    <w:p w14:paraId="02192C3B"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1AC292D3" w14:textId="77777777" w:rsidR="00964258" w:rsidRDefault="00964258"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8"/>
          <w:szCs w:val="28"/>
          <w:u w:val="single"/>
        </w:rPr>
      </w:pPr>
      <w:r>
        <w:rPr>
          <w:rFonts w:ascii="Arial" w:eastAsia="Arial" w:hAnsi="Arial" w:cs="Arial"/>
          <w:b/>
          <w:color w:val="0070C0"/>
          <w:sz w:val="28"/>
          <w:szCs w:val="28"/>
          <w:u w:val="single"/>
        </w:rPr>
        <w:br/>
      </w:r>
    </w:p>
    <w:p w14:paraId="358775C2" w14:textId="77777777" w:rsidR="00964258" w:rsidRDefault="00964258">
      <w:pPr>
        <w:rPr>
          <w:rFonts w:ascii="Arial" w:eastAsia="Arial" w:hAnsi="Arial" w:cs="Arial"/>
          <w:b/>
          <w:color w:val="0070C0"/>
          <w:sz w:val="28"/>
          <w:szCs w:val="28"/>
          <w:u w:val="single"/>
        </w:rPr>
      </w:pPr>
      <w:r>
        <w:rPr>
          <w:rFonts w:ascii="Arial" w:eastAsia="Arial" w:hAnsi="Arial" w:cs="Arial"/>
          <w:b/>
          <w:color w:val="0070C0"/>
          <w:sz w:val="28"/>
          <w:szCs w:val="28"/>
          <w:u w:val="single"/>
        </w:rPr>
        <w:br w:type="page"/>
      </w:r>
    </w:p>
    <w:p w14:paraId="28BD5A6F" w14:textId="77777777" w:rsidR="00BD2B7A" w:rsidRPr="00FD5518"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color w:val="0070C0"/>
          <w:sz w:val="28"/>
          <w:szCs w:val="28"/>
          <w:u w:val="single"/>
        </w:rPr>
      </w:pPr>
      <w:r w:rsidRPr="00FD5518">
        <w:rPr>
          <w:rFonts w:ascii="Arial" w:eastAsia="Arial" w:hAnsi="Arial" w:cs="Arial"/>
          <w:b/>
          <w:color w:val="0070C0"/>
          <w:sz w:val="28"/>
          <w:szCs w:val="28"/>
          <w:u w:val="single"/>
        </w:rPr>
        <w:lastRenderedPageBreak/>
        <w:t>The RLSS National Water Safety Management Programme (</w:t>
      </w:r>
      <w:hyperlink r:id="rId38">
        <w:r w:rsidRPr="00FD5518">
          <w:rPr>
            <w:rFonts w:ascii="Arial" w:eastAsia="Arial" w:hAnsi="Arial" w:cs="Arial"/>
            <w:b/>
            <w:color w:val="0070C0"/>
            <w:sz w:val="28"/>
            <w:szCs w:val="28"/>
            <w:u w:val="single"/>
          </w:rPr>
          <w:t>NWSMP</w:t>
        </w:r>
      </w:hyperlink>
      <w:r w:rsidRPr="00FD5518">
        <w:rPr>
          <w:rFonts w:ascii="Arial" w:eastAsia="Arial" w:hAnsi="Arial" w:cs="Arial"/>
          <w:b/>
          <w:color w:val="0070C0"/>
          <w:sz w:val="28"/>
          <w:szCs w:val="28"/>
          <w:u w:val="single"/>
        </w:rPr>
        <w:t>)</w:t>
      </w:r>
    </w:p>
    <w:p w14:paraId="03432EB1" w14:textId="77777777" w:rsidR="00FA1F3D" w:rsidRDefault="00FA1F3D"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362F206"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The NWSMP (RLSS UK Certificated Award) fulfils the Water Safety training needs of schools on educational needs reflecting the range of activities that take place in and around the water’s edge.  Starting with Level 1 Water Safety Awareness Module, candidates can progress to a range of environmental specific modules which cover hazards associated with stillwater, river and beach environments as well as basic rescue techniques for anyone requiring more advanced rescue skills.  The in-water rescue module covers essential in-water rescue knowledge and tests competency.  The life support element can be added to make a truly comprehensive programme.</w:t>
      </w:r>
    </w:p>
    <w:p w14:paraId="45EBB316" w14:textId="77777777" w:rsidR="00FA1F3D" w:rsidRDefault="00FA1F3D"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E423AD7"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School staff are encouraged to develop their skills and competence through undertaking appropriate training in the relevant modules. (NWSMP -</w:t>
      </w:r>
      <w:r w:rsidR="00581FE0">
        <w:rPr>
          <w:rFonts w:ascii="Arial" w:eastAsia="Arial" w:hAnsi="Arial" w:cs="Arial"/>
        </w:rPr>
        <w:t xml:space="preserve"> </w:t>
      </w:r>
      <w:hyperlink r:id="rId39" w:history="1">
        <w:r w:rsidRPr="00581FE0">
          <w:rPr>
            <w:rStyle w:val="Hyperlink"/>
            <w:rFonts w:ascii="Arial" w:eastAsia="Arial" w:hAnsi="Arial" w:cs="Arial"/>
          </w:rPr>
          <w:t>Royal Life Saving Society</w:t>
        </w:r>
      </w:hyperlink>
      <w:r>
        <w:rPr>
          <w:rFonts w:ascii="Arial" w:eastAsia="Arial" w:hAnsi="Arial" w:cs="Arial"/>
        </w:rPr>
        <w:t>)</w:t>
      </w:r>
    </w:p>
    <w:p w14:paraId="4DD840DE" w14:textId="77777777" w:rsidR="00FA1F3D" w:rsidRDefault="00FA1F3D"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7C3D5ABD"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color w:val="0070C0"/>
        </w:rPr>
        <w:t>Level 1: Water Safety Awareness Module</w:t>
      </w:r>
    </w:p>
    <w:p w14:paraId="58CEF98C"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For those working or supervising near water, who do not have a definite intention to get into the water; e.g. a school teacher on a field trip.</w:t>
      </w:r>
    </w:p>
    <w:p w14:paraId="1748577D" w14:textId="77777777" w:rsidR="00FA1F3D" w:rsidRDefault="00FA1F3D"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4D5111E7"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color w:val="0070C0"/>
        </w:rPr>
        <w:t>Level 2: Environment Specific Modules (River, Still Water and Beach)</w:t>
      </w:r>
    </w:p>
    <w:p w14:paraId="3A28AD4D"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rPr>
      </w:pPr>
      <w:r>
        <w:rPr>
          <w:rFonts w:ascii="Arial" w:eastAsia="Arial" w:hAnsi="Arial" w:cs="Arial"/>
        </w:rPr>
        <w:t>For those who have a greater likelihood of getting closer to or in the water, but with a definite intention to stay within standing depth.</w:t>
      </w:r>
    </w:p>
    <w:p w14:paraId="458D2968" w14:textId="77777777" w:rsidR="00FA1F3D" w:rsidRDefault="00FA1F3D"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p>
    <w:p w14:paraId="537A4ABB"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r>
        <w:rPr>
          <w:rFonts w:ascii="Arial" w:eastAsia="Arial" w:hAnsi="Arial" w:cs="Arial"/>
          <w:b/>
          <w:color w:val="0070C0"/>
        </w:rPr>
        <w:t>Level 3: In Water Rescue Module</w:t>
      </w:r>
    </w:p>
    <w:p w14:paraId="1591BA82" w14:textId="77777777" w:rsidR="00BD2B7A" w:rsidRDefault="004B0865" w:rsidP="00395851">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r>
        <w:rPr>
          <w:rFonts w:ascii="Arial" w:eastAsia="Arial" w:hAnsi="Arial" w:cs="Arial"/>
        </w:rPr>
        <w:t xml:space="preserve">For those with people under their supervision who might be swimming out of their depth, e.g. Outdoor Pursuit Instructor leading a </w:t>
      </w:r>
      <w:r w:rsidR="00A20EAD">
        <w:rPr>
          <w:rFonts w:ascii="Arial" w:eastAsia="Arial" w:hAnsi="Arial" w:cs="Arial"/>
        </w:rPr>
        <w:t>deep-water</w:t>
      </w:r>
      <w:r>
        <w:rPr>
          <w:rFonts w:ascii="Arial" w:eastAsia="Arial" w:hAnsi="Arial" w:cs="Arial"/>
        </w:rPr>
        <w:t xml:space="preserve"> activity session.</w:t>
      </w:r>
    </w:p>
    <w:p w14:paraId="12ACC726"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0960BFF2" w14:textId="77777777" w:rsidR="00BD2B7A" w:rsidRDefault="004B0865" w:rsidP="000C2F06">
      <w:pPr>
        <w:jc w:val="center"/>
        <w:rPr>
          <w:rFonts w:ascii="Arial" w:eastAsia="Arial" w:hAnsi="Arial" w:cs="Arial"/>
          <w:b/>
          <w:color w:val="0070C0"/>
          <w:sz w:val="40"/>
          <w:szCs w:val="40"/>
        </w:rPr>
      </w:pPr>
      <w:r>
        <w:br w:type="page"/>
      </w:r>
      <w:r>
        <w:rPr>
          <w:rFonts w:ascii="Arial" w:eastAsia="Arial" w:hAnsi="Arial" w:cs="Arial"/>
          <w:b/>
          <w:color w:val="0070C0"/>
          <w:sz w:val="40"/>
          <w:szCs w:val="40"/>
        </w:rPr>
        <w:lastRenderedPageBreak/>
        <w:t>References</w:t>
      </w:r>
    </w:p>
    <w:p w14:paraId="5FB050CC" w14:textId="77777777" w:rsidR="00925792" w:rsidRDefault="00925792"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color w:val="000000"/>
          <w:sz w:val="24"/>
          <w:szCs w:val="24"/>
        </w:rPr>
      </w:pPr>
    </w:p>
    <w:p w14:paraId="0A18908F" w14:textId="77777777" w:rsidR="00BD2B7A" w:rsidRDefault="004B0865"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rPr>
      </w:pPr>
      <w:r>
        <w:rPr>
          <w:rFonts w:ascii="Arial" w:eastAsia="Arial" w:hAnsi="Arial" w:cs="Arial"/>
        </w:rPr>
        <w:t>Swim England Safe Supervision of Programmed Swimming Sessions 2017</w:t>
      </w:r>
      <w:r>
        <w:rPr>
          <w:rFonts w:ascii="Arial" w:eastAsia="Arial" w:hAnsi="Arial" w:cs="Arial"/>
        </w:rPr>
        <w:br/>
      </w:r>
    </w:p>
    <w:p w14:paraId="6B6E6762" w14:textId="77777777" w:rsidR="00BD2B7A" w:rsidRDefault="004B0865"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rPr>
      </w:pPr>
      <w:r>
        <w:rPr>
          <w:rFonts w:ascii="Arial" w:eastAsia="Arial" w:hAnsi="Arial" w:cs="Arial"/>
        </w:rPr>
        <w:t>Swim England Safe Supervision for Teaching and Coaching Swimming - definition of supervision</w:t>
      </w:r>
      <w:r>
        <w:rPr>
          <w:rFonts w:ascii="Arial" w:eastAsia="Arial" w:hAnsi="Arial" w:cs="Arial"/>
        </w:rPr>
        <w:br/>
      </w:r>
    </w:p>
    <w:p w14:paraId="0581059A" w14:textId="77777777" w:rsidR="00BD2B7A" w:rsidRDefault="004B0865"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rPr>
      </w:pPr>
      <w:r>
        <w:rPr>
          <w:rFonts w:ascii="Arial" w:eastAsia="Arial" w:hAnsi="Arial" w:cs="Arial"/>
        </w:rPr>
        <w:t>Swim England Guidelines for School Swimming</w:t>
      </w:r>
      <w:r>
        <w:rPr>
          <w:rFonts w:ascii="Arial" w:eastAsia="Arial" w:hAnsi="Arial" w:cs="Arial"/>
        </w:rPr>
        <w:br/>
      </w:r>
    </w:p>
    <w:p w14:paraId="41C0A71B" w14:textId="77777777" w:rsidR="00BD2B7A" w:rsidRDefault="004B0865"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Arial" w:eastAsia="Arial" w:hAnsi="Arial" w:cs="Arial"/>
        </w:rPr>
      </w:pPr>
      <w:r>
        <w:rPr>
          <w:rFonts w:ascii="Arial" w:eastAsia="Arial" w:hAnsi="Arial" w:cs="Arial"/>
        </w:rPr>
        <w:t>(The Association for Physical Education and Coachwise Ltd), Safe Practice in Physical Education and Sport. 9th ed. 2016: Association for Physical Education (); ISBN: 978-1-909012-35-</w:t>
      </w:r>
      <w:proofErr w:type="gramStart"/>
      <w:r>
        <w:rPr>
          <w:rFonts w:ascii="Arial" w:eastAsia="Arial" w:hAnsi="Arial" w:cs="Arial"/>
        </w:rPr>
        <w:t>6 ;</w:t>
      </w:r>
      <w:proofErr w:type="gramEnd"/>
      <w:r>
        <w:rPr>
          <w:rFonts w:ascii="Arial" w:eastAsia="Arial" w:hAnsi="Arial" w:cs="Arial"/>
        </w:rPr>
        <w:t xml:space="preserve"> Aquatic Activities – Chapter 4</w:t>
      </w:r>
    </w:p>
    <w:p w14:paraId="16D79F90"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6911083D" w14:textId="77777777" w:rsidR="00BD2B7A" w:rsidRPr="00925792" w:rsidRDefault="004B0865" w:rsidP="000C2F06">
      <w:pPr>
        <w:pStyle w:val="ListParagraph"/>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Arial" w:eastAsia="Arial" w:hAnsi="Arial" w:cs="Arial"/>
        </w:rPr>
      </w:pPr>
      <w:r w:rsidRPr="00925792">
        <w:rPr>
          <w:rFonts w:ascii="Arial" w:eastAsia="Arial" w:hAnsi="Arial" w:cs="Arial"/>
        </w:rPr>
        <w:t>(AfPE’s Health and Safety Project Manager), Safe Practice in Physical Education and Sport. 9th ed. 2016: Association for Physical Education (); ISBN: 978-1-909012-35-6(Appendices on accompanying CD); Aquatic Activities – 5.2</w:t>
      </w:r>
    </w:p>
    <w:p w14:paraId="4D75FD74"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42891731" w14:textId="77777777" w:rsidR="00BD2B7A" w:rsidRDefault="004B0865"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Arial" w:eastAsia="Arial" w:hAnsi="Arial" w:cs="Arial"/>
          <w:color w:val="000000"/>
        </w:rPr>
      </w:pPr>
      <w:r>
        <w:rPr>
          <w:rFonts w:ascii="Arial" w:eastAsia="Arial" w:hAnsi="Arial" w:cs="Arial"/>
        </w:rPr>
        <w:t>All schools with their own pools should have a copy of HSG 179 ‘Managing Health and Safety in Swimming Pools’ 3rd Edition, 2003, which they can purchase from the Health and Safety Executive (HSE), or also available to download free from:  </w:t>
      </w:r>
      <w:hyperlink r:id="rId40">
        <w:r>
          <w:rPr>
            <w:rFonts w:ascii="Arial" w:eastAsia="Arial" w:hAnsi="Arial" w:cs="Arial"/>
            <w:color w:val="000000"/>
            <w:u w:val="single"/>
          </w:rPr>
          <w:t>www.hse.gov.uk</w:t>
        </w:r>
      </w:hyperlink>
      <w:r>
        <w:rPr>
          <w:rFonts w:ascii="Arial" w:eastAsia="Arial" w:hAnsi="Arial" w:cs="Arial"/>
          <w:color w:val="000000"/>
        </w:rPr>
        <w:t xml:space="preserve"> </w:t>
      </w:r>
    </w:p>
    <w:p w14:paraId="204B9AA7"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0F78C912" w14:textId="77777777" w:rsidR="00BD2B7A" w:rsidRDefault="00FE5AD2"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41">
        <w:r w:rsidR="004B0865">
          <w:rPr>
            <w:rFonts w:ascii="Arial" w:eastAsia="Arial" w:hAnsi="Arial" w:cs="Arial"/>
            <w:color w:val="000000"/>
            <w:u w:val="single"/>
          </w:rPr>
          <w:t>The School Swimming Charter</w:t>
        </w:r>
      </w:hyperlink>
      <w:r w:rsidR="004B0865">
        <w:rPr>
          <w:rFonts w:ascii="Arial" w:eastAsia="Arial" w:hAnsi="Arial" w:cs="Arial"/>
          <w:color w:val="000000"/>
        </w:rPr>
        <w:t xml:space="preserve"> </w:t>
      </w:r>
      <w:r w:rsidR="004B0865">
        <w:rPr>
          <w:rFonts w:ascii="Arial" w:eastAsia="Arial" w:hAnsi="Arial" w:cs="Arial"/>
          <w:color w:val="000000"/>
        </w:rPr>
        <w:br/>
      </w:r>
    </w:p>
    <w:p w14:paraId="27C66732" w14:textId="77777777" w:rsidR="00BD2B7A" w:rsidRDefault="00FE5AD2"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42">
        <w:r w:rsidR="004B0865">
          <w:rPr>
            <w:rFonts w:ascii="Arial" w:eastAsia="Arial" w:hAnsi="Arial" w:cs="Arial"/>
            <w:color w:val="000000"/>
            <w:u w:val="single"/>
          </w:rPr>
          <w:t>Swimming Teachers Association</w:t>
        </w:r>
      </w:hyperlink>
      <w:r w:rsidR="004B0865">
        <w:rPr>
          <w:rFonts w:ascii="Arial" w:eastAsia="Arial" w:hAnsi="Arial" w:cs="Arial"/>
          <w:color w:val="000000"/>
          <w:u w:val="single"/>
        </w:rPr>
        <w:t xml:space="preserve"> </w:t>
      </w:r>
      <w:r w:rsidR="004B0865">
        <w:rPr>
          <w:rFonts w:ascii="Arial" w:eastAsia="Arial" w:hAnsi="Arial" w:cs="Arial"/>
          <w:color w:val="000000"/>
        </w:rPr>
        <w:t xml:space="preserve">    Email - </w:t>
      </w:r>
      <w:hyperlink r:id="rId43">
        <w:r w:rsidR="004B0865">
          <w:rPr>
            <w:rFonts w:ascii="Arial" w:eastAsia="Arial" w:hAnsi="Arial" w:cs="Arial"/>
            <w:color w:val="000000"/>
            <w:u w:val="single"/>
          </w:rPr>
          <w:t>sta@sta.co.uk</w:t>
        </w:r>
      </w:hyperlink>
      <w:r w:rsidR="004B0865">
        <w:rPr>
          <w:rFonts w:ascii="Arial" w:eastAsia="Arial" w:hAnsi="Arial" w:cs="Arial"/>
          <w:color w:val="000000"/>
        </w:rPr>
        <w:t xml:space="preserve"> </w:t>
      </w:r>
      <w:r w:rsidR="004B0865">
        <w:rPr>
          <w:rFonts w:ascii="Arial" w:eastAsia="Arial" w:hAnsi="Arial" w:cs="Arial"/>
          <w:color w:val="000000"/>
        </w:rPr>
        <w:br/>
      </w:r>
    </w:p>
    <w:p w14:paraId="0171B0BA" w14:textId="77777777" w:rsidR="00BD2B7A" w:rsidRDefault="00FE5AD2"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44">
        <w:r w:rsidR="004B0865">
          <w:rPr>
            <w:rFonts w:ascii="Arial" w:eastAsia="Arial" w:hAnsi="Arial" w:cs="Arial"/>
            <w:color w:val="000000"/>
            <w:u w:val="single"/>
          </w:rPr>
          <w:t xml:space="preserve">Institute </w:t>
        </w:r>
        <w:proofErr w:type="gramStart"/>
        <w:r w:rsidR="004B0865">
          <w:rPr>
            <w:rFonts w:ascii="Arial" w:eastAsia="Arial" w:hAnsi="Arial" w:cs="Arial"/>
            <w:color w:val="000000"/>
            <w:u w:val="single"/>
          </w:rPr>
          <w:t>Of</w:t>
        </w:r>
        <w:proofErr w:type="gramEnd"/>
        <w:r w:rsidR="004B0865">
          <w:rPr>
            <w:rFonts w:ascii="Arial" w:eastAsia="Arial" w:hAnsi="Arial" w:cs="Arial"/>
            <w:color w:val="000000"/>
            <w:u w:val="single"/>
          </w:rPr>
          <w:t xml:space="preserve"> Swimming</w:t>
        </w:r>
      </w:hyperlink>
      <w:r w:rsidR="004B0865">
        <w:rPr>
          <w:rFonts w:ascii="Arial" w:eastAsia="Arial" w:hAnsi="Arial" w:cs="Arial"/>
          <w:color w:val="000000"/>
          <w:u w:val="single"/>
        </w:rPr>
        <w:t xml:space="preserve"> </w:t>
      </w:r>
      <w:r w:rsidR="004B0865">
        <w:rPr>
          <w:rFonts w:ascii="Arial" w:eastAsia="Arial" w:hAnsi="Arial" w:cs="Arial"/>
          <w:color w:val="000000"/>
        </w:rPr>
        <w:br/>
      </w:r>
    </w:p>
    <w:p w14:paraId="01956E98" w14:textId="77777777" w:rsidR="00BD2B7A" w:rsidRDefault="00FE5AD2"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45">
        <w:r w:rsidR="004B0865">
          <w:rPr>
            <w:rFonts w:ascii="Arial" w:eastAsia="Arial" w:hAnsi="Arial" w:cs="Arial"/>
            <w:color w:val="000000"/>
            <w:u w:val="single"/>
          </w:rPr>
          <w:t>Royal Life Saving Society</w:t>
        </w:r>
      </w:hyperlink>
      <w:r w:rsidR="004B0865">
        <w:rPr>
          <w:rFonts w:ascii="Arial" w:eastAsia="Arial" w:hAnsi="Arial" w:cs="Arial"/>
          <w:color w:val="000000"/>
        </w:rPr>
        <w:t xml:space="preserve">    Email -  </w:t>
      </w:r>
      <w:hyperlink r:id="rId46">
        <w:r w:rsidR="004B0865">
          <w:rPr>
            <w:rFonts w:ascii="Arial" w:eastAsia="Arial" w:hAnsi="Arial" w:cs="Arial"/>
            <w:color w:val="000000"/>
            <w:u w:val="single"/>
          </w:rPr>
          <w:t>lifesavers@rlss.org.uk</w:t>
        </w:r>
      </w:hyperlink>
      <w:r w:rsidR="004B0865">
        <w:rPr>
          <w:rFonts w:ascii="Arial" w:eastAsia="Arial" w:hAnsi="Arial" w:cs="Arial"/>
          <w:color w:val="000000"/>
          <w:u w:val="single"/>
        </w:rPr>
        <w:t xml:space="preserve"> </w:t>
      </w:r>
      <w:r w:rsidR="004B0865">
        <w:rPr>
          <w:rFonts w:ascii="Arial" w:eastAsia="Arial" w:hAnsi="Arial" w:cs="Arial"/>
          <w:color w:val="000000"/>
        </w:rPr>
        <w:br/>
      </w:r>
    </w:p>
    <w:p w14:paraId="5CC07856" w14:textId="77777777" w:rsidR="00BD2B7A" w:rsidRDefault="00FE5AD2"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47">
        <w:r w:rsidR="004B0865">
          <w:rPr>
            <w:rFonts w:ascii="Arial" w:eastAsia="Arial" w:hAnsi="Arial" w:cs="Arial"/>
            <w:color w:val="000000"/>
            <w:u w:val="single"/>
          </w:rPr>
          <w:t>Association for Physical Education</w:t>
        </w:r>
      </w:hyperlink>
      <w:r w:rsidR="004B0865">
        <w:rPr>
          <w:rFonts w:ascii="Arial" w:eastAsia="Arial" w:hAnsi="Arial" w:cs="Arial"/>
          <w:color w:val="000000"/>
        </w:rPr>
        <w:t xml:space="preserve">  Email - </w:t>
      </w:r>
      <w:hyperlink r:id="rId48">
        <w:r w:rsidR="004B0865">
          <w:rPr>
            <w:rFonts w:ascii="Arial" w:eastAsia="Arial" w:hAnsi="Arial" w:cs="Arial"/>
            <w:color w:val="000000"/>
            <w:u w:val="single"/>
          </w:rPr>
          <w:t>enquiries@afpe.org.uk</w:t>
        </w:r>
      </w:hyperlink>
      <w:r w:rsidR="004B0865">
        <w:rPr>
          <w:rFonts w:ascii="Arial" w:eastAsia="Arial" w:hAnsi="Arial" w:cs="Arial"/>
          <w:color w:val="000000"/>
        </w:rPr>
        <w:t xml:space="preserve"> </w:t>
      </w:r>
      <w:r w:rsidR="004B0865">
        <w:rPr>
          <w:rFonts w:ascii="Arial" w:eastAsia="Arial" w:hAnsi="Arial" w:cs="Arial"/>
          <w:color w:val="000000"/>
        </w:rPr>
        <w:br/>
      </w:r>
    </w:p>
    <w:p w14:paraId="5ED56CA4" w14:textId="77777777" w:rsidR="00BD2B7A" w:rsidRDefault="00FE5AD2" w:rsidP="000C2F06">
      <w:pPr>
        <w:numPr>
          <w:ilvl w:val="0"/>
          <w:numId w:val="74"/>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567" w:hanging="567"/>
        <w:jc w:val="both"/>
        <w:rPr>
          <w:rFonts w:ascii="Arial" w:eastAsia="Arial" w:hAnsi="Arial" w:cs="Arial"/>
          <w:color w:val="000000"/>
        </w:rPr>
      </w:pPr>
      <w:hyperlink r:id="rId49">
        <w:r w:rsidR="004B0865">
          <w:rPr>
            <w:rFonts w:ascii="Arial" w:eastAsia="Arial" w:hAnsi="Arial" w:cs="Arial"/>
            <w:color w:val="000000"/>
            <w:highlight w:val="white"/>
            <w:u w:val="single"/>
          </w:rPr>
          <w:t>Improving Participation of Muslim Girls in Physical Education and School Sport, Shared Practice Guidance from Birmingham Schools, 2008</w:t>
        </w:r>
      </w:hyperlink>
    </w:p>
    <w:p w14:paraId="3CB5C8AA"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24DFE99E" w14:textId="77777777" w:rsidR="00925792" w:rsidRDefault="00925792" w:rsidP="000C2F06">
      <w:pPr>
        <w:pStyle w:val="ListParagraph"/>
        <w:numPr>
          <w:ilvl w:val="0"/>
          <w:numId w:val="74"/>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r>
        <w:rPr>
          <w:rFonts w:ascii="Arial" w:eastAsia="Arial" w:hAnsi="Arial" w:cs="Arial"/>
          <w:color w:val="000000"/>
        </w:rPr>
        <w:t>Oxford</w:t>
      </w:r>
      <w:r w:rsidR="004B0865" w:rsidRPr="00925792">
        <w:rPr>
          <w:rFonts w:ascii="Arial" w:eastAsia="Arial" w:hAnsi="Arial" w:cs="Arial"/>
          <w:color w:val="000000"/>
        </w:rPr>
        <w:t xml:space="preserve">shire ‘Safe Practice in School Swimming’ Policy </w:t>
      </w:r>
      <w:r>
        <w:rPr>
          <w:rFonts w:ascii="Arial" w:eastAsia="Arial" w:hAnsi="Arial" w:cs="Arial"/>
          <w:color w:val="000000"/>
        </w:rPr>
        <w:t>June</w:t>
      </w:r>
      <w:r w:rsidR="004B0865" w:rsidRPr="00925792">
        <w:rPr>
          <w:rFonts w:ascii="Arial" w:eastAsia="Arial" w:hAnsi="Arial" w:cs="Arial"/>
          <w:color w:val="000000"/>
        </w:rPr>
        <w:t xml:space="preserve"> 2018</w:t>
      </w:r>
    </w:p>
    <w:p w14:paraId="3D120D4B" w14:textId="77777777" w:rsidR="00925792" w:rsidRDefault="00925792" w:rsidP="000C2F06">
      <w:pPr>
        <w:spacing w:after="0" w:line="240" w:lineRule="auto"/>
        <w:rPr>
          <w:rFonts w:ascii="Arial" w:eastAsia="Arial" w:hAnsi="Arial" w:cs="Arial"/>
          <w:color w:val="000000"/>
        </w:rPr>
      </w:pPr>
      <w:r>
        <w:rPr>
          <w:rFonts w:ascii="Arial" w:eastAsia="Arial" w:hAnsi="Arial" w:cs="Arial"/>
          <w:color w:val="000000"/>
        </w:rPr>
        <w:br w:type="page"/>
      </w:r>
    </w:p>
    <w:p w14:paraId="7894C73E" w14:textId="77777777" w:rsidR="00BD2B7A" w:rsidRDefault="00925792" w:rsidP="000C2F06">
      <w:pPr>
        <w:spacing w:after="0" w:line="240" w:lineRule="auto"/>
        <w:rPr>
          <w:rFonts w:ascii="Arial" w:eastAsia="Arial" w:hAnsi="Arial" w:cs="Arial"/>
          <w:b/>
          <w:color w:val="0070C0"/>
          <w:sz w:val="28"/>
          <w:szCs w:val="28"/>
        </w:rPr>
      </w:pPr>
      <w:r w:rsidRPr="000C2F06">
        <w:rPr>
          <w:rFonts w:ascii="Arial" w:eastAsia="Arial" w:hAnsi="Arial" w:cs="Arial"/>
          <w:b/>
          <w:color w:val="0070C0"/>
          <w:sz w:val="28"/>
          <w:szCs w:val="28"/>
          <w:u w:val="single"/>
        </w:rPr>
        <w:lastRenderedPageBreak/>
        <w:t>O</w:t>
      </w:r>
      <w:r w:rsidR="004B0865" w:rsidRPr="000C2F06">
        <w:rPr>
          <w:rFonts w:ascii="Arial" w:eastAsia="Arial" w:hAnsi="Arial" w:cs="Arial"/>
          <w:b/>
          <w:color w:val="0070C0"/>
          <w:sz w:val="28"/>
          <w:szCs w:val="28"/>
          <w:u w:val="single"/>
        </w:rPr>
        <w:t>ther Useful Websites</w:t>
      </w:r>
      <w:r w:rsidR="00E51A23" w:rsidRPr="000C2F06">
        <w:rPr>
          <w:rFonts w:ascii="Arial" w:eastAsia="Arial" w:hAnsi="Arial" w:cs="Arial"/>
          <w:b/>
          <w:color w:val="0070C0"/>
          <w:sz w:val="28"/>
          <w:szCs w:val="28"/>
          <w:u w:val="single"/>
        </w:rPr>
        <w:t>/Documents</w:t>
      </w:r>
      <w:r w:rsidR="004B0865" w:rsidRPr="007E2E4D">
        <w:rPr>
          <w:rFonts w:ascii="Arial" w:eastAsia="Arial" w:hAnsi="Arial" w:cs="Arial"/>
          <w:b/>
          <w:color w:val="0070C0"/>
          <w:sz w:val="28"/>
          <w:szCs w:val="28"/>
        </w:rPr>
        <w:t>:</w:t>
      </w:r>
    </w:p>
    <w:p w14:paraId="7EAC7CEC" w14:textId="77777777" w:rsidR="000C2F06" w:rsidRPr="007E2E4D" w:rsidRDefault="000C2F06" w:rsidP="000C2F06">
      <w:pPr>
        <w:spacing w:after="0" w:line="240" w:lineRule="auto"/>
        <w:rPr>
          <w:rFonts w:ascii="Times New Roman" w:eastAsia="Times New Roman" w:hAnsi="Times New Roman" w:cs="Times New Roman"/>
          <w:color w:val="000000"/>
          <w:sz w:val="28"/>
          <w:szCs w:val="28"/>
        </w:rPr>
      </w:pPr>
    </w:p>
    <w:p w14:paraId="3A415D0D"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50">
        <w:r w:rsidR="004B0865" w:rsidRPr="00925792">
          <w:rPr>
            <w:rFonts w:ascii="Arial" w:eastAsia="Arial" w:hAnsi="Arial" w:cs="Arial"/>
            <w:color w:val="000000"/>
            <w:u w:val="single"/>
          </w:rPr>
          <w:t>Chartered Institute for The Management of Sport and Physical Activity</w:t>
        </w:r>
      </w:hyperlink>
      <w:r w:rsidR="004B0865" w:rsidRPr="00925792">
        <w:rPr>
          <w:rFonts w:ascii="Arial" w:eastAsia="Arial" w:hAnsi="Arial" w:cs="Arial"/>
          <w:color w:val="000000"/>
        </w:rPr>
        <w:t xml:space="preserve"> (CIMSPA) </w:t>
      </w:r>
      <w:r w:rsidR="004B0865" w:rsidRPr="00925792">
        <w:rPr>
          <w:rFonts w:ascii="Arial" w:eastAsia="Arial" w:hAnsi="Arial" w:cs="Arial"/>
          <w:color w:val="000000"/>
          <w:u w:val="single"/>
        </w:rPr>
        <w:br/>
      </w:r>
    </w:p>
    <w:p w14:paraId="789B842D"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51">
        <w:r w:rsidR="004B0865" w:rsidRPr="00925792">
          <w:rPr>
            <w:rFonts w:ascii="Arial" w:eastAsia="Arial" w:hAnsi="Arial" w:cs="Arial"/>
            <w:color w:val="000000"/>
            <w:u w:val="single"/>
          </w:rPr>
          <w:t xml:space="preserve">Maritime and Coastguard Agency </w:t>
        </w:r>
      </w:hyperlink>
      <w:r w:rsidR="004B0865" w:rsidRPr="00925792">
        <w:rPr>
          <w:rFonts w:ascii="Arial" w:eastAsia="Arial" w:hAnsi="Arial" w:cs="Arial"/>
          <w:color w:val="000000"/>
        </w:rPr>
        <w:t xml:space="preserve">(MCA) </w:t>
      </w:r>
      <w:r w:rsidR="004B0865" w:rsidRPr="00925792">
        <w:rPr>
          <w:rFonts w:ascii="Arial" w:eastAsia="Arial" w:hAnsi="Arial" w:cs="Arial"/>
          <w:color w:val="000000"/>
          <w:u w:val="single"/>
        </w:rPr>
        <w:br/>
      </w:r>
    </w:p>
    <w:p w14:paraId="012AA4FE"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Arial" w:eastAsia="Arial" w:hAnsi="Arial" w:cs="Arial"/>
          <w:color w:val="000000"/>
        </w:rPr>
      </w:pPr>
      <w:hyperlink r:id="rId52">
        <w:r w:rsidR="004B0865" w:rsidRPr="00925792">
          <w:rPr>
            <w:rFonts w:ascii="Arial" w:eastAsia="Arial" w:hAnsi="Arial" w:cs="Arial"/>
            <w:color w:val="000000"/>
            <w:u w:val="single"/>
          </w:rPr>
          <w:t>Royal Life Saving Society</w:t>
        </w:r>
      </w:hyperlink>
      <w:r w:rsidR="004B0865" w:rsidRPr="00925792">
        <w:rPr>
          <w:rFonts w:ascii="Arial" w:eastAsia="Arial" w:hAnsi="Arial" w:cs="Arial"/>
          <w:color w:val="000000"/>
        </w:rPr>
        <w:t xml:space="preserve"> Tel. 01789 773994</w:t>
      </w:r>
    </w:p>
    <w:p w14:paraId="5C085473"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469CB81D" w14:textId="77777777" w:rsidR="00BD2B7A" w:rsidRPr="005D6978"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567" w:hanging="567"/>
        <w:rPr>
          <w:rFonts w:ascii="Arial" w:eastAsia="Arial" w:hAnsi="Arial" w:cs="Arial"/>
        </w:rPr>
      </w:pPr>
      <w:hyperlink r:id="rId53" w:history="1">
        <w:r w:rsidR="004B0865" w:rsidRPr="00C65CA9">
          <w:rPr>
            <w:rStyle w:val="Hyperlink"/>
            <w:rFonts w:ascii="Arial" w:eastAsia="Arial" w:hAnsi="Arial" w:cs="Arial"/>
            <w:highlight w:val="white"/>
          </w:rPr>
          <w:t>Government Safety Advice on Watersports and Coastal Activities</w:t>
        </w:r>
      </w:hyperlink>
      <w:r w:rsidR="004B0865" w:rsidRPr="005D6978">
        <w:rPr>
          <w:rFonts w:ascii="Arial" w:eastAsia="Arial" w:hAnsi="Arial" w:cs="Arial"/>
          <w:highlight w:val="white"/>
          <w:u w:val="single"/>
        </w:rPr>
        <w:br/>
      </w:r>
    </w:p>
    <w:p w14:paraId="05500AE7" w14:textId="77777777" w:rsidR="00BD2B7A" w:rsidRPr="00925792" w:rsidRDefault="004B0865"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567" w:hanging="567"/>
        <w:rPr>
          <w:rFonts w:ascii="Arial" w:eastAsia="Arial" w:hAnsi="Arial" w:cs="Arial"/>
        </w:rPr>
      </w:pPr>
      <w:r w:rsidRPr="00925792">
        <w:rPr>
          <w:rFonts w:ascii="Arial" w:eastAsia="Arial" w:hAnsi="Arial" w:cs="Arial"/>
          <w:color w:val="000000"/>
        </w:rPr>
        <w:t xml:space="preserve">The </w:t>
      </w:r>
      <w:hyperlink r:id="rId54">
        <w:r w:rsidRPr="00925792">
          <w:rPr>
            <w:rFonts w:ascii="Arial" w:eastAsia="Arial" w:hAnsi="Arial" w:cs="Arial"/>
            <w:color w:val="000000"/>
            <w:u w:val="single"/>
          </w:rPr>
          <w:t>Royal Society for the Prevention of Accidents</w:t>
        </w:r>
      </w:hyperlink>
      <w:r w:rsidRPr="00925792">
        <w:rPr>
          <w:rFonts w:ascii="Arial" w:eastAsia="Arial" w:hAnsi="Arial" w:cs="Arial"/>
          <w:color w:val="000000"/>
        </w:rPr>
        <w:t xml:space="preserve"> (ROSPA</w:t>
      </w:r>
      <w:hyperlink r:id="rId55">
        <w:r w:rsidRPr="00925792">
          <w:rPr>
            <w:rFonts w:ascii="Arial" w:eastAsia="Arial" w:hAnsi="Arial" w:cs="Arial"/>
            <w:color w:val="000000"/>
            <w:u w:val="single"/>
          </w:rPr>
          <w:t>)</w:t>
        </w:r>
      </w:hyperlink>
      <w:r w:rsidRPr="00925792">
        <w:rPr>
          <w:rFonts w:ascii="Arial" w:eastAsia="Arial" w:hAnsi="Arial" w:cs="Arial"/>
          <w:color w:val="000000"/>
        </w:rPr>
        <w:t xml:space="preserve"> Email - </w:t>
      </w:r>
      <w:hyperlink r:id="rId56">
        <w:r w:rsidRPr="00925792">
          <w:rPr>
            <w:rFonts w:ascii="Arial" w:eastAsia="Arial" w:hAnsi="Arial" w:cs="Arial"/>
            <w:color w:val="000000"/>
            <w:u w:val="single"/>
          </w:rPr>
          <w:t>help@rospa.com</w:t>
        </w:r>
      </w:hyperlink>
      <w:r w:rsidRPr="00925792">
        <w:rPr>
          <w:rFonts w:ascii="Arial" w:eastAsia="Arial" w:hAnsi="Arial" w:cs="Arial"/>
          <w:color w:val="000000"/>
          <w:u w:val="single"/>
        </w:rPr>
        <w:t xml:space="preserve"> </w:t>
      </w:r>
      <w:r w:rsidRPr="00925792">
        <w:rPr>
          <w:rFonts w:ascii="Arial" w:eastAsia="Arial" w:hAnsi="Arial" w:cs="Arial"/>
        </w:rPr>
        <w:br/>
      </w:r>
    </w:p>
    <w:p w14:paraId="6ABEF5A4"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hyperlink r:id="rId57">
        <w:r w:rsidR="004B0865" w:rsidRPr="00925792">
          <w:rPr>
            <w:rFonts w:ascii="Arial" w:eastAsia="Arial" w:hAnsi="Arial" w:cs="Arial"/>
            <w:color w:val="000000"/>
            <w:u w:val="single"/>
          </w:rPr>
          <w:t>British Swimming Coaches Association</w:t>
        </w:r>
      </w:hyperlink>
      <w:r w:rsidR="004B0865" w:rsidRPr="00925792">
        <w:rPr>
          <w:rFonts w:ascii="Arial" w:eastAsia="Arial" w:hAnsi="Arial" w:cs="Arial"/>
          <w:color w:val="000000"/>
        </w:rPr>
        <w:t xml:space="preserve"> (BSCA) Email - </w:t>
      </w:r>
      <w:hyperlink r:id="rId58">
        <w:r w:rsidR="004B0865" w:rsidRPr="00925792">
          <w:rPr>
            <w:rFonts w:ascii="Arial" w:eastAsia="Arial" w:hAnsi="Arial" w:cs="Arial"/>
            <w:color w:val="000000"/>
            <w:u w:val="single"/>
          </w:rPr>
          <w:t>info@gbswimcoaches.co.uk</w:t>
        </w:r>
      </w:hyperlink>
      <w:r w:rsidR="004B0865" w:rsidRPr="00925792">
        <w:rPr>
          <w:rFonts w:ascii="Arial" w:eastAsia="Arial" w:hAnsi="Arial" w:cs="Arial"/>
          <w:color w:val="000000"/>
        </w:rPr>
        <w:t xml:space="preserve"> </w:t>
      </w:r>
    </w:p>
    <w:p w14:paraId="3AE2777C"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1D0EA0E6"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hyperlink r:id="rId59" w:history="1">
        <w:r w:rsidR="004B0865" w:rsidRPr="00326A7D">
          <w:rPr>
            <w:rStyle w:val="Hyperlink"/>
            <w:rFonts w:ascii="Arial" w:eastAsia="Arial" w:hAnsi="Arial" w:cs="Arial"/>
          </w:rPr>
          <w:t>Swimming.org</w:t>
        </w:r>
      </w:hyperlink>
    </w:p>
    <w:p w14:paraId="553F4AA8"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781FE439" w14:textId="77777777" w:rsidR="00BD2B7A" w:rsidRPr="005D6978"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sz w:val="24"/>
          <w:szCs w:val="24"/>
        </w:rPr>
      </w:pPr>
      <w:hyperlink r:id="rId60" w:history="1">
        <w:r w:rsidR="004B0865" w:rsidRPr="00326A7D">
          <w:rPr>
            <w:rStyle w:val="Hyperlink"/>
            <w:rFonts w:ascii="Arial" w:eastAsia="Arial" w:hAnsi="Arial" w:cs="Arial"/>
            <w:highlight w:val="white"/>
          </w:rPr>
          <w:t>HSE Managing Health and Safety in Swimming Pools</w:t>
        </w:r>
      </w:hyperlink>
      <w:hyperlink r:id="rId61">
        <w:r w:rsidR="004B0865" w:rsidRPr="005D6978">
          <w:rPr>
            <w:rFonts w:ascii="Arial" w:eastAsia="Arial" w:hAnsi="Arial" w:cs="Arial"/>
            <w:highlight w:val="white"/>
          </w:rPr>
          <w:br/>
        </w:r>
      </w:hyperlink>
    </w:p>
    <w:p w14:paraId="7A834CB3"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hyperlink r:id="rId62">
        <w:r w:rsidR="004B0865" w:rsidRPr="00925792">
          <w:rPr>
            <w:rFonts w:ascii="Arial" w:eastAsia="Arial" w:hAnsi="Arial" w:cs="Arial"/>
            <w:color w:val="000000"/>
            <w:u w:val="single"/>
          </w:rPr>
          <w:t>Sport England Affordable Swimming Pools</w:t>
        </w:r>
      </w:hyperlink>
    </w:p>
    <w:p w14:paraId="1A2261BF"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340C9376"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hyperlink r:id="rId63">
        <w:r w:rsidR="004B0865" w:rsidRPr="00925792">
          <w:rPr>
            <w:rFonts w:ascii="Arial" w:eastAsia="Arial" w:hAnsi="Arial" w:cs="Arial"/>
            <w:color w:val="000000"/>
            <w:u w:val="single"/>
          </w:rPr>
          <w:t>Scottish Swimming</w:t>
        </w:r>
      </w:hyperlink>
    </w:p>
    <w:p w14:paraId="6181DCBF"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p>
    <w:p w14:paraId="4DFE8525" w14:textId="77777777" w:rsidR="00BD2B7A" w:rsidRPr="00925792" w:rsidRDefault="00FE5AD2" w:rsidP="000C2F06">
      <w:pPr>
        <w:pStyle w:val="ListParagraph"/>
        <w:numPr>
          <w:ilvl w:val="0"/>
          <w:numId w:val="75"/>
        </w:num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rPr>
          <w:rFonts w:ascii="Times New Roman" w:eastAsia="Times New Roman" w:hAnsi="Times New Roman" w:cs="Times New Roman"/>
          <w:color w:val="000000"/>
          <w:sz w:val="24"/>
          <w:szCs w:val="24"/>
        </w:rPr>
      </w:pPr>
      <w:hyperlink r:id="rId64">
        <w:r w:rsidR="004B0865" w:rsidRPr="00925792">
          <w:rPr>
            <w:rFonts w:ascii="Arial" w:eastAsia="Arial" w:hAnsi="Arial" w:cs="Arial"/>
            <w:color w:val="000000"/>
            <w:u w:val="single"/>
          </w:rPr>
          <w:t>Swim Ireland</w:t>
        </w:r>
      </w:hyperlink>
      <w:hyperlink r:id="rId65">
        <w:r w:rsidR="004B0865" w:rsidRPr="00925792">
          <w:rPr>
            <w:rFonts w:ascii="Arial" w:eastAsia="Arial" w:hAnsi="Arial" w:cs="Arial"/>
            <w:color w:val="000000"/>
          </w:rPr>
          <w:br/>
        </w:r>
      </w:hyperlink>
    </w:p>
    <w:p w14:paraId="3846BCA6" w14:textId="77777777" w:rsidR="00BD2B7A" w:rsidRPr="00925792"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ind w:left="567" w:hanging="567"/>
        <w:jc w:val="both"/>
        <w:rPr>
          <w:rFonts w:ascii="Times New Roman" w:eastAsia="Times New Roman" w:hAnsi="Times New Roman" w:cs="Times New Roman"/>
          <w:color w:val="000000"/>
          <w:sz w:val="24"/>
          <w:szCs w:val="24"/>
        </w:rPr>
      </w:pPr>
      <w:r w:rsidRPr="00925792">
        <w:rPr>
          <w:rFonts w:ascii="Arial" w:eastAsia="Arial" w:hAnsi="Arial" w:cs="Arial"/>
          <w:color w:val="000000"/>
        </w:rPr>
        <w:t>13.   </w:t>
      </w:r>
      <w:r w:rsidR="007E2E4D">
        <w:rPr>
          <w:rFonts w:ascii="Arial" w:eastAsia="Arial" w:hAnsi="Arial" w:cs="Arial"/>
          <w:color w:val="000000"/>
        </w:rPr>
        <w:t xml:space="preserve"> </w:t>
      </w:r>
      <w:hyperlink r:id="rId66">
        <w:r w:rsidRPr="00925792">
          <w:rPr>
            <w:rFonts w:ascii="Arial" w:eastAsia="Arial" w:hAnsi="Arial" w:cs="Arial"/>
            <w:color w:val="000000"/>
            <w:u w:val="single"/>
          </w:rPr>
          <w:t>Swim Wales</w:t>
        </w:r>
      </w:hyperlink>
    </w:p>
    <w:p w14:paraId="0CC00ED7" w14:textId="77777777" w:rsidR="00BD2B7A" w:rsidRDefault="00BD2B7A"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rPr>
          <w:rFonts w:ascii="Times New Roman" w:eastAsia="Times New Roman" w:hAnsi="Times New Roman" w:cs="Times New Roman"/>
          <w:color w:val="000000"/>
          <w:sz w:val="24"/>
          <w:szCs w:val="24"/>
        </w:rPr>
      </w:pPr>
    </w:p>
    <w:p w14:paraId="3F05FC1D" w14:textId="77777777" w:rsidR="00BD2B7A" w:rsidRDefault="004B0865" w:rsidP="000C2F06">
      <w:pPr>
        <w:spacing w:after="0" w:line="240" w:lineRule="auto"/>
        <w:rPr>
          <w:rFonts w:ascii="Arial" w:eastAsia="Arial" w:hAnsi="Arial" w:cs="Arial"/>
          <w:b/>
          <w:color w:val="0070C0"/>
          <w:sz w:val="40"/>
          <w:szCs w:val="40"/>
        </w:rPr>
      </w:pPr>
      <w:r>
        <w:br w:type="page"/>
      </w:r>
    </w:p>
    <w:p w14:paraId="63A5AC3D" w14:textId="77777777" w:rsidR="00BD2B7A" w:rsidRDefault="004B0865">
      <w:pPr>
        <w:jc w:val="center"/>
        <w:rPr>
          <w:rFonts w:ascii="Arial" w:eastAsia="Arial" w:hAnsi="Arial" w:cs="Arial"/>
          <w:b/>
          <w:color w:val="0070C0"/>
          <w:sz w:val="40"/>
          <w:szCs w:val="40"/>
        </w:rPr>
      </w:pPr>
      <w:r>
        <w:rPr>
          <w:rFonts w:ascii="Arial" w:eastAsia="Arial" w:hAnsi="Arial" w:cs="Arial"/>
          <w:b/>
          <w:color w:val="0070C0"/>
          <w:sz w:val="40"/>
          <w:szCs w:val="40"/>
        </w:rPr>
        <w:lastRenderedPageBreak/>
        <w:t>For further information and advice:</w:t>
      </w:r>
    </w:p>
    <w:tbl>
      <w:tblPr>
        <w:tblStyle w:val="2"/>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95"/>
        <w:gridCol w:w="4580"/>
        <w:gridCol w:w="1810"/>
      </w:tblGrid>
      <w:tr w:rsidR="00BD2B7A" w14:paraId="6231C3C6" w14:textId="77777777" w:rsidTr="002458D7">
        <w:trPr>
          <w:trHeight w:val="800"/>
        </w:trPr>
        <w:tc>
          <w:tcPr>
            <w:tcW w:w="3495" w:type="dxa"/>
            <w:shd w:val="clear" w:color="auto" w:fill="C6D9F1" w:themeFill="text2" w:themeFillTint="33"/>
            <w:vAlign w:val="center"/>
          </w:tcPr>
          <w:p w14:paraId="65CD99D7" w14:textId="77777777" w:rsidR="00BD2B7A" w:rsidRDefault="004B0865">
            <w:pPr>
              <w:jc w:val="center"/>
              <w:rPr>
                <w:rFonts w:ascii="Arial" w:eastAsia="Arial" w:hAnsi="Arial" w:cs="Arial"/>
                <w:b/>
                <w:sz w:val="24"/>
                <w:szCs w:val="24"/>
              </w:rPr>
            </w:pPr>
            <w:r>
              <w:rPr>
                <w:rFonts w:ascii="Arial" w:eastAsia="Arial" w:hAnsi="Arial" w:cs="Arial"/>
                <w:b/>
                <w:sz w:val="24"/>
                <w:szCs w:val="24"/>
              </w:rPr>
              <w:t>Specialist</w:t>
            </w:r>
          </w:p>
        </w:tc>
        <w:tc>
          <w:tcPr>
            <w:tcW w:w="4580" w:type="dxa"/>
            <w:shd w:val="clear" w:color="auto" w:fill="C6D9F1" w:themeFill="text2" w:themeFillTint="33"/>
            <w:vAlign w:val="center"/>
          </w:tcPr>
          <w:p w14:paraId="1B93CCB6" w14:textId="77777777" w:rsidR="00BD2B7A" w:rsidRDefault="004B0865">
            <w:pPr>
              <w:jc w:val="center"/>
              <w:rPr>
                <w:rFonts w:ascii="Arial" w:eastAsia="Arial" w:hAnsi="Arial" w:cs="Arial"/>
                <w:b/>
                <w:sz w:val="24"/>
                <w:szCs w:val="24"/>
              </w:rPr>
            </w:pPr>
            <w:r>
              <w:rPr>
                <w:rFonts w:ascii="Arial" w:eastAsia="Arial" w:hAnsi="Arial" w:cs="Arial"/>
                <w:b/>
                <w:sz w:val="24"/>
                <w:szCs w:val="24"/>
              </w:rPr>
              <w:t>Email and web addresses</w:t>
            </w:r>
          </w:p>
        </w:tc>
        <w:tc>
          <w:tcPr>
            <w:tcW w:w="1810" w:type="dxa"/>
            <w:shd w:val="clear" w:color="auto" w:fill="C6D9F1" w:themeFill="text2" w:themeFillTint="33"/>
          </w:tcPr>
          <w:p w14:paraId="10212269" w14:textId="77777777" w:rsidR="00BD2B7A" w:rsidRDefault="004B0865">
            <w:pPr>
              <w:jc w:val="center"/>
              <w:rPr>
                <w:rFonts w:ascii="Arial" w:eastAsia="Arial" w:hAnsi="Arial" w:cs="Arial"/>
                <w:b/>
                <w:sz w:val="24"/>
                <w:szCs w:val="24"/>
              </w:rPr>
            </w:pPr>
            <w:r>
              <w:rPr>
                <w:rFonts w:ascii="Arial" w:eastAsia="Arial" w:hAnsi="Arial" w:cs="Arial"/>
                <w:b/>
                <w:noProof/>
                <w:sz w:val="24"/>
                <w:szCs w:val="24"/>
              </w:rPr>
              <w:drawing>
                <wp:inline distT="0" distB="0" distL="0" distR="0" wp14:anchorId="6BA68564" wp14:editId="6E585120">
                  <wp:extent cx="514350" cy="485775"/>
                  <wp:effectExtent l="0" t="0" r="0" b="0"/>
                  <wp:docPr id="6" name="image12.png" descr="MC900433861[1]"/>
                  <wp:cNvGraphicFramePr/>
                  <a:graphic xmlns:a="http://schemas.openxmlformats.org/drawingml/2006/main">
                    <a:graphicData uri="http://schemas.openxmlformats.org/drawingml/2006/picture">
                      <pic:pic xmlns:pic="http://schemas.openxmlformats.org/drawingml/2006/picture">
                        <pic:nvPicPr>
                          <pic:cNvPr id="0" name="image12.png" descr="MC900433861[1]"/>
                          <pic:cNvPicPr preferRelativeResize="0"/>
                        </pic:nvPicPr>
                        <pic:blipFill>
                          <a:blip r:embed="rId67"/>
                          <a:srcRect/>
                          <a:stretch>
                            <a:fillRect/>
                          </a:stretch>
                        </pic:blipFill>
                        <pic:spPr>
                          <a:xfrm>
                            <a:off x="0" y="0"/>
                            <a:ext cx="514350" cy="485775"/>
                          </a:xfrm>
                          <a:prstGeom prst="rect">
                            <a:avLst/>
                          </a:prstGeom>
                          <a:ln/>
                        </pic:spPr>
                      </pic:pic>
                    </a:graphicData>
                  </a:graphic>
                </wp:inline>
              </w:drawing>
            </w:r>
          </w:p>
        </w:tc>
      </w:tr>
      <w:tr w:rsidR="00BD2B7A" w14:paraId="29C95CBA" w14:textId="77777777">
        <w:trPr>
          <w:trHeight w:val="160"/>
        </w:trPr>
        <w:tc>
          <w:tcPr>
            <w:tcW w:w="3495" w:type="dxa"/>
            <w:shd w:val="clear" w:color="auto" w:fill="auto"/>
          </w:tcPr>
          <w:p w14:paraId="2A307486" w14:textId="77777777" w:rsidR="00BD2B7A" w:rsidRPr="002458D7" w:rsidRDefault="002458D7" w:rsidP="002458D7">
            <w:pPr>
              <w:ind w:left="142"/>
              <w:rPr>
                <w:rFonts w:ascii="Arial" w:eastAsia="Arial" w:hAnsi="Arial" w:cs="Arial"/>
                <w:color w:val="000000"/>
                <w:sz w:val="22"/>
                <w:szCs w:val="22"/>
              </w:rPr>
            </w:pPr>
            <w:r w:rsidRPr="002458D7">
              <w:rPr>
                <w:rFonts w:ascii="Arial" w:eastAsia="Arial" w:hAnsi="Arial" w:cs="Arial"/>
                <w:color w:val="000000"/>
                <w:sz w:val="22"/>
                <w:szCs w:val="22"/>
              </w:rPr>
              <w:t xml:space="preserve">Schools’ </w:t>
            </w:r>
            <w:r w:rsidR="004B0865" w:rsidRPr="002458D7">
              <w:rPr>
                <w:rFonts w:ascii="Arial" w:eastAsia="Arial" w:hAnsi="Arial" w:cs="Arial"/>
                <w:color w:val="000000"/>
                <w:sz w:val="22"/>
                <w:szCs w:val="22"/>
              </w:rPr>
              <w:t xml:space="preserve">Health &amp; Safety Team Helpdesk </w:t>
            </w:r>
          </w:p>
        </w:tc>
        <w:tc>
          <w:tcPr>
            <w:tcW w:w="4580" w:type="dxa"/>
            <w:shd w:val="clear" w:color="auto" w:fill="auto"/>
          </w:tcPr>
          <w:p w14:paraId="1FF2FA3F"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health&amp;safetyhelp@oxfordshire.gov.uk</w:t>
            </w:r>
          </w:p>
          <w:p w14:paraId="4776F3E4" w14:textId="77777777" w:rsidR="00BD2B7A" w:rsidRPr="002458D7" w:rsidRDefault="004B0865">
            <w:pPr>
              <w:jc w:val="center"/>
              <w:rPr>
                <w:rFonts w:ascii="Arial" w:eastAsia="Arial" w:hAnsi="Arial" w:cs="Arial"/>
                <w:color w:val="000000"/>
                <w:sz w:val="22"/>
                <w:szCs w:val="22"/>
                <w:u w:val="single"/>
              </w:rPr>
            </w:pPr>
            <w:r w:rsidRPr="002458D7">
              <w:rPr>
                <w:rFonts w:ascii="Arial" w:eastAsia="Arial" w:hAnsi="Arial" w:cs="Arial"/>
                <w:color w:val="000000"/>
                <w:sz w:val="22"/>
                <w:szCs w:val="22"/>
              </w:rPr>
              <w:t>http://intranet.oxfordshire.gov.uk/links/intranet/healthandsafety</w:t>
            </w:r>
          </w:p>
        </w:tc>
        <w:tc>
          <w:tcPr>
            <w:tcW w:w="1810" w:type="dxa"/>
            <w:shd w:val="clear" w:color="auto" w:fill="auto"/>
          </w:tcPr>
          <w:p w14:paraId="397743BA" w14:textId="77777777" w:rsidR="000C2F06" w:rsidRDefault="000C2F06">
            <w:pPr>
              <w:jc w:val="center"/>
              <w:rPr>
                <w:rFonts w:ascii="Arial" w:eastAsia="Arial" w:hAnsi="Arial" w:cs="Arial"/>
                <w:color w:val="000000"/>
                <w:sz w:val="22"/>
                <w:szCs w:val="22"/>
              </w:rPr>
            </w:pPr>
          </w:p>
          <w:p w14:paraId="2F6DFE81" w14:textId="77777777" w:rsidR="00BD2B7A" w:rsidRPr="002458D7" w:rsidRDefault="002458D7">
            <w:pPr>
              <w:jc w:val="center"/>
              <w:rPr>
                <w:rFonts w:ascii="Arial" w:eastAsia="Arial" w:hAnsi="Arial" w:cs="Arial"/>
                <w:color w:val="000000"/>
                <w:sz w:val="22"/>
                <w:szCs w:val="22"/>
              </w:rPr>
            </w:pPr>
            <w:r w:rsidRPr="002458D7">
              <w:rPr>
                <w:rFonts w:ascii="Arial" w:eastAsia="Arial" w:hAnsi="Arial" w:cs="Arial"/>
                <w:color w:val="000000"/>
                <w:sz w:val="22"/>
                <w:szCs w:val="22"/>
              </w:rPr>
              <w:t>03300 240849</w:t>
            </w:r>
          </w:p>
        </w:tc>
      </w:tr>
      <w:tr w:rsidR="00BD2B7A" w14:paraId="4CE224C7" w14:textId="77777777">
        <w:trPr>
          <w:trHeight w:val="160"/>
        </w:trPr>
        <w:tc>
          <w:tcPr>
            <w:tcW w:w="3495" w:type="dxa"/>
            <w:shd w:val="clear" w:color="auto" w:fill="auto"/>
          </w:tcPr>
          <w:p w14:paraId="2CF71873" w14:textId="77777777" w:rsidR="00BD2B7A" w:rsidRPr="002458D7" w:rsidRDefault="004B0865" w:rsidP="002458D7">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150"/>
              <w:ind w:left="142"/>
              <w:rPr>
                <w:rFonts w:ascii="Arial" w:eastAsia="Arial" w:hAnsi="Arial" w:cs="Arial"/>
                <w:color w:val="000000"/>
                <w:sz w:val="22"/>
                <w:szCs w:val="22"/>
              </w:rPr>
            </w:pPr>
            <w:r w:rsidRPr="002458D7">
              <w:rPr>
                <w:rFonts w:ascii="Arial" w:eastAsia="Arial" w:hAnsi="Arial" w:cs="Arial"/>
                <w:color w:val="000000"/>
                <w:sz w:val="22"/>
                <w:szCs w:val="22"/>
              </w:rPr>
              <w:t>Kevin Jackson</w:t>
            </w:r>
            <w:r w:rsidRPr="002458D7">
              <w:rPr>
                <w:rFonts w:ascii="Arial" w:eastAsia="Arial" w:hAnsi="Arial" w:cs="Arial"/>
                <w:color w:val="000000"/>
                <w:sz w:val="22"/>
                <w:szCs w:val="22"/>
              </w:rPr>
              <w:br/>
              <w:t>Executive Service Lead, Oxfordshire Outdoors- Strategic Lead for Visits Guidance</w:t>
            </w:r>
          </w:p>
        </w:tc>
        <w:tc>
          <w:tcPr>
            <w:tcW w:w="4580" w:type="dxa"/>
            <w:shd w:val="clear" w:color="auto" w:fill="auto"/>
          </w:tcPr>
          <w:p w14:paraId="1E71B531" w14:textId="77777777" w:rsidR="000C2F06" w:rsidRDefault="000C2F06">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pPr>
          </w:p>
          <w:p w14:paraId="0B40E23C" w14:textId="77777777" w:rsidR="00BD2B7A" w:rsidRPr="002458D7" w:rsidRDefault="00FE5AD2">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Arial" w:eastAsia="Arial" w:hAnsi="Arial" w:cs="Arial"/>
                <w:color w:val="000000"/>
                <w:sz w:val="22"/>
                <w:szCs w:val="22"/>
              </w:rPr>
            </w:pPr>
            <w:hyperlink r:id="rId68">
              <w:r w:rsidR="004B0865" w:rsidRPr="002458D7">
                <w:rPr>
                  <w:rFonts w:ascii="Arial" w:eastAsia="Arial" w:hAnsi="Arial" w:cs="Arial"/>
                  <w:color w:val="000000"/>
                  <w:sz w:val="22"/>
                  <w:szCs w:val="22"/>
                  <w:u w:val="single"/>
                </w:rPr>
                <w:t>kevin@oxfordshireoutdoors.co.uk</w:t>
              </w:r>
            </w:hyperlink>
          </w:p>
          <w:p w14:paraId="5333CB92" w14:textId="77777777" w:rsidR="00BD2B7A" w:rsidRPr="002458D7" w:rsidRDefault="00BD2B7A">
            <w:pPr>
              <w:jc w:val="center"/>
              <w:rPr>
                <w:rFonts w:ascii="Arial" w:eastAsia="Arial" w:hAnsi="Arial" w:cs="Arial"/>
                <w:color w:val="000000"/>
                <w:sz w:val="22"/>
                <w:szCs w:val="22"/>
                <w:u w:val="single"/>
              </w:rPr>
            </w:pPr>
          </w:p>
        </w:tc>
        <w:tc>
          <w:tcPr>
            <w:tcW w:w="1810" w:type="dxa"/>
            <w:shd w:val="clear" w:color="auto" w:fill="auto"/>
          </w:tcPr>
          <w:p w14:paraId="05158D97" w14:textId="77777777" w:rsidR="000C2F06" w:rsidRDefault="000C2F06">
            <w:pPr>
              <w:jc w:val="center"/>
              <w:rPr>
                <w:rFonts w:ascii="Arial" w:eastAsia="Arial" w:hAnsi="Arial" w:cs="Arial"/>
                <w:color w:val="000000"/>
                <w:sz w:val="22"/>
                <w:szCs w:val="22"/>
              </w:rPr>
            </w:pPr>
          </w:p>
          <w:p w14:paraId="26E57C66"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01792 232743</w:t>
            </w:r>
          </w:p>
        </w:tc>
      </w:tr>
      <w:tr w:rsidR="00BD2B7A" w14:paraId="7EC20B1C" w14:textId="77777777">
        <w:trPr>
          <w:trHeight w:val="160"/>
        </w:trPr>
        <w:tc>
          <w:tcPr>
            <w:tcW w:w="3495" w:type="dxa"/>
            <w:shd w:val="clear" w:color="auto" w:fill="auto"/>
          </w:tcPr>
          <w:p w14:paraId="1AA9CA53" w14:textId="77777777" w:rsidR="00BD2B7A" w:rsidRPr="002458D7" w:rsidRDefault="004B0865" w:rsidP="002458D7">
            <w:pPr>
              <w:pBdr>
                <w:top w:val="none" w:sz="0" w:space="0" w:color="000000"/>
                <w:left w:val="none" w:sz="0" w:space="0" w:color="000000"/>
                <w:bottom w:val="none" w:sz="0" w:space="0" w:color="000000"/>
                <w:right w:val="none" w:sz="0" w:space="0" w:color="000000"/>
                <w:between w:val="none" w:sz="0" w:space="0" w:color="000000"/>
              </w:pBdr>
              <w:shd w:val="clear" w:color="auto" w:fill="FFFFFF"/>
              <w:ind w:left="142"/>
              <w:rPr>
                <w:rFonts w:ascii="Arial" w:eastAsia="Arial" w:hAnsi="Arial" w:cs="Arial"/>
                <w:color w:val="000000"/>
                <w:sz w:val="22"/>
                <w:szCs w:val="22"/>
              </w:rPr>
            </w:pPr>
            <w:r w:rsidRPr="002458D7">
              <w:rPr>
                <w:rFonts w:ascii="Arial" w:eastAsia="Arial" w:hAnsi="Arial" w:cs="Arial"/>
                <w:color w:val="000000"/>
                <w:sz w:val="22"/>
                <w:szCs w:val="22"/>
              </w:rPr>
              <w:t>Nick Rose</w:t>
            </w:r>
          </w:p>
          <w:p w14:paraId="7EC3986E" w14:textId="77777777" w:rsidR="00BD2B7A" w:rsidRPr="002458D7" w:rsidRDefault="004B0865" w:rsidP="002458D7">
            <w:pPr>
              <w:pBdr>
                <w:top w:val="none" w:sz="0" w:space="0" w:color="000000"/>
                <w:left w:val="none" w:sz="0" w:space="0" w:color="000000"/>
                <w:bottom w:val="none" w:sz="0" w:space="0" w:color="000000"/>
                <w:right w:val="none" w:sz="0" w:space="0" w:color="000000"/>
                <w:between w:val="none" w:sz="0" w:space="0" w:color="000000"/>
              </w:pBdr>
              <w:shd w:val="clear" w:color="auto" w:fill="FFFFFF"/>
              <w:ind w:left="142"/>
              <w:rPr>
                <w:rFonts w:ascii="Arial" w:eastAsia="Arial" w:hAnsi="Arial" w:cs="Arial"/>
                <w:color w:val="000000"/>
                <w:sz w:val="22"/>
                <w:szCs w:val="22"/>
              </w:rPr>
            </w:pPr>
            <w:r w:rsidRPr="002458D7">
              <w:rPr>
                <w:rFonts w:ascii="Arial" w:eastAsia="Arial" w:hAnsi="Arial" w:cs="Arial"/>
                <w:color w:val="000000"/>
                <w:sz w:val="22"/>
                <w:szCs w:val="22"/>
              </w:rPr>
              <w:t>Off site visits officer</w:t>
            </w:r>
          </w:p>
          <w:p w14:paraId="30BBC2B3" w14:textId="77777777" w:rsidR="00BD2B7A" w:rsidRPr="002458D7" w:rsidRDefault="00BD2B7A" w:rsidP="002458D7">
            <w:pPr>
              <w:ind w:left="142"/>
              <w:rPr>
                <w:rFonts w:ascii="Arial" w:eastAsia="Arial" w:hAnsi="Arial" w:cs="Arial"/>
                <w:color w:val="000000"/>
                <w:sz w:val="22"/>
                <w:szCs w:val="22"/>
              </w:rPr>
            </w:pPr>
          </w:p>
        </w:tc>
        <w:tc>
          <w:tcPr>
            <w:tcW w:w="4580" w:type="dxa"/>
            <w:shd w:val="clear" w:color="auto" w:fill="auto"/>
          </w:tcPr>
          <w:p w14:paraId="2E2927EB" w14:textId="77777777" w:rsidR="000C2F06" w:rsidRDefault="000C2F06">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pPr>
          </w:p>
          <w:p w14:paraId="7BED2282" w14:textId="77777777" w:rsidR="00BD2B7A" w:rsidRPr="002458D7" w:rsidRDefault="00FE5AD2">
            <w:pPr>
              <w:pBdr>
                <w:top w:val="none" w:sz="0" w:space="0" w:color="000000"/>
                <w:left w:val="none" w:sz="0" w:space="0" w:color="000000"/>
                <w:bottom w:val="none" w:sz="0" w:space="0" w:color="000000"/>
                <w:right w:val="none" w:sz="0" w:space="0" w:color="000000"/>
                <w:between w:val="none" w:sz="0" w:space="0" w:color="000000"/>
              </w:pBdr>
              <w:shd w:val="clear" w:color="auto" w:fill="FFFFFF"/>
              <w:jc w:val="center"/>
              <w:rPr>
                <w:rFonts w:ascii="Arial" w:eastAsia="Arial" w:hAnsi="Arial" w:cs="Arial"/>
                <w:color w:val="000000"/>
                <w:sz w:val="22"/>
                <w:szCs w:val="22"/>
              </w:rPr>
            </w:pPr>
            <w:hyperlink r:id="rId69">
              <w:r w:rsidR="004B0865" w:rsidRPr="002458D7">
                <w:rPr>
                  <w:rFonts w:ascii="Arial" w:eastAsia="Arial" w:hAnsi="Arial" w:cs="Arial"/>
                  <w:color w:val="000000"/>
                  <w:sz w:val="22"/>
                  <w:szCs w:val="22"/>
                  <w:u w:val="single"/>
                </w:rPr>
                <w:t>nick.rose@oxfordshire.gov.uk</w:t>
              </w:r>
            </w:hyperlink>
          </w:p>
          <w:p w14:paraId="5351C1A6" w14:textId="77777777" w:rsidR="00BD2B7A" w:rsidRPr="002458D7" w:rsidRDefault="00BD2B7A">
            <w:pPr>
              <w:jc w:val="center"/>
              <w:rPr>
                <w:rFonts w:ascii="Arial" w:eastAsia="Arial" w:hAnsi="Arial" w:cs="Arial"/>
                <w:color w:val="000000"/>
                <w:sz w:val="22"/>
                <w:szCs w:val="22"/>
                <w:u w:val="single"/>
              </w:rPr>
            </w:pPr>
          </w:p>
        </w:tc>
        <w:tc>
          <w:tcPr>
            <w:tcW w:w="1810" w:type="dxa"/>
            <w:shd w:val="clear" w:color="auto" w:fill="auto"/>
          </w:tcPr>
          <w:p w14:paraId="027ED0DB" w14:textId="77777777" w:rsidR="000C2F06" w:rsidRDefault="000C2F06">
            <w:pPr>
              <w:jc w:val="center"/>
              <w:rPr>
                <w:rFonts w:ascii="Arial" w:eastAsia="Arial" w:hAnsi="Arial" w:cs="Arial"/>
                <w:color w:val="000000"/>
                <w:sz w:val="22"/>
                <w:szCs w:val="22"/>
              </w:rPr>
            </w:pPr>
          </w:p>
          <w:p w14:paraId="561F02FA"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07818035365</w:t>
            </w:r>
          </w:p>
        </w:tc>
      </w:tr>
      <w:tr w:rsidR="00BD2B7A" w14:paraId="5E7B9B1D" w14:textId="77777777" w:rsidTr="002458D7">
        <w:trPr>
          <w:trHeight w:val="160"/>
        </w:trPr>
        <w:tc>
          <w:tcPr>
            <w:tcW w:w="3495" w:type="dxa"/>
            <w:shd w:val="clear" w:color="auto" w:fill="FFFFFF" w:themeFill="background1"/>
          </w:tcPr>
          <w:p w14:paraId="75311D4A" w14:textId="77777777" w:rsidR="002458D7" w:rsidRPr="002458D7" w:rsidRDefault="002458D7" w:rsidP="002458D7">
            <w:pPr>
              <w:ind w:left="142"/>
              <w:rPr>
                <w:rFonts w:ascii="Arial" w:eastAsia="Arial" w:hAnsi="Arial" w:cs="Arial"/>
                <w:color w:val="000000"/>
                <w:sz w:val="22"/>
                <w:szCs w:val="22"/>
              </w:rPr>
            </w:pPr>
            <w:r w:rsidRPr="002458D7">
              <w:rPr>
                <w:rFonts w:ascii="Arial" w:eastAsia="Arial" w:hAnsi="Arial" w:cs="Arial"/>
                <w:color w:val="000000"/>
                <w:sz w:val="22"/>
                <w:szCs w:val="22"/>
              </w:rPr>
              <w:t>Alison Beasley</w:t>
            </w:r>
          </w:p>
          <w:p w14:paraId="783DA447" w14:textId="77777777" w:rsidR="002458D7" w:rsidRPr="002458D7" w:rsidRDefault="002458D7" w:rsidP="002458D7">
            <w:pPr>
              <w:ind w:left="142"/>
              <w:rPr>
                <w:rFonts w:ascii="Arial" w:eastAsia="Arial" w:hAnsi="Arial" w:cs="Arial"/>
                <w:color w:val="000000"/>
                <w:sz w:val="22"/>
                <w:szCs w:val="22"/>
              </w:rPr>
            </w:pPr>
            <w:r w:rsidRPr="002458D7">
              <w:rPr>
                <w:rFonts w:ascii="Arial" w:eastAsia="Arial" w:hAnsi="Arial" w:cs="Arial"/>
                <w:color w:val="000000"/>
                <w:sz w:val="22"/>
                <w:szCs w:val="22"/>
              </w:rPr>
              <w:t>Designated Officer (LADO)</w:t>
            </w:r>
          </w:p>
          <w:p w14:paraId="6FD4367E"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OCC Safeguarding</w:t>
            </w:r>
            <w:r w:rsidR="002458D7" w:rsidRPr="002458D7">
              <w:rPr>
                <w:rFonts w:ascii="Arial" w:eastAsia="Arial" w:hAnsi="Arial" w:cs="Arial"/>
                <w:color w:val="000000"/>
                <w:sz w:val="22"/>
                <w:szCs w:val="22"/>
              </w:rPr>
              <w:t xml:space="preserve"> Team</w:t>
            </w:r>
          </w:p>
          <w:p w14:paraId="3B3B85F8" w14:textId="77777777" w:rsidR="002458D7" w:rsidRPr="002458D7" w:rsidRDefault="002458D7" w:rsidP="002458D7">
            <w:pPr>
              <w:ind w:left="142"/>
              <w:rPr>
                <w:rFonts w:ascii="Arial" w:eastAsia="Arial" w:hAnsi="Arial" w:cs="Arial"/>
                <w:color w:val="000000"/>
                <w:sz w:val="22"/>
                <w:szCs w:val="22"/>
              </w:rPr>
            </w:pPr>
          </w:p>
        </w:tc>
        <w:tc>
          <w:tcPr>
            <w:tcW w:w="4580" w:type="dxa"/>
            <w:shd w:val="clear" w:color="auto" w:fill="FFFFFF" w:themeFill="background1"/>
          </w:tcPr>
          <w:p w14:paraId="758F6138" w14:textId="77777777" w:rsidR="000C2F06" w:rsidRDefault="000C2F06">
            <w:pPr>
              <w:jc w:val="center"/>
            </w:pPr>
          </w:p>
          <w:p w14:paraId="1891914A" w14:textId="77777777" w:rsidR="00BD2B7A" w:rsidRPr="002458D7" w:rsidRDefault="00FE5AD2">
            <w:pPr>
              <w:jc w:val="center"/>
              <w:rPr>
                <w:rFonts w:ascii="Arial" w:eastAsia="Arial" w:hAnsi="Arial" w:cs="Arial"/>
                <w:color w:val="000000"/>
                <w:sz w:val="22"/>
                <w:szCs w:val="22"/>
                <w:u w:val="single"/>
              </w:rPr>
            </w:pPr>
            <w:hyperlink r:id="rId70" w:history="1">
              <w:r w:rsidR="002458D7" w:rsidRPr="002458D7">
                <w:rPr>
                  <w:rStyle w:val="Hyperlink"/>
                  <w:rFonts w:ascii="Arial" w:eastAsia="Arial" w:hAnsi="Arial" w:cs="Arial"/>
                  <w:color w:val="auto"/>
                  <w:sz w:val="22"/>
                  <w:szCs w:val="22"/>
                </w:rPr>
                <w:t>Alison.beasley@oxfordshire.gov.uk</w:t>
              </w:r>
            </w:hyperlink>
          </w:p>
        </w:tc>
        <w:tc>
          <w:tcPr>
            <w:tcW w:w="1810" w:type="dxa"/>
            <w:shd w:val="clear" w:color="auto" w:fill="FFFFFF" w:themeFill="background1"/>
            <w:vAlign w:val="center"/>
          </w:tcPr>
          <w:p w14:paraId="237F85BF" w14:textId="77777777" w:rsidR="00BD2B7A" w:rsidRPr="002458D7" w:rsidRDefault="002458D7">
            <w:pPr>
              <w:jc w:val="center"/>
              <w:rPr>
                <w:rFonts w:ascii="Arial" w:eastAsia="Arial" w:hAnsi="Arial" w:cs="Arial"/>
                <w:color w:val="000000"/>
                <w:sz w:val="22"/>
                <w:szCs w:val="22"/>
              </w:rPr>
            </w:pPr>
            <w:r w:rsidRPr="002458D7">
              <w:rPr>
                <w:rFonts w:ascii="Arial" w:eastAsia="Arial" w:hAnsi="Arial" w:cs="Arial"/>
                <w:color w:val="000000"/>
                <w:sz w:val="22"/>
                <w:szCs w:val="22"/>
              </w:rPr>
              <w:t>01865 815956</w:t>
            </w:r>
          </w:p>
          <w:p w14:paraId="6E3ABD43" w14:textId="77777777" w:rsidR="002458D7" w:rsidRPr="002458D7" w:rsidRDefault="002458D7">
            <w:pPr>
              <w:jc w:val="center"/>
              <w:rPr>
                <w:rFonts w:ascii="Arial" w:eastAsia="Arial" w:hAnsi="Arial" w:cs="Arial"/>
                <w:color w:val="000000"/>
                <w:sz w:val="22"/>
                <w:szCs w:val="22"/>
              </w:rPr>
            </w:pPr>
            <w:r w:rsidRPr="002458D7">
              <w:rPr>
                <w:rFonts w:ascii="Arial" w:eastAsia="Arial" w:hAnsi="Arial" w:cs="Arial"/>
                <w:color w:val="000000"/>
                <w:sz w:val="22"/>
                <w:szCs w:val="22"/>
              </w:rPr>
              <w:t>07833 436649</w:t>
            </w:r>
          </w:p>
        </w:tc>
      </w:tr>
      <w:tr w:rsidR="00BD2B7A" w14:paraId="2713BE37" w14:textId="77777777">
        <w:trPr>
          <w:trHeight w:val="160"/>
        </w:trPr>
        <w:tc>
          <w:tcPr>
            <w:tcW w:w="3495" w:type="dxa"/>
            <w:shd w:val="clear" w:color="auto" w:fill="auto"/>
          </w:tcPr>
          <w:p w14:paraId="46FA9767"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Mandy Carey</w:t>
            </w:r>
          </w:p>
          <w:p w14:paraId="168F2B87"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AVTP Swimming Adviser &amp;</w:t>
            </w:r>
          </w:p>
          <w:p w14:paraId="0D859D1B" w14:textId="77777777" w:rsidR="00BD2B7A" w:rsidRPr="002458D7" w:rsidRDefault="007E2652" w:rsidP="002458D7">
            <w:pPr>
              <w:ind w:left="142"/>
              <w:rPr>
                <w:rFonts w:ascii="Arial" w:eastAsia="Arial" w:hAnsi="Arial" w:cs="Arial"/>
                <w:color w:val="000000"/>
                <w:sz w:val="22"/>
                <w:szCs w:val="22"/>
              </w:rPr>
            </w:pPr>
            <w:r>
              <w:rPr>
                <w:rFonts w:ascii="Arial" w:eastAsia="Arial" w:hAnsi="Arial" w:cs="Arial"/>
                <w:color w:val="000000"/>
                <w:sz w:val="22"/>
                <w:szCs w:val="22"/>
              </w:rPr>
              <w:t>Swim England</w:t>
            </w:r>
            <w:r w:rsidR="004B0865" w:rsidRPr="002458D7">
              <w:rPr>
                <w:rFonts w:ascii="Arial" w:eastAsia="Arial" w:hAnsi="Arial" w:cs="Arial"/>
                <w:color w:val="000000"/>
                <w:sz w:val="22"/>
                <w:szCs w:val="22"/>
              </w:rPr>
              <w:t xml:space="preserve"> Licenced Tutor</w:t>
            </w:r>
          </w:p>
          <w:p w14:paraId="59E8DE16" w14:textId="77777777" w:rsidR="00BD2B7A" w:rsidRPr="002458D7" w:rsidRDefault="00BD2B7A" w:rsidP="002458D7">
            <w:pPr>
              <w:ind w:left="142"/>
              <w:rPr>
                <w:rFonts w:ascii="Arial" w:eastAsia="Arial" w:hAnsi="Arial" w:cs="Arial"/>
                <w:color w:val="000000"/>
                <w:sz w:val="22"/>
                <w:szCs w:val="22"/>
              </w:rPr>
            </w:pPr>
          </w:p>
        </w:tc>
        <w:tc>
          <w:tcPr>
            <w:tcW w:w="4580" w:type="dxa"/>
            <w:shd w:val="clear" w:color="auto" w:fill="auto"/>
          </w:tcPr>
          <w:p w14:paraId="559CE48E" w14:textId="77777777" w:rsidR="000C2F06" w:rsidRDefault="000C2F06">
            <w:pPr>
              <w:jc w:val="center"/>
            </w:pPr>
          </w:p>
          <w:p w14:paraId="7EF9115F" w14:textId="77777777" w:rsidR="00BD2B7A" w:rsidRPr="002458D7" w:rsidRDefault="00FE5AD2">
            <w:pPr>
              <w:jc w:val="center"/>
              <w:rPr>
                <w:rFonts w:ascii="Arial" w:eastAsia="Arial" w:hAnsi="Arial" w:cs="Arial"/>
                <w:color w:val="000000"/>
                <w:sz w:val="22"/>
                <w:szCs w:val="22"/>
                <w:u w:val="single"/>
              </w:rPr>
            </w:pPr>
            <w:hyperlink r:id="rId71">
              <w:r w:rsidR="004B0865" w:rsidRPr="002458D7">
                <w:rPr>
                  <w:rFonts w:ascii="Arial" w:eastAsia="Arial" w:hAnsi="Arial" w:cs="Arial"/>
                  <w:color w:val="000000"/>
                  <w:sz w:val="22"/>
                  <w:szCs w:val="22"/>
                  <w:u w:val="single"/>
                </w:rPr>
                <w:t>acarey@ahs.bucks.sch.uk</w:t>
              </w:r>
            </w:hyperlink>
            <w:r w:rsidR="004B0865" w:rsidRPr="002458D7">
              <w:rPr>
                <w:rFonts w:ascii="Arial" w:eastAsia="Arial" w:hAnsi="Arial" w:cs="Arial"/>
                <w:color w:val="000000"/>
                <w:sz w:val="22"/>
                <w:szCs w:val="22"/>
                <w:u w:val="single"/>
              </w:rPr>
              <w:t xml:space="preserve"> </w:t>
            </w:r>
          </w:p>
        </w:tc>
        <w:tc>
          <w:tcPr>
            <w:tcW w:w="1810" w:type="dxa"/>
            <w:shd w:val="clear" w:color="auto" w:fill="auto"/>
          </w:tcPr>
          <w:p w14:paraId="341C5808" w14:textId="77777777" w:rsidR="000C2F06" w:rsidRDefault="000C2F06">
            <w:pPr>
              <w:jc w:val="center"/>
              <w:rPr>
                <w:rFonts w:ascii="Arial" w:eastAsia="Arial" w:hAnsi="Arial" w:cs="Arial"/>
                <w:color w:val="000000"/>
                <w:sz w:val="22"/>
                <w:szCs w:val="22"/>
              </w:rPr>
            </w:pPr>
          </w:p>
          <w:p w14:paraId="3E6A01C0"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01296 388222</w:t>
            </w:r>
          </w:p>
          <w:p w14:paraId="03D1EA3C"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ext. 296</w:t>
            </w:r>
          </w:p>
        </w:tc>
      </w:tr>
      <w:tr w:rsidR="00BD2B7A" w14:paraId="15517529" w14:textId="77777777">
        <w:trPr>
          <w:trHeight w:val="740"/>
        </w:trPr>
        <w:tc>
          <w:tcPr>
            <w:tcW w:w="3495" w:type="dxa"/>
            <w:shd w:val="clear" w:color="auto" w:fill="auto"/>
          </w:tcPr>
          <w:p w14:paraId="3B750338"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Allison Holley</w:t>
            </w:r>
          </w:p>
          <w:p w14:paraId="130960E0"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AVTP Swimming Administrator</w:t>
            </w:r>
          </w:p>
        </w:tc>
        <w:tc>
          <w:tcPr>
            <w:tcW w:w="4580" w:type="dxa"/>
            <w:shd w:val="clear" w:color="auto" w:fill="auto"/>
          </w:tcPr>
          <w:p w14:paraId="69D62992" w14:textId="77777777" w:rsidR="000C2F06" w:rsidRDefault="000C2F06">
            <w:pPr>
              <w:jc w:val="center"/>
            </w:pPr>
          </w:p>
          <w:p w14:paraId="5805A8B8" w14:textId="77777777" w:rsidR="00BD2B7A" w:rsidRPr="002458D7" w:rsidRDefault="00FE5AD2">
            <w:pPr>
              <w:jc w:val="center"/>
              <w:rPr>
                <w:rFonts w:ascii="Arial" w:eastAsia="Arial" w:hAnsi="Arial" w:cs="Arial"/>
                <w:color w:val="000000"/>
                <w:sz w:val="22"/>
                <w:szCs w:val="22"/>
                <w:u w:val="single"/>
              </w:rPr>
            </w:pPr>
            <w:hyperlink r:id="rId72">
              <w:r w:rsidR="004B0865" w:rsidRPr="002458D7">
                <w:rPr>
                  <w:rFonts w:ascii="Arial" w:eastAsia="Arial" w:hAnsi="Arial" w:cs="Arial"/>
                  <w:color w:val="000000"/>
                  <w:sz w:val="22"/>
                  <w:szCs w:val="22"/>
                  <w:u w:val="single"/>
                </w:rPr>
                <w:t>swimming@ahs.bucks.sch.uk</w:t>
              </w:r>
            </w:hyperlink>
            <w:r w:rsidR="004B0865" w:rsidRPr="002458D7">
              <w:rPr>
                <w:rFonts w:ascii="Arial" w:eastAsia="Arial" w:hAnsi="Arial" w:cs="Arial"/>
                <w:color w:val="000000"/>
                <w:sz w:val="22"/>
                <w:szCs w:val="22"/>
                <w:u w:val="single"/>
              </w:rPr>
              <w:t xml:space="preserve"> </w:t>
            </w:r>
          </w:p>
        </w:tc>
        <w:tc>
          <w:tcPr>
            <w:tcW w:w="1810" w:type="dxa"/>
            <w:shd w:val="clear" w:color="auto" w:fill="auto"/>
          </w:tcPr>
          <w:p w14:paraId="6C267D26" w14:textId="77777777" w:rsidR="000C2F06" w:rsidRDefault="000C2F06">
            <w:pPr>
              <w:jc w:val="center"/>
              <w:rPr>
                <w:rFonts w:ascii="Arial" w:eastAsia="Arial" w:hAnsi="Arial" w:cs="Arial"/>
                <w:color w:val="000000"/>
                <w:sz w:val="22"/>
                <w:szCs w:val="22"/>
              </w:rPr>
            </w:pPr>
          </w:p>
          <w:p w14:paraId="1B9C00A3"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01296 388222</w:t>
            </w:r>
          </w:p>
          <w:p w14:paraId="4AD11AFF" w14:textId="77777777" w:rsidR="00BD2B7A"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ext. 296</w:t>
            </w:r>
          </w:p>
          <w:p w14:paraId="530581CD" w14:textId="77777777" w:rsidR="000C2F06" w:rsidRPr="002458D7" w:rsidRDefault="000C2F06">
            <w:pPr>
              <w:jc w:val="center"/>
              <w:rPr>
                <w:rFonts w:ascii="Arial" w:eastAsia="Arial" w:hAnsi="Arial" w:cs="Arial"/>
                <w:color w:val="000000"/>
                <w:sz w:val="22"/>
                <w:szCs w:val="22"/>
              </w:rPr>
            </w:pPr>
          </w:p>
        </w:tc>
      </w:tr>
      <w:tr w:rsidR="00BD2B7A" w14:paraId="0366C350" w14:textId="77777777">
        <w:trPr>
          <w:trHeight w:val="660"/>
        </w:trPr>
        <w:tc>
          <w:tcPr>
            <w:tcW w:w="3495" w:type="dxa"/>
            <w:shd w:val="clear" w:color="auto" w:fill="auto"/>
          </w:tcPr>
          <w:p w14:paraId="710857A5"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Biological Monitoring</w:t>
            </w:r>
          </w:p>
          <w:p w14:paraId="68174628"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Kingfisher Environmental</w:t>
            </w:r>
          </w:p>
        </w:tc>
        <w:tc>
          <w:tcPr>
            <w:tcW w:w="4580" w:type="dxa"/>
            <w:shd w:val="clear" w:color="auto" w:fill="auto"/>
          </w:tcPr>
          <w:p w14:paraId="5FEB580D" w14:textId="77777777" w:rsidR="000C2F06" w:rsidRDefault="000C2F06">
            <w:pPr>
              <w:jc w:val="center"/>
            </w:pPr>
          </w:p>
          <w:p w14:paraId="629DDDA9" w14:textId="77777777" w:rsidR="00BD2B7A" w:rsidRPr="002458D7" w:rsidRDefault="00FE5AD2">
            <w:pPr>
              <w:jc w:val="center"/>
              <w:rPr>
                <w:rFonts w:ascii="Arial" w:eastAsia="Arial" w:hAnsi="Arial" w:cs="Arial"/>
                <w:color w:val="000000"/>
                <w:sz w:val="22"/>
                <w:szCs w:val="22"/>
                <w:u w:val="single"/>
              </w:rPr>
            </w:pPr>
            <w:hyperlink r:id="rId73">
              <w:r w:rsidR="004B0865" w:rsidRPr="002458D7">
                <w:rPr>
                  <w:rFonts w:ascii="Arial" w:eastAsia="Arial" w:hAnsi="Arial" w:cs="Arial"/>
                  <w:color w:val="000000"/>
                  <w:sz w:val="22"/>
                  <w:szCs w:val="22"/>
                  <w:u w:val="single"/>
                </w:rPr>
                <w:t>Info@kingfisher-es.co.uk</w:t>
              </w:r>
            </w:hyperlink>
            <w:r w:rsidR="004B0865" w:rsidRPr="002458D7">
              <w:rPr>
                <w:rFonts w:ascii="Arial" w:eastAsia="Arial" w:hAnsi="Arial" w:cs="Arial"/>
                <w:color w:val="000000"/>
                <w:sz w:val="22"/>
                <w:szCs w:val="22"/>
                <w:u w:val="single"/>
              </w:rPr>
              <w:t xml:space="preserve"> </w:t>
            </w:r>
          </w:p>
        </w:tc>
        <w:tc>
          <w:tcPr>
            <w:tcW w:w="1810" w:type="dxa"/>
            <w:shd w:val="clear" w:color="auto" w:fill="auto"/>
            <w:vAlign w:val="center"/>
          </w:tcPr>
          <w:p w14:paraId="5D4D8EA9"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01902 871700</w:t>
            </w:r>
          </w:p>
        </w:tc>
      </w:tr>
      <w:tr w:rsidR="00BD2B7A" w14:paraId="38BD9956" w14:textId="77777777">
        <w:trPr>
          <w:trHeight w:val="640"/>
        </w:trPr>
        <w:tc>
          <w:tcPr>
            <w:tcW w:w="3495" w:type="dxa"/>
            <w:shd w:val="clear" w:color="auto" w:fill="auto"/>
          </w:tcPr>
          <w:p w14:paraId="185F8658" w14:textId="77777777" w:rsidR="00BD2B7A" w:rsidRPr="002458D7" w:rsidRDefault="004B0865" w:rsidP="002458D7">
            <w:pPr>
              <w:ind w:left="142"/>
              <w:rPr>
                <w:rFonts w:ascii="Arial" w:eastAsia="Arial" w:hAnsi="Arial" w:cs="Arial"/>
                <w:sz w:val="22"/>
                <w:szCs w:val="22"/>
              </w:rPr>
            </w:pPr>
            <w:r w:rsidRPr="002458D7">
              <w:rPr>
                <w:rFonts w:ascii="Arial" w:eastAsia="Arial" w:hAnsi="Arial" w:cs="Arial"/>
                <w:sz w:val="22"/>
                <w:szCs w:val="22"/>
              </w:rPr>
              <w:t>SMS Environmental Ltd</w:t>
            </w:r>
          </w:p>
        </w:tc>
        <w:tc>
          <w:tcPr>
            <w:tcW w:w="4580" w:type="dxa"/>
            <w:shd w:val="clear" w:color="auto" w:fill="auto"/>
          </w:tcPr>
          <w:p w14:paraId="23B18CE0" w14:textId="77777777" w:rsidR="000C2F06" w:rsidRDefault="000C2F06">
            <w:pPr>
              <w:jc w:val="center"/>
              <w:rPr>
                <w:rFonts w:ascii="Arial" w:eastAsia="Arial" w:hAnsi="Arial" w:cs="Arial"/>
                <w:sz w:val="22"/>
                <w:szCs w:val="22"/>
                <w:u w:val="single"/>
              </w:rPr>
            </w:pPr>
          </w:p>
          <w:p w14:paraId="6D763BF9" w14:textId="77777777" w:rsidR="00BD2B7A" w:rsidRPr="002458D7" w:rsidRDefault="004B0865">
            <w:pPr>
              <w:jc w:val="center"/>
              <w:rPr>
                <w:rFonts w:ascii="Arial" w:eastAsia="Arial" w:hAnsi="Arial" w:cs="Arial"/>
                <w:color w:val="000000"/>
                <w:sz w:val="22"/>
                <w:szCs w:val="22"/>
                <w:u w:val="single"/>
              </w:rPr>
            </w:pPr>
            <w:r w:rsidRPr="002458D7">
              <w:rPr>
                <w:rFonts w:ascii="Arial" w:eastAsia="Arial" w:hAnsi="Arial" w:cs="Arial"/>
                <w:sz w:val="22"/>
                <w:szCs w:val="22"/>
                <w:u w:val="single"/>
              </w:rPr>
              <w:t>info@sms-environmental.co.uk</w:t>
            </w:r>
          </w:p>
        </w:tc>
        <w:tc>
          <w:tcPr>
            <w:tcW w:w="1810" w:type="dxa"/>
            <w:shd w:val="clear" w:color="auto" w:fill="auto"/>
          </w:tcPr>
          <w:p w14:paraId="6BE7AE0D" w14:textId="77777777" w:rsidR="000C2F06" w:rsidRDefault="000C2F06">
            <w:pPr>
              <w:jc w:val="center"/>
              <w:rPr>
                <w:rFonts w:ascii="Arial" w:eastAsia="Arial" w:hAnsi="Arial" w:cs="Arial"/>
                <w:sz w:val="22"/>
                <w:szCs w:val="22"/>
              </w:rPr>
            </w:pPr>
          </w:p>
          <w:p w14:paraId="320D0676"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sz w:val="22"/>
                <w:szCs w:val="22"/>
              </w:rPr>
              <w:t>01235 835835</w:t>
            </w:r>
          </w:p>
        </w:tc>
      </w:tr>
      <w:tr w:rsidR="00BD2B7A" w14:paraId="3B785296" w14:textId="77777777">
        <w:trPr>
          <w:trHeight w:val="960"/>
        </w:trPr>
        <w:tc>
          <w:tcPr>
            <w:tcW w:w="3495" w:type="dxa"/>
            <w:shd w:val="clear" w:color="auto" w:fill="auto"/>
          </w:tcPr>
          <w:p w14:paraId="5CB0421F"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 xml:space="preserve">Mike Shuff, Director </w:t>
            </w:r>
          </w:p>
          <w:p w14:paraId="70E57CD8"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Training Pool Plant Management</w:t>
            </w:r>
          </w:p>
          <w:p w14:paraId="2EF365A7"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Carlton Associates Limited</w:t>
            </w:r>
          </w:p>
        </w:tc>
        <w:tc>
          <w:tcPr>
            <w:tcW w:w="4580" w:type="dxa"/>
            <w:shd w:val="clear" w:color="auto" w:fill="auto"/>
          </w:tcPr>
          <w:p w14:paraId="4A8F82D2" w14:textId="77777777" w:rsidR="000C2F06" w:rsidRDefault="000C2F06">
            <w:pPr>
              <w:jc w:val="center"/>
            </w:pPr>
          </w:p>
          <w:p w14:paraId="7E9A933E" w14:textId="77777777" w:rsidR="00BD2B7A" w:rsidRPr="002458D7" w:rsidRDefault="00FE5AD2">
            <w:pPr>
              <w:jc w:val="center"/>
              <w:rPr>
                <w:rFonts w:ascii="Arial" w:eastAsia="Arial" w:hAnsi="Arial" w:cs="Arial"/>
                <w:color w:val="000000"/>
                <w:sz w:val="22"/>
                <w:szCs w:val="22"/>
                <w:u w:val="single"/>
              </w:rPr>
            </w:pPr>
            <w:hyperlink r:id="rId74">
              <w:r w:rsidR="004B0865" w:rsidRPr="002458D7">
                <w:rPr>
                  <w:rFonts w:ascii="Arial" w:eastAsia="Arial" w:hAnsi="Arial" w:cs="Arial"/>
                  <w:color w:val="000000"/>
                  <w:sz w:val="22"/>
                  <w:szCs w:val="22"/>
                  <w:u w:val="single"/>
                </w:rPr>
                <w:t>enquiries@carltonassociates.co.uk</w:t>
              </w:r>
            </w:hyperlink>
            <w:r w:rsidR="004B0865" w:rsidRPr="002458D7">
              <w:rPr>
                <w:rFonts w:ascii="Arial" w:eastAsia="Arial" w:hAnsi="Arial" w:cs="Arial"/>
                <w:color w:val="000000"/>
                <w:sz w:val="22"/>
                <w:szCs w:val="22"/>
                <w:u w:val="single"/>
              </w:rPr>
              <w:t xml:space="preserve"> </w:t>
            </w:r>
          </w:p>
        </w:tc>
        <w:tc>
          <w:tcPr>
            <w:tcW w:w="1810" w:type="dxa"/>
            <w:shd w:val="clear" w:color="auto" w:fill="auto"/>
          </w:tcPr>
          <w:p w14:paraId="0B0FB361" w14:textId="77777777" w:rsidR="000C2F06" w:rsidRDefault="000C2F06">
            <w:pPr>
              <w:jc w:val="center"/>
              <w:rPr>
                <w:rFonts w:ascii="Arial" w:eastAsia="Arial" w:hAnsi="Arial" w:cs="Arial"/>
                <w:color w:val="000000"/>
                <w:sz w:val="22"/>
                <w:szCs w:val="22"/>
              </w:rPr>
            </w:pPr>
          </w:p>
          <w:p w14:paraId="74613B78"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0121 706 0084</w:t>
            </w:r>
          </w:p>
          <w:p w14:paraId="51336361"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07710 206945</w:t>
            </w:r>
          </w:p>
        </w:tc>
      </w:tr>
      <w:tr w:rsidR="00BD2B7A" w14:paraId="4A7C30BC" w14:textId="77777777">
        <w:trPr>
          <w:trHeight w:val="960"/>
        </w:trPr>
        <w:tc>
          <w:tcPr>
            <w:tcW w:w="3495" w:type="dxa"/>
            <w:shd w:val="clear" w:color="auto" w:fill="auto"/>
          </w:tcPr>
          <w:p w14:paraId="12050FE0"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Susan Barlow</w:t>
            </w:r>
          </w:p>
          <w:p w14:paraId="673EAD82"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Swim England Programme Manager - School Swimming</w:t>
            </w:r>
          </w:p>
        </w:tc>
        <w:tc>
          <w:tcPr>
            <w:tcW w:w="4580" w:type="dxa"/>
            <w:shd w:val="clear" w:color="auto" w:fill="auto"/>
          </w:tcPr>
          <w:p w14:paraId="6A9349B6" w14:textId="77777777" w:rsidR="000C2F06" w:rsidRDefault="000C2F06">
            <w:pPr>
              <w:jc w:val="center"/>
            </w:pPr>
          </w:p>
          <w:p w14:paraId="2F7FC421" w14:textId="77777777" w:rsidR="00BD2B7A" w:rsidRPr="002458D7" w:rsidRDefault="00FE5AD2">
            <w:pPr>
              <w:jc w:val="center"/>
              <w:rPr>
                <w:rFonts w:ascii="Arial" w:eastAsia="Arial" w:hAnsi="Arial" w:cs="Arial"/>
                <w:color w:val="000000"/>
                <w:sz w:val="22"/>
                <w:szCs w:val="22"/>
                <w:u w:val="single"/>
              </w:rPr>
            </w:pPr>
            <w:hyperlink r:id="rId75">
              <w:r w:rsidR="004B0865" w:rsidRPr="002458D7">
                <w:rPr>
                  <w:rFonts w:ascii="Arial" w:eastAsia="Arial" w:hAnsi="Arial" w:cs="Arial"/>
                  <w:color w:val="000000"/>
                  <w:sz w:val="22"/>
                  <w:szCs w:val="22"/>
                  <w:u w:val="single"/>
                </w:rPr>
                <w:t>Susan.Barlow@swimming.org</w:t>
              </w:r>
            </w:hyperlink>
            <w:r w:rsidR="004B0865" w:rsidRPr="002458D7">
              <w:rPr>
                <w:rFonts w:ascii="Arial" w:eastAsia="Arial" w:hAnsi="Arial" w:cs="Arial"/>
                <w:color w:val="000000"/>
                <w:sz w:val="22"/>
                <w:szCs w:val="22"/>
                <w:u w:val="single"/>
              </w:rPr>
              <w:t xml:space="preserve"> </w:t>
            </w:r>
          </w:p>
        </w:tc>
        <w:tc>
          <w:tcPr>
            <w:tcW w:w="1810" w:type="dxa"/>
            <w:shd w:val="clear" w:color="auto" w:fill="auto"/>
          </w:tcPr>
          <w:p w14:paraId="5393E6E0" w14:textId="77777777" w:rsidR="000C2F06" w:rsidRDefault="000C2F06">
            <w:pPr>
              <w:jc w:val="center"/>
              <w:rPr>
                <w:rFonts w:ascii="Arial" w:eastAsia="Arial" w:hAnsi="Arial" w:cs="Arial"/>
                <w:color w:val="000000"/>
                <w:sz w:val="22"/>
                <w:szCs w:val="22"/>
              </w:rPr>
            </w:pPr>
          </w:p>
          <w:p w14:paraId="6C0D04C0" w14:textId="77777777" w:rsidR="00BD2B7A" w:rsidRPr="002458D7" w:rsidRDefault="004B0865">
            <w:pPr>
              <w:jc w:val="center"/>
              <w:rPr>
                <w:rFonts w:ascii="Arial" w:eastAsia="Arial" w:hAnsi="Arial" w:cs="Arial"/>
                <w:color w:val="000000"/>
                <w:sz w:val="22"/>
                <w:szCs w:val="22"/>
              </w:rPr>
            </w:pPr>
            <w:r w:rsidRPr="002458D7">
              <w:rPr>
                <w:rFonts w:ascii="Arial" w:eastAsia="Arial" w:hAnsi="Arial" w:cs="Arial"/>
                <w:color w:val="000000"/>
                <w:sz w:val="22"/>
                <w:szCs w:val="22"/>
              </w:rPr>
              <w:t>N/A</w:t>
            </w:r>
          </w:p>
        </w:tc>
      </w:tr>
      <w:tr w:rsidR="00BD2B7A" w14:paraId="1442ADBF" w14:textId="77777777">
        <w:trPr>
          <w:trHeight w:val="1080"/>
        </w:trPr>
        <w:tc>
          <w:tcPr>
            <w:tcW w:w="3495" w:type="dxa"/>
            <w:shd w:val="clear" w:color="auto" w:fill="auto"/>
          </w:tcPr>
          <w:p w14:paraId="19668739" w14:textId="77777777" w:rsidR="00BD2B7A" w:rsidRPr="002458D7" w:rsidRDefault="004B0865" w:rsidP="002458D7">
            <w:pPr>
              <w:ind w:left="142"/>
              <w:rPr>
                <w:rFonts w:ascii="Arial" w:eastAsia="Arial" w:hAnsi="Arial" w:cs="Arial"/>
                <w:color w:val="000000"/>
                <w:sz w:val="22"/>
                <w:szCs w:val="22"/>
              </w:rPr>
            </w:pPr>
            <w:r w:rsidRPr="002458D7">
              <w:rPr>
                <w:rFonts w:ascii="Arial" w:eastAsia="Arial" w:hAnsi="Arial" w:cs="Arial"/>
                <w:color w:val="000000"/>
                <w:sz w:val="22"/>
                <w:szCs w:val="22"/>
              </w:rPr>
              <w:t>Herts Handling – Manual Handling Training for pupils with disabilities</w:t>
            </w:r>
          </w:p>
        </w:tc>
        <w:tc>
          <w:tcPr>
            <w:tcW w:w="4580" w:type="dxa"/>
            <w:shd w:val="clear" w:color="auto" w:fill="auto"/>
          </w:tcPr>
          <w:p w14:paraId="0D5E50E7" w14:textId="77777777" w:rsidR="000C2F06" w:rsidRDefault="000C2F06">
            <w:pPr>
              <w:jc w:val="center"/>
            </w:pPr>
          </w:p>
          <w:p w14:paraId="7652746C" w14:textId="77777777" w:rsidR="00BD2B7A" w:rsidRPr="002458D7" w:rsidRDefault="00FE5AD2">
            <w:pPr>
              <w:jc w:val="center"/>
              <w:rPr>
                <w:rFonts w:ascii="Arial" w:eastAsia="Arial" w:hAnsi="Arial" w:cs="Arial"/>
                <w:color w:val="000000"/>
                <w:sz w:val="22"/>
                <w:szCs w:val="22"/>
              </w:rPr>
            </w:pPr>
            <w:hyperlink r:id="rId76">
              <w:r w:rsidR="004B0865" w:rsidRPr="002458D7">
                <w:rPr>
                  <w:rFonts w:ascii="Arial" w:eastAsia="Arial" w:hAnsi="Arial" w:cs="Arial"/>
                  <w:color w:val="000000"/>
                  <w:sz w:val="22"/>
                  <w:szCs w:val="22"/>
                  <w:u w:val="single"/>
                </w:rPr>
                <w:t>info@hertshandling.co.uk</w:t>
              </w:r>
            </w:hyperlink>
            <w:r w:rsidR="004B0865" w:rsidRPr="002458D7">
              <w:rPr>
                <w:rFonts w:ascii="Arial" w:eastAsia="Arial" w:hAnsi="Arial" w:cs="Arial"/>
                <w:color w:val="000000"/>
                <w:sz w:val="22"/>
                <w:szCs w:val="22"/>
                <w:u w:val="single"/>
              </w:rPr>
              <w:t xml:space="preserve"> </w:t>
            </w:r>
          </w:p>
          <w:p w14:paraId="54495083" w14:textId="77777777" w:rsidR="00BD2B7A" w:rsidRPr="002458D7" w:rsidRDefault="00BD2B7A">
            <w:pPr>
              <w:jc w:val="center"/>
              <w:rPr>
                <w:rFonts w:ascii="Arial" w:eastAsia="Arial" w:hAnsi="Arial" w:cs="Arial"/>
                <w:color w:val="000000"/>
                <w:sz w:val="22"/>
                <w:szCs w:val="22"/>
              </w:rPr>
            </w:pPr>
          </w:p>
        </w:tc>
        <w:tc>
          <w:tcPr>
            <w:tcW w:w="1810" w:type="dxa"/>
            <w:shd w:val="clear" w:color="auto" w:fill="auto"/>
          </w:tcPr>
          <w:p w14:paraId="1BA2A668" w14:textId="77777777" w:rsidR="000C2F06" w:rsidRDefault="000C2F06" w:rsidP="002458D7">
            <w:pPr>
              <w:jc w:val="center"/>
              <w:rPr>
                <w:rFonts w:ascii="Arial" w:eastAsia="Arial" w:hAnsi="Arial" w:cs="Arial"/>
                <w:color w:val="000000"/>
                <w:sz w:val="22"/>
                <w:szCs w:val="22"/>
              </w:rPr>
            </w:pPr>
          </w:p>
          <w:p w14:paraId="49D69E13" w14:textId="77777777" w:rsidR="00BD2B7A" w:rsidRPr="002458D7" w:rsidRDefault="004B0865" w:rsidP="002458D7">
            <w:pPr>
              <w:jc w:val="center"/>
              <w:rPr>
                <w:rFonts w:ascii="Arial" w:eastAsia="Arial" w:hAnsi="Arial" w:cs="Arial"/>
                <w:color w:val="000000"/>
                <w:sz w:val="22"/>
                <w:szCs w:val="22"/>
              </w:rPr>
            </w:pPr>
            <w:r w:rsidRPr="002458D7">
              <w:rPr>
                <w:rFonts w:ascii="Arial" w:eastAsia="Arial" w:hAnsi="Arial" w:cs="Arial"/>
                <w:color w:val="000000"/>
                <w:sz w:val="22"/>
                <w:szCs w:val="22"/>
              </w:rPr>
              <w:t>01582 730701</w:t>
            </w:r>
          </w:p>
          <w:p w14:paraId="497B24E1" w14:textId="77777777" w:rsidR="00BD2B7A" w:rsidRPr="002458D7" w:rsidRDefault="004B0865" w:rsidP="002458D7">
            <w:pPr>
              <w:jc w:val="center"/>
              <w:rPr>
                <w:rFonts w:ascii="Arial" w:eastAsia="Arial" w:hAnsi="Arial" w:cs="Arial"/>
                <w:color w:val="000000"/>
                <w:sz w:val="22"/>
                <w:szCs w:val="22"/>
              </w:rPr>
            </w:pPr>
            <w:r w:rsidRPr="002458D7">
              <w:rPr>
                <w:rFonts w:ascii="Arial" w:eastAsia="Arial" w:hAnsi="Arial" w:cs="Arial"/>
                <w:color w:val="000000"/>
                <w:sz w:val="22"/>
                <w:szCs w:val="22"/>
              </w:rPr>
              <w:t>07970 682752</w:t>
            </w:r>
          </w:p>
        </w:tc>
      </w:tr>
    </w:tbl>
    <w:p w14:paraId="5D104257"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spacing w:after="240" w:line="240" w:lineRule="auto"/>
        <w:rPr>
          <w:rFonts w:ascii="Times New Roman" w:eastAsia="Times New Roman" w:hAnsi="Times New Roman" w:cs="Times New Roman"/>
          <w:color w:val="000000"/>
          <w:sz w:val="24"/>
          <w:szCs w:val="24"/>
        </w:rPr>
      </w:pPr>
    </w:p>
    <w:p w14:paraId="53CDE829" w14:textId="77777777" w:rsidR="00BD2B7A" w:rsidRDefault="004B0865">
      <w:pPr>
        <w:jc w:val="center"/>
        <w:rPr>
          <w:rFonts w:ascii="Times New Roman" w:eastAsia="Times New Roman" w:hAnsi="Times New Roman" w:cs="Times New Roman"/>
          <w:color w:val="000000"/>
          <w:sz w:val="24"/>
          <w:szCs w:val="24"/>
        </w:rPr>
      </w:pPr>
      <w:r>
        <w:br w:type="page"/>
      </w:r>
      <w:r>
        <w:rPr>
          <w:rFonts w:ascii="Arial" w:eastAsia="Arial" w:hAnsi="Arial" w:cs="Arial"/>
          <w:b/>
          <w:color w:val="0070C0"/>
          <w:sz w:val="40"/>
          <w:szCs w:val="40"/>
        </w:rPr>
        <w:lastRenderedPageBreak/>
        <w:t>Appendices</w:t>
      </w:r>
    </w:p>
    <w:p w14:paraId="1D503D98"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rPr>
        <w:t xml:space="preserve">Appendices marked </w:t>
      </w:r>
      <w:r>
        <w:rPr>
          <w:rFonts w:ascii="Arial" w:eastAsia="Arial" w:hAnsi="Arial" w:cs="Arial"/>
          <w:b/>
          <w:sz w:val="13"/>
          <w:szCs w:val="13"/>
          <w:vertAlign w:val="superscript"/>
        </w:rPr>
        <w:t>(1)</w:t>
      </w:r>
      <w:r>
        <w:rPr>
          <w:rFonts w:ascii="Arial" w:eastAsia="Arial" w:hAnsi="Arial" w:cs="Arial"/>
        </w:rPr>
        <w:t xml:space="preserve"> </w:t>
      </w:r>
      <w:r>
        <w:rPr>
          <w:rFonts w:ascii="Arial" w:eastAsia="Arial" w:hAnsi="Arial" w:cs="Arial"/>
          <w:b/>
        </w:rPr>
        <w:t>relate particularly to Part 1:</w:t>
      </w:r>
      <w:r>
        <w:rPr>
          <w:rFonts w:ascii="Arial" w:eastAsia="Arial" w:hAnsi="Arial" w:cs="Arial"/>
        </w:rPr>
        <w:t xml:space="preserve"> Bucks Safe Practice in School Swimming Policy</w:t>
      </w:r>
    </w:p>
    <w:p w14:paraId="2A57BBC0" w14:textId="77777777" w:rsidR="000C2F06" w:rsidRDefault="000C2F06"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w:eastAsia="Arial" w:hAnsi="Arial" w:cs="Arial"/>
          <w:b/>
        </w:rPr>
      </w:pPr>
    </w:p>
    <w:p w14:paraId="02CA6BD4" w14:textId="77777777" w:rsidR="00BD2B7A" w:rsidRDefault="004B0865" w:rsidP="000C2F06">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Times New Roman" w:eastAsia="Times New Roman" w:hAnsi="Times New Roman" w:cs="Times New Roman"/>
          <w:color w:val="000000"/>
          <w:sz w:val="24"/>
          <w:szCs w:val="24"/>
        </w:rPr>
      </w:pPr>
      <w:r>
        <w:rPr>
          <w:rFonts w:ascii="Arial" w:eastAsia="Arial" w:hAnsi="Arial" w:cs="Arial"/>
          <w:b/>
        </w:rPr>
        <w:t xml:space="preserve">Appendices marked </w:t>
      </w:r>
      <w:r>
        <w:rPr>
          <w:rFonts w:ascii="Arial" w:eastAsia="Arial" w:hAnsi="Arial" w:cs="Arial"/>
          <w:b/>
          <w:sz w:val="13"/>
          <w:szCs w:val="13"/>
          <w:vertAlign w:val="superscript"/>
        </w:rPr>
        <w:t>(2)</w:t>
      </w:r>
      <w:r>
        <w:rPr>
          <w:rFonts w:ascii="Arial" w:eastAsia="Arial" w:hAnsi="Arial" w:cs="Arial"/>
          <w:b/>
        </w:rPr>
        <w:t xml:space="preserve"> relate particularly to Part 2: </w:t>
      </w:r>
      <w:r>
        <w:rPr>
          <w:rFonts w:ascii="Arial" w:eastAsia="Arial" w:hAnsi="Arial" w:cs="Arial"/>
        </w:rPr>
        <w:t>Technical Guidance on the Management of Swimming Pools and Swimming Pool Plant on School Sites</w:t>
      </w:r>
    </w:p>
    <w:tbl>
      <w:tblPr>
        <w:tblStyle w:val="1"/>
        <w:tblW w:w="9901" w:type="dxa"/>
        <w:tblLayout w:type="fixed"/>
        <w:tblLook w:val="0400" w:firstRow="0" w:lastRow="0" w:firstColumn="0" w:lastColumn="0" w:noHBand="0" w:noVBand="1"/>
      </w:tblPr>
      <w:tblGrid>
        <w:gridCol w:w="1838"/>
        <w:gridCol w:w="7259"/>
        <w:gridCol w:w="804"/>
      </w:tblGrid>
      <w:tr w:rsidR="00BD2B7A" w14:paraId="2D5D960F" w14:textId="77777777" w:rsidTr="002458D7">
        <w:tc>
          <w:tcPr>
            <w:tcW w:w="1838" w:type="dxa"/>
            <w:tcBorders>
              <w:bottom w:val="single" w:sz="4" w:space="0" w:color="auto"/>
            </w:tcBorders>
            <w:tcMar>
              <w:top w:w="100" w:type="dxa"/>
              <w:left w:w="115" w:type="dxa"/>
              <w:bottom w:w="100" w:type="dxa"/>
              <w:right w:w="115" w:type="dxa"/>
            </w:tcMar>
          </w:tcPr>
          <w:p w14:paraId="2A974489"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c>
          <w:tcPr>
            <w:tcW w:w="7259" w:type="dxa"/>
            <w:tcBorders>
              <w:bottom w:val="single" w:sz="4" w:space="0" w:color="auto"/>
              <w:right w:val="single" w:sz="4" w:space="0" w:color="auto"/>
            </w:tcBorders>
            <w:tcMar>
              <w:top w:w="100" w:type="dxa"/>
              <w:left w:w="115" w:type="dxa"/>
              <w:bottom w:w="100" w:type="dxa"/>
              <w:right w:w="115" w:type="dxa"/>
            </w:tcMar>
          </w:tcPr>
          <w:p w14:paraId="082D0F2C"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c>
          <w:tcPr>
            <w:tcW w:w="804" w:type="dxa"/>
            <w:tcBorders>
              <w:top w:val="single" w:sz="4" w:space="0" w:color="auto"/>
              <w:left w:val="single" w:sz="4" w:space="0" w:color="auto"/>
              <w:bottom w:val="single" w:sz="4" w:space="0" w:color="auto"/>
              <w:right w:val="single" w:sz="4" w:space="0" w:color="auto"/>
            </w:tcBorders>
            <w:tcMar>
              <w:top w:w="100" w:type="dxa"/>
              <w:left w:w="115" w:type="dxa"/>
              <w:bottom w:w="100" w:type="dxa"/>
              <w:right w:w="115" w:type="dxa"/>
            </w:tcMar>
          </w:tcPr>
          <w:p w14:paraId="43ABB578" w14:textId="77777777" w:rsidR="00BD2B7A" w:rsidRDefault="004B0865">
            <w:pPr>
              <w:pBdr>
                <w:top w:val="none" w:sz="0" w:space="0" w:color="000000"/>
                <w:left w:val="none" w:sz="0" w:space="0" w:color="000000"/>
                <w:bottom w:val="none" w:sz="0" w:space="0" w:color="000000"/>
                <w:right w:val="none" w:sz="0" w:space="0" w:color="000000"/>
                <w:between w:val="none" w:sz="0" w:space="0" w:color="000000"/>
              </w:pBdr>
              <w:jc w:val="center"/>
              <w:rPr>
                <w:color w:val="000000"/>
                <w:sz w:val="24"/>
                <w:szCs w:val="24"/>
              </w:rPr>
            </w:pPr>
            <w:r>
              <w:rPr>
                <w:rFonts w:ascii="Arial" w:eastAsia="Arial" w:hAnsi="Arial" w:cs="Arial"/>
                <w:b/>
                <w:color w:val="0070C0"/>
                <w:sz w:val="24"/>
                <w:szCs w:val="24"/>
              </w:rPr>
              <w:t>Page</w:t>
            </w:r>
          </w:p>
        </w:tc>
      </w:tr>
      <w:tr w:rsidR="00BD2B7A" w14:paraId="1D7E937A" w14:textId="77777777" w:rsidTr="002458D7">
        <w:tc>
          <w:tcPr>
            <w:tcW w:w="1838" w:type="dxa"/>
            <w:tcBorders>
              <w:top w:val="single" w:sz="4" w:space="0" w:color="auto"/>
              <w:left w:val="single" w:sz="4" w:space="0" w:color="auto"/>
              <w:bottom w:val="single" w:sz="4" w:space="0" w:color="auto"/>
              <w:right w:val="single" w:sz="4" w:space="0" w:color="auto"/>
            </w:tcBorders>
            <w:tcMar>
              <w:top w:w="100" w:type="dxa"/>
              <w:left w:w="115" w:type="dxa"/>
              <w:bottom w:w="100" w:type="dxa"/>
              <w:right w:w="115" w:type="dxa"/>
            </w:tcMar>
          </w:tcPr>
          <w:p w14:paraId="7A5292A4"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A </w:t>
            </w:r>
          </w:p>
        </w:tc>
        <w:tc>
          <w:tcPr>
            <w:tcW w:w="7259" w:type="dxa"/>
            <w:tcBorders>
              <w:top w:val="single" w:sz="4" w:space="0" w:color="auto"/>
              <w:left w:val="single" w:sz="4" w:space="0" w:color="auto"/>
              <w:bottom w:val="single" w:sz="4" w:space="0" w:color="auto"/>
              <w:right w:val="single" w:sz="4" w:space="0" w:color="auto"/>
            </w:tcBorders>
            <w:tcMar>
              <w:top w:w="100" w:type="dxa"/>
              <w:left w:w="115" w:type="dxa"/>
              <w:bottom w:w="100" w:type="dxa"/>
              <w:right w:w="115" w:type="dxa"/>
            </w:tcMar>
          </w:tcPr>
          <w:p w14:paraId="4CD08B93"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Model Risk Assessment for a Public Pool </w:t>
            </w:r>
            <w:r w:rsidRPr="000C2F06">
              <w:rPr>
                <w:rFonts w:ascii="Arial" w:eastAsia="Arial" w:hAnsi="Arial" w:cs="Arial"/>
                <w:b/>
                <w:sz w:val="22"/>
                <w:szCs w:val="22"/>
                <w:vertAlign w:val="superscript"/>
              </w:rPr>
              <w:t xml:space="preserve">(1) </w:t>
            </w:r>
          </w:p>
        </w:tc>
        <w:tc>
          <w:tcPr>
            <w:tcW w:w="804" w:type="dxa"/>
            <w:tcBorders>
              <w:top w:val="single" w:sz="4" w:space="0" w:color="auto"/>
              <w:left w:val="single" w:sz="4" w:space="0" w:color="auto"/>
              <w:bottom w:val="single" w:sz="4" w:space="0" w:color="000000"/>
              <w:right w:val="single" w:sz="4" w:space="0" w:color="000000"/>
            </w:tcBorders>
            <w:tcMar>
              <w:top w:w="100" w:type="dxa"/>
              <w:left w:w="115" w:type="dxa"/>
              <w:bottom w:w="100" w:type="dxa"/>
              <w:right w:w="115" w:type="dxa"/>
            </w:tcMar>
          </w:tcPr>
          <w:p w14:paraId="778752C0"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37332BA6" w14:textId="77777777" w:rsidTr="002458D7">
        <w:tc>
          <w:tcPr>
            <w:tcW w:w="1838" w:type="dxa"/>
            <w:tcBorders>
              <w:top w:val="single" w:sz="4" w:space="0" w:color="auto"/>
              <w:left w:val="single" w:sz="4" w:space="0" w:color="000000"/>
              <w:bottom w:val="single" w:sz="4" w:space="0" w:color="000000"/>
              <w:right w:val="single" w:sz="4" w:space="0" w:color="000000"/>
            </w:tcBorders>
            <w:tcMar>
              <w:top w:w="100" w:type="dxa"/>
              <w:left w:w="115" w:type="dxa"/>
              <w:bottom w:w="100" w:type="dxa"/>
              <w:right w:w="115" w:type="dxa"/>
            </w:tcMar>
          </w:tcPr>
          <w:p w14:paraId="1BEC6F63"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B </w:t>
            </w:r>
          </w:p>
        </w:tc>
        <w:tc>
          <w:tcPr>
            <w:tcW w:w="7259" w:type="dxa"/>
            <w:tcBorders>
              <w:top w:val="single" w:sz="4" w:space="0" w:color="auto"/>
              <w:left w:val="single" w:sz="4" w:space="0" w:color="000000"/>
              <w:bottom w:val="single" w:sz="4" w:space="0" w:color="000000"/>
              <w:right w:val="single" w:sz="4" w:space="0" w:color="000000"/>
            </w:tcBorders>
            <w:tcMar>
              <w:top w:w="100" w:type="dxa"/>
              <w:left w:w="115" w:type="dxa"/>
              <w:bottom w:w="100" w:type="dxa"/>
              <w:right w:w="115" w:type="dxa"/>
            </w:tcMar>
          </w:tcPr>
          <w:p w14:paraId="5879E80E"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Model Risk Assessment for Indoor School Pools </w:t>
            </w:r>
            <w:r w:rsidRPr="000C2F06">
              <w:rPr>
                <w:rFonts w:ascii="Arial" w:eastAsia="Arial" w:hAnsi="Arial" w:cs="Arial"/>
                <w:b/>
                <w:sz w:val="22"/>
                <w:szCs w:val="22"/>
                <w:vertAlign w:val="superscript"/>
              </w:rPr>
              <w:t xml:space="preserve">(1/2)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7C838AD"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6B1AB738"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11E613C"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C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5852425"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Model Risk Assessment for Outdoor School Pools</w:t>
            </w:r>
            <w:r w:rsidRPr="000C2F06">
              <w:rPr>
                <w:rFonts w:ascii="Arial" w:eastAsia="Arial" w:hAnsi="Arial" w:cs="Arial"/>
                <w:b/>
                <w:sz w:val="22"/>
                <w:szCs w:val="22"/>
              </w:rPr>
              <w:t xml:space="preserve"> </w:t>
            </w:r>
            <w:r w:rsidRPr="000C2F06">
              <w:rPr>
                <w:rFonts w:ascii="Arial" w:eastAsia="Arial" w:hAnsi="Arial" w:cs="Arial"/>
                <w:b/>
                <w:sz w:val="22"/>
                <w:szCs w:val="22"/>
                <w:vertAlign w:val="superscript"/>
              </w:rPr>
              <w:t>(1/2)</w:t>
            </w:r>
            <w:r w:rsidRPr="000C2F06">
              <w:rPr>
                <w:rFonts w:ascii="Arial" w:eastAsia="Arial" w:hAnsi="Arial" w:cs="Arial"/>
                <w:sz w:val="22"/>
                <w:szCs w:val="22"/>
                <w:vertAlign w:val="superscript"/>
              </w:rPr>
              <w:t xml:space="preserve">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FC8881E"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275625F9" w14:textId="77777777">
        <w:trPr>
          <w:trHeight w:val="60"/>
        </w:trPr>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AF3D4C1"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D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735E23A"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Model Normal Operating Procedure (NOP) </w:t>
            </w:r>
            <w:r w:rsidRPr="000C2F06">
              <w:rPr>
                <w:rFonts w:ascii="Arial" w:eastAsia="Arial" w:hAnsi="Arial" w:cs="Arial"/>
                <w:b/>
                <w:sz w:val="22"/>
                <w:szCs w:val="22"/>
                <w:vertAlign w:val="superscript"/>
              </w:rPr>
              <w:t>(1/2)</w:t>
            </w:r>
            <w:r w:rsidRPr="000C2F06">
              <w:rPr>
                <w:rFonts w:ascii="Arial" w:eastAsia="Arial" w:hAnsi="Arial" w:cs="Arial"/>
                <w:b/>
                <w:sz w:val="22"/>
                <w:szCs w:val="22"/>
              </w:rPr>
              <w:t xml:space="preserve">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934BD7C"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75384D64"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EFB98D3"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E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522A88E"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Model Emergency Action Plan (EAP) </w:t>
            </w:r>
            <w:r w:rsidRPr="000C2F06">
              <w:rPr>
                <w:rFonts w:ascii="Arial" w:eastAsia="Arial" w:hAnsi="Arial" w:cs="Arial"/>
                <w:b/>
                <w:sz w:val="22"/>
                <w:szCs w:val="22"/>
                <w:vertAlign w:val="superscript"/>
              </w:rPr>
              <w:t>(1/2)</w:t>
            </w:r>
            <w:r w:rsidRPr="000C2F06">
              <w:rPr>
                <w:rFonts w:ascii="Arial" w:eastAsia="Arial" w:hAnsi="Arial" w:cs="Arial"/>
                <w:b/>
                <w:sz w:val="22"/>
                <w:szCs w:val="22"/>
              </w:rPr>
              <w:t xml:space="preserve">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DA8F128"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5B07E7F5"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BFDE892"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F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6CFEA9A"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School Swimming Checklist </w:t>
            </w:r>
            <w:r w:rsidRPr="000C2F06">
              <w:rPr>
                <w:rFonts w:ascii="Arial" w:eastAsia="Arial" w:hAnsi="Arial" w:cs="Arial"/>
                <w:b/>
                <w:sz w:val="22"/>
                <w:szCs w:val="22"/>
                <w:vertAlign w:val="superscript"/>
              </w:rPr>
              <w:t>(1)</w:t>
            </w:r>
            <w:r w:rsidRPr="000C2F06">
              <w:rPr>
                <w:rFonts w:ascii="Arial" w:eastAsia="Arial" w:hAnsi="Arial" w:cs="Arial"/>
                <w:b/>
                <w:sz w:val="22"/>
                <w:szCs w:val="22"/>
              </w:rPr>
              <w:t xml:space="preserve">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1167ED51"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7D1BEE2C"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95A904C"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G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25E9BD7"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Example Goggles letter from school to parents</w:t>
            </w:r>
            <w:r w:rsidRPr="000C2F06">
              <w:rPr>
                <w:rFonts w:ascii="Arial" w:eastAsia="Arial" w:hAnsi="Arial" w:cs="Arial"/>
                <w:b/>
                <w:sz w:val="22"/>
                <w:szCs w:val="22"/>
              </w:rPr>
              <w:t xml:space="preserve"> </w:t>
            </w:r>
            <w:r w:rsidRPr="000C2F06">
              <w:rPr>
                <w:rFonts w:ascii="Arial" w:eastAsia="Arial" w:hAnsi="Arial" w:cs="Arial"/>
                <w:b/>
                <w:sz w:val="22"/>
                <w:szCs w:val="22"/>
                <w:vertAlign w:val="superscript"/>
              </w:rPr>
              <w:t xml:space="preserve">(1)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28D2D9F"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10340568"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38D14C7"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H1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662DFCC"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Condition of Hire of School Pools</w:t>
            </w:r>
            <w:r w:rsidRPr="000C2F06">
              <w:rPr>
                <w:rFonts w:ascii="Arial" w:eastAsia="Arial" w:hAnsi="Arial" w:cs="Arial"/>
                <w:b/>
                <w:sz w:val="22"/>
                <w:szCs w:val="22"/>
              </w:rPr>
              <w:t xml:space="preserve"> </w:t>
            </w:r>
            <w:r w:rsidRPr="000C2F06">
              <w:rPr>
                <w:rFonts w:ascii="Arial" w:eastAsia="Arial" w:hAnsi="Arial" w:cs="Arial"/>
                <w:b/>
                <w:sz w:val="22"/>
                <w:szCs w:val="22"/>
                <w:vertAlign w:val="superscript"/>
              </w:rPr>
              <w:t xml:space="preserve">(1/2)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A307637"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789679E4"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6C03010"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H2 </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600A205"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Application for Hire for School Pools </w:t>
            </w:r>
            <w:r w:rsidRPr="000C2F06">
              <w:rPr>
                <w:rFonts w:ascii="Arial" w:eastAsia="Arial" w:hAnsi="Arial" w:cs="Arial"/>
                <w:b/>
                <w:sz w:val="22"/>
                <w:szCs w:val="22"/>
                <w:vertAlign w:val="superscript"/>
              </w:rPr>
              <w:t>(1/2)</w:t>
            </w:r>
            <w:r w:rsidRPr="000C2F06">
              <w:rPr>
                <w:rFonts w:ascii="Arial" w:eastAsia="Arial" w:hAnsi="Arial" w:cs="Arial"/>
                <w:b/>
                <w:sz w:val="22"/>
                <w:szCs w:val="22"/>
              </w:rPr>
              <w:t xml:space="preserve"> </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15442E0"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022B173A"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FCF1CF5"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I</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796CA09" w14:textId="77777777" w:rsidR="00BD2B7A" w:rsidRPr="000C2F06" w:rsidRDefault="000B67E8">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Pr>
                <w:rFonts w:ascii="Arial" w:eastAsia="Arial" w:hAnsi="Arial" w:cs="Arial"/>
                <w:sz w:val="22"/>
                <w:szCs w:val="22"/>
              </w:rPr>
              <w:t>ASA</w:t>
            </w:r>
            <w:r w:rsidR="004B0865" w:rsidRPr="000C2F06">
              <w:rPr>
                <w:rFonts w:ascii="Arial" w:eastAsia="Arial" w:hAnsi="Arial" w:cs="Arial"/>
                <w:sz w:val="22"/>
                <w:szCs w:val="22"/>
              </w:rPr>
              <w:t xml:space="preserve"> Guidance on Teaching in the water and the handling of children</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ED16561"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40E98CD2"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A26CF81"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J</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DF373FD"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Improving Participation of Muslim Girls in Physical Education and School Sport; Shared Practical Guidance from Birmingham Schools 2008 </w:t>
            </w:r>
            <w:r w:rsidRPr="000C2F06">
              <w:rPr>
                <w:rFonts w:ascii="Arial" w:eastAsia="Arial" w:hAnsi="Arial" w:cs="Arial"/>
                <w:b/>
                <w:sz w:val="22"/>
                <w:szCs w:val="22"/>
                <w:vertAlign w:val="superscript"/>
              </w:rPr>
              <w:t>(1)</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FB57F83"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5CE734C9"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ACC3206"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K</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6A7F2EF"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Comment on Meeting the Needs of Muslim pupils in state schools:  Information and Guidance for Schools, AfPE</w:t>
            </w:r>
            <w:r w:rsidRPr="000C2F06">
              <w:rPr>
                <w:rFonts w:ascii="Arial" w:eastAsia="Arial" w:hAnsi="Arial" w:cs="Arial"/>
                <w:b/>
                <w:sz w:val="22"/>
                <w:szCs w:val="22"/>
              </w:rPr>
              <w:t xml:space="preserve"> </w:t>
            </w:r>
            <w:r w:rsidRPr="000C2F06">
              <w:rPr>
                <w:rFonts w:ascii="Arial" w:eastAsia="Arial" w:hAnsi="Arial" w:cs="Arial"/>
                <w:b/>
                <w:sz w:val="22"/>
                <w:szCs w:val="22"/>
                <w:vertAlign w:val="superscript"/>
              </w:rPr>
              <w:t>(1)</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41FA419"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679B451D"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CE0FDD4"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L</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E767CB1"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Risk Management Considerations for Centrally Organised Events </w:t>
            </w:r>
            <w:r w:rsidRPr="000C2F06">
              <w:rPr>
                <w:rFonts w:ascii="Arial" w:eastAsia="Arial" w:hAnsi="Arial" w:cs="Arial"/>
                <w:b/>
                <w:sz w:val="22"/>
                <w:szCs w:val="22"/>
                <w:vertAlign w:val="superscript"/>
              </w:rPr>
              <w:t>(1)</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29A6180"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197B65B2"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AB74CAA"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M</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504FB82"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Consideration for those Involved in Primary School Swimming Galas</w:t>
            </w:r>
            <w:r w:rsidRPr="000C2F06">
              <w:rPr>
                <w:rFonts w:ascii="Arial" w:eastAsia="Arial" w:hAnsi="Arial" w:cs="Arial"/>
                <w:b/>
                <w:sz w:val="22"/>
                <w:szCs w:val="22"/>
              </w:rPr>
              <w:t xml:space="preserve"> </w:t>
            </w:r>
            <w:r w:rsidRPr="000C2F06">
              <w:rPr>
                <w:rFonts w:ascii="Arial" w:eastAsia="Arial" w:hAnsi="Arial" w:cs="Arial"/>
                <w:b/>
                <w:sz w:val="22"/>
                <w:szCs w:val="22"/>
                <w:vertAlign w:val="superscript"/>
              </w:rPr>
              <w:t>(1)</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B319DB1"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7AFBEE1D"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DF921B3"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N</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498EA72B"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Example Swimming Gala Risk Assessment </w:t>
            </w:r>
            <w:r w:rsidRPr="000C2F06">
              <w:rPr>
                <w:rFonts w:ascii="Arial" w:eastAsia="Arial" w:hAnsi="Arial" w:cs="Arial"/>
                <w:b/>
                <w:sz w:val="22"/>
                <w:szCs w:val="22"/>
                <w:vertAlign w:val="superscript"/>
              </w:rPr>
              <w:t>(1)</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0AFFFFB"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748CAC86"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DEAB5A4" w14:textId="77777777" w:rsidR="00BD2B7A" w:rsidRPr="000C2F06" w:rsidRDefault="004B0865" w:rsidP="00A65A5A">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 xml:space="preserve">Appendix </w:t>
            </w:r>
            <w:r w:rsidR="00A65A5A" w:rsidRPr="000C2F06">
              <w:rPr>
                <w:rFonts w:ascii="Arial" w:eastAsia="Arial" w:hAnsi="Arial" w:cs="Arial"/>
                <w:b/>
                <w:color w:val="0070C0"/>
                <w:sz w:val="22"/>
                <w:szCs w:val="22"/>
              </w:rPr>
              <w:t>O</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20471133"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highlight w:val="yellow"/>
              </w:rPr>
            </w:pPr>
            <w:r w:rsidRPr="000C2F06">
              <w:rPr>
                <w:rFonts w:ascii="Arial" w:eastAsia="Arial" w:hAnsi="Arial" w:cs="Arial"/>
                <w:sz w:val="22"/>
                <w:szCs w:val="22"/>
              </w:rPr>
              <w:t>Induction Training Grid for Public and School Pools</w:t>
            </w:r>
            <w:r w:rsidRPr="000C2F06">
              <w:rPr>
                <w:rFonts w:ascii="Arial" w:eastAsia="Arial" w:hAnsi="Arial" w:cs="Arial"/>
                <w:b/>
                <w:sz w:val="22"/>
                <w:szCs w:val="22"/>
              </w:rPr>
              <w:t xml:space="preserve"> </w:t>
            </w:r>
            <w:r w:rsidRPr="000C2F06">
              <w:rPr>
                <w:rFonts w:ascii="Arial" w:eastAsia="Arial" w:hAnsi="Arial" w:cs="Arial"/>
                <w:b/>
                <w:sz w:val="22"/>
                <w:szCs w:val="22"/>
                <w:vertAlign w:val="superscript"/>
              </w:rPr>
              <w:t>(1)</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616B82FA"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BD2B7A" w14:paraId="6504983C"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3C38C9C" w14:textId="77777777" w:rsidR="00BD2B7A" w:rsidRPr="000C2F06" w:rsidRDefault="009D1BB1" w:rsidP="00A65A5A">
            <w:pPr>
              <w:pBdr>
                <w:top w:val="none" w:sz="0" w:space="0" w:color="000000"/>
                <w:left w:val="none" w:sz="0" w:space="0" w:color="000000"/>
                <w:bottom w:val="none" w:sz="0" w:space="0" w:color="000000"/>
                <w:right w:val="none" w:sz="0" w:space="0" w:color="000000"/>
                <w:between w:val="none" w:sz="0" w:space="0" w:color="000000"/>
              </w:pBdr>
              <w:rPr>
                <w:color w:val="000000"/>
                <w:sz w:val="22"/>
                <w:szCs w:val="22"/>
              </w:rPr>
            </w:pPr>
            <w:r w:rsidRPr="000C2F06">
              <w:rPr>
                <w:rFonts w:ascii="Arial" w:eastAsia="Arial" w:hAnsi="Arial" w:cs="Arial"/>
                <w:b/>
                <w:color w:val="0070C0"/>
                <w:sz w:val="22"/>
                <w:szCs w:val="22"/>
              </w:rPr>
              <w:t>Appendix P</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0FF6274C" w14:textId="77777777" w:rsidR="00BD2B7A" w:rsidRPr="000C2F06" w:rsidRDefault="004B0865">
            <w:pPr>
              <w:pBdr>
                <w:top w:val="none" w:sz="0" w:space="0" w:color="000000"/>
                <w:left w:val="none" w:sz="0" w:space="0" w:color="000000"/>
                <w:bottom w:val="none" w:sz="0" w:space="0" w:color="000000"/>
                <w:right w:val="none" w:sz="0" w:space="0" w:color="000000"/>
                <w:between w:val="none" w:sz="0" w:space="0" w:color="000000"/>
              </w:pBdr>
              <w:ind w:left="255"/>
              <w:rPr>
                <w:color w:val="000000"/>
                <w:sz w:val="22"/>
                <w:szCs w:val="22"/>
              </w:rPr>
            </w:pPr>
            <w:r w:rsidRPr="000C2F06">
              <w:rPr>
                <w:rFonts w:ascii="Arial" w:eastAsia="Arial" w:hAnsi="Arial" w:cs="Arial"/>
                <w:sz w:val="22"/>
                <w:szCs w:val="22"/>
              </w:rPr>
              <w:t xml:space="preserve">Swimming class registers including information on pupils with medical conditions and/additional needs; information for </w:t>
            </w:r>
            <w:r w:rsidR="00B2178F" w:rsidRPr="000C2F06">
              <w:rPr>
                <w:rFonts w:ascii="Arial" w:eastAsia="Arial" w:hAnsi="Arial" w:cs="Arial"/>
                <w:sz w:val="22"/>
                <w:szCs w:val="22"/>
              </w:rPr>
              <w:t>Leisure Provider</w:t>
            </w:r>
            <w:r w:rsidRPr="000C2F06">
              <w:rPr>
                <w:rFonts w:ascii="Arial" w:eastAsia="Arial" w:hAnsi="Arial" w:cs="Arial"/>
                <w:sz w:val="22"/>
                <w:szCs w:val="22"/>
              </w:rPr>
              <w:t>s</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14E544A" w14:textId="77777777" w:rsidR="00BD2B7A" w:rsidRDefault="00BD2B7A">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r w:rsidR="009D1BB1" w14:paraId="78A91DD6" w14:textId="77777777">
        <w:tc>
          <w:tcPr>
            <w:tcW w:w="1838"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7C5131A6" w14:textId="77777777" w:rsidR="009D1BB1" w:rsidRPr="000C2F06" w:rsidRDefault="009D1BB1" w:rsidP="009D1BB1">
            <w:pPr>
              <w:pBdr>
                <w:top w:val="none" w:sz="0" w:space="0" w:color="000000"/>
                <w:left w:val="none" w:sz="0" w:space="0" w:color="000000"/>
                <w:bottom w:val="none" w:sz="0" w:space="0" w:color="000000"/>
                <w:right w:val="none" w:sz="0" w:space="0" w:color="000000"/>
                <w:between w:val="none" w:sz="0" w:space="0" w:color="000000"/>
              </w:pBdr>
              <w:rPr>
                <w:rFonts w:ascii="Arial" w:eastAsia="Arial" w:hAnsi="Arial" w:cs="Arial"/>
                <w:b/>
                <w:color w:val="0070C0"/>
              </w:rPr>
            </w:pPr>
            <w:r w:rsidRPr="000C2F06">
              <w:rPr>
                <w:rFonts w:ascii="Arial" w:eastAsia="Arial" w:hAnsi="Arial" w:cs="Arial"/>
                <w:b/>
                <w:color w:val="0070C0"/>
                <w:sz w:val="22"/>
                <w:szCs w:val="22"/>
              </w:rPr>
              <w:t xml:space="preserve">Appendix </w:t>
            </w:r>
            <w:r>
              <w:rPr>
                <w:rFonts w:ascii="Arial" w:eastAsia="Arial" w:hAnsi="Arial" w:cs="Arial"/>
                <w:b/>
                <w:color w:val="0070C0"/>
                <w:sz w:val="22"/>
                <w:szCs w:val="22"/>
              </w:rPr>
              <w:t>Q</w:t>
            </w:r>
          </w:p>
        </w:tc>
        <w:tc>
          <w:tcPr>
            <w:tcW w:w="7259"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51EAB72C" w14:textId="77777777" w:rsidR="009D1BB1" w:rsidRPr="000934B5" w:rsidRDefault="000934B5">
            <w:pPr>
              <w:pBdr>
                <w:top w:val="none" w:sz="0" w:space="0" w:color="000000"/>
                <w:left w:val="none" w:sz="0" w:space="0" w:color="000000"/>
                <w:bottom w:val="none" w:sz="0" w:space="0" w:color="000000"/>
                <w:right w:val="none" w:sz="0" w:space="0" w:color="000000"/>
                <w:between w:val="none" w:sz="0" w:space="0" w:color="000000"/>
              </w:pBdr>
              <w:ind w:left="255"/>
              <w:rPr>
                <w:rFonts w:ascii="Arial" w:eastAsia="Arial" w:hAnsi="Arial" w:cs="Arial"/>
                <w:sz w:val="22"/>
                <w:szCs w:val="22"/>
              </w:rPr>
            </w:pPr>
            <w:r w:rsidRPr="000934B5">
              <w:rPr>
                <w:rFonts w:ascii="Arial" w:eastAsia="Arial" w:hAnsi="Arial" w:cs="Arial"/>
                <w:sz w:val="22"/>
                <w:szCs w:val="22"/>
              </w:rPr>
              <w:t>Visit Notification Form</w:t>
            </w:r>
          </w:p>
        </w:tc>
        <w:tc>
          <w:tcPr>
            <w:tcW w:w="804" w:type="dxa"/>
            <w:tcBorders>
              <w:top w:val="single" w:sz="4" w:space="0" w:color="000000"/>
              <w:left w:val="single" w:sz="4" w:space="0" w:color="000000"/>
              <w:bottom w:val="single" w:sz="4" w:space="0" w:color="000000"/>
              <w:right w:val="single" w:sz="4" w:space="0" w:color="000000"/>
            </w:tcBorders>
            <w:tcMar>
              <w:top w:w="100" w:type="dxa"/>
              <w:left w:w="115" w:type="dxa"/>
              <w:bottom w:w="100" w:type="dxa"/>
              <w:right w:w="115" w:type="dxa"/>
            </w:tcMar>
          </w:tcPr>
          <w:p w14:paraId="3481F537" w14:textId="77777777" w:rsidR="009D1BB1" w:rsidRDefault="009D1BB1">
            <w:pPr>
              <w:pBdr>
                <w:top w:val="none" w:sz="0" w:space="0" w:color="000000"/>
                <w:left w:val="none" w:sz="0" w:space="0" w:color="000000"/>
                <w:bottom w:val="none" w:sz="0" w:space="0" w:color="000000"/>
                <w:right w:val="none" w:sz="0" w:space="0" w:color="000000"/>
                <w:between w:val="none" w:sz="0" w:space="0" w:color="000000"/>
              </w:pBdr>
              <w:rPr>
                <w:color w:val="000000"/>
                <w:sz w:val="24"/>
                <w:szCs w:val="24"/>
              </w:rPr>
            </w:pPr>
          </w:p>
        </w:tc>
      </w:tr>
    </w:tbl>
    <w:p w14:paraId="0AEA994D" w14:textId="77777777" w:rsidR="00BD2B7A" w:rsidRPr="00DC7CEB" w:rsidRDefault="00BD2B7A" w:rsidP="00E56833">
      <w:pPr>
        <w:spacing w:after="0" w:line="240" w:lineRule="auto"/>
        <w:rPr>
          <w:rFonts w:ascii="Arial" w:eastAsia="Arial" w:hAnsi="Arial" w:cs="Arial"/>
          <w:sz w:val="20"/>
          <w:szCs w:val="20"/>
        </w:rPr>
      </w:pPr>
    </w:p>
    <w:sectPr w:rsidR="00BD2B7A" w:rsidRPr="00DC7CEB" w:rsidSect="0013583D">
      <w:headerReference w:type="default" r:id="rId77"/>
      <w:footerReference w:type="default" r:id="rId78"/>
      <w:footerReference w:type="first" r:id="rId79"/>
      <w:pgSz w:w="11906" w:h="16838"/>
      <w:pgMar w:top="567" w:right="855" w:bottom="709" w:left="993" w:header="36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D3FA38" w14:textId="77777777" w:rsidR="00FF57AB" w:rsidRDefault="00FF57AB">
      <w:pPr>
        <w:spacing w:after="0" w:line="240" w:lineRule="auto"/>
      </w:pPr>
      <w:r>
        <w:separator/>
      </w:r>
    </w:p>
  </w:endnote>
  <w:endnote w:type="continuationSeparator" w:id="0">
    <w:p w14:paraId="5E32DAC2" w14:textId="77777777" w:rsidR="00FF57AB" w:rsidRDefault="00FF5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conOT-Bold">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1D921" w14:textId="77777777" w:rsidR="00FF57AB" w:rsidRDefault="00FF57AB">
    <w:pPr>
      <w:tabs>
        <w:tab w:val="center" w:pos="4513"/>
        <w:tab w:val="right" w:pos="9026"/>
      </w:tabs>
      <w:spacing w:after="0" w:line="240" w:lineRule="auto"/>
      <w:jc w:val="right"/>
    </w:pPr>
    <w:r>
      <w:fldChar w:fldCharType="begin"/>
    </w:r>
    <w:r>
      <w:instrText>PAGE</w:instrText>
    </w:r>
    <w:r>
      <w:fldChar w:fldCharType="separate"/>
    </w:r>
    <w:r>
      <w:rPr>
        <w:noProof/>
      </w:rPr>
      <w:t>32</w:t>
    </w:r>
    <w:r>
      <w:fldChar w:fldCharType="end"/>
    </w:r>
  </w:p>
  <w:p w14:paraId="3D13AF4A" w14:textId="77777777" w:rsidR="00FF57AB" w:rsidRDefault="00FF57AB">
    <w:pPr>
      <w:tabs>
        <w:tab w:val="center" w:pos="4513"/>
        <w:tab w:val="right" w:pos="9026"/>
      </w:tabs>
      <w:spacing w:after="708"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C2C3A" w14:textId="77777777" w:rsidR="00FF57AB" w:rsidRDefault="00FF57AB">
    <w:pPr>
      <w:tabs>
        <w:tab w:val="right" w:pos="9026"/>
      </w:tabs>
      <w:spacing w:after="708" w:line="240" w:lineRule="auto"/>
      <w:rPr>
        <w:sz w:val="26"/>
        <w:szCs w:val="26"/>
      </w:rPr>
    </w:pPr>
    <w:r>
      <w:rPr>
        <w:sz w:val="26"/>
        <w:szCs w:val="26"/>
      </w:rPr>
      <w:t>Version 2 Review June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7976E0" w14:textId="77777777" w:rsidR="00FF57AB" w:rsidRDefault="00FF57AB">
      <w:pPr>
        <w:spacing w:after="0" w:line="240" w:lineRule="auto"/>
      </w:pPr>
      <w:r>
        <w:separator/>
      </w:r>
    </w:p>
  </w:footnote>
  <w:footnote w:type="continuationSeparator" w:id="0">
    <w:p w14:paraId="46D245FE" w14:textId="77777777" w:rsidR="00FF57AB" w:rsidRDefault="00FF5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3804C" w14:textId="77777777" w:rsidR="00FF57AB" w:rsidRDefault="00FF57AB">
    <w:pPr>
      <w:tabs>
        <w:tab w:val="center" w:pos="4513"/>
        <w:tab w:val="right" w:pos="9026"/>
      </w:tabs>
      <w:spacing w:before="708" w:after="0" w:line="240" w:lineRule="auto"/>
      <w:jc w:val="center"/>
      <w:rPr>
        <w:color w:val="BFBFBF"/>
      </w:rPr>
    </w:pPr>
    <w:r>
      <w:rPr>
        <w:color w:val="BFBFBF"/>
      </w:rPr>
      <w:t>Oxfordshire County Council in Association with Aylesbury Vale Teaching Partnership</w:t>
    </w:r>
  </w:p>
  <w:p w14:paraId="7FADBFFE" w14:textId="77777777" w:rsidR="00FF57AB" w:rsidRDefault="00FF57AB">
    <w:pPr>
      <w:tabs>
        <w:tab w:val="center" w:pos="4513"/>
        <w:tab w:val="right" w:pos="9026"/>
      </w:tabs>
      <w:spacing w:after="0" w:line="240" w:lineRule="auto"/>
      <w:jc w:val="center"/>
      <w:rPr>
        <w:color w:val="BFBFBF"/>
      </w:rPr>
    </w:pPr>
    <w:r>
      <w:rPr>
        <w:color w:val="BFBFBF"/>
      </w:rPr>
      <w:t xml:space="preserve"> Health and Safety Policies and Procedures</w:t>
    </w:r>
  </w:p>
  <w:p w14:paraId="47AB720D" w14:textId="77777777" w:rsidR="00FF57AB" w:rsidRDefault="00FF57AB">
    <w:pPr>
      <w:tabs>
        <w:tab w:val="center" w:pos="4513"/>
        <w:tab w:val="right" w:pos="9026"/>
      </w:tabs>
      <w:spacing w:after="0" w:line="240" w:lineRule="auto"/>
      <w:jc w:val="center"/>
      <w:rPr>
        <w:color w:val="BFBFBF"/>
      </w:rPr>
    </w:pPr>
    <w:r>
      <w:rPr>
        <w:color w:val="BFBFBF"/>
      </w:rPr>
      <w:t>Safe Practice in School Swimming Policy Revised Edition June 2018</w:t>
    </w:r>
  </w:p>
  <w:p w14:paraId="17434374" w14:textId="77777777" w:rsidR="00FF57AB" w:rsidRDefault="00FF57AB">
    <w:pP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3CCF"/>
    <w:multiLevelType w:val="multilevel"/>
    <w:tmpl w:val="1480F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9F626C"/>
    <w:multiLevelType w:val="multilevel"/>
    <w:tmpl w:val="41C81E3E"/>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2C4424B"/>
    <w:multiLevelType w:val="multilevel"/>
    <w:tmpl w:val="F36E6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011205"/>
    <w:multiLevelType w:val="multilevel"/>
    <w:tmpl w:val="09A09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D806F0"/>
    <w:multiLevelType w:val="multilevel"/>
    <w:tmpl w:val="95C2B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E46773"/>
    <w:multiLevelType w:val="multilevel"/>
    <w:tmpl w:val="D248AC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C0C5DE7"/>
    <w:multiLevelType w:val="multilevel"/>
    <w:tmpl w:val="4C14FF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C9442EB"/>
    <w:multiLevelType w:val="multilevel"/>
    <w:tmpl w:val="CEA656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0E131827"/>
    <w:multiLevelType w:val="multilevel"/>
    <w:tmpl w:val="7E5CEE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0F3D577E"/>
    <w:multiLevelType w:val="multilevel"/>
    <w:tmpl w:val="643014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05821A2"/>
    <w:multiLevelType w:val="multilevel"/>
    <w:tmpl w:val="FFD8B58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2C83296"/>
    <w:multiLevelType w:val="multilevel"/>
    <w:tmpl w:val="B4360578"/>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377024F"/>
    <w:multiLevelType w:val="multilevel"/>
    <w:tmpl w:val="9EBE7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40E0066"/>
    <w:multiLevelType w:val="multilevel"/>
    <w:tmpl w:val="F0381F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789211F"/>
    <w:multiLevelType w:val="multilevel"/>
    <w:tmpl w:val="D29C3B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182160A6"/>
    <w:multiLevelType w:val="multilevel"/>
    <w:tmpl w:val="1B46B1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837215D"/>
    <w:multiLevelType w:val="multilevel"/>
    <w:tmpl w:val="32321D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8B9255B"/>
    <w:multiLevelType w:val="multilevel"/>
    <w:tmpl w:val="B6E646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8ED030D"/>
    <w:multiLevelType w:val="hybridMultilevel"/>
    <w:tmpl w:val="C6A2C1E0"/>
    <w:lvl w:ilvl="0" w:tplc="6AA23C04">
      <w:start w:val="1"/>
      <w:numFmt w:val="decimal"/>
      <w:lvlText w:val="%1."/>
      <w:lvlJc w:val="left"/>
      <w:pPr>
        <w:ind w:left="502" w:hanging="360"/>
      </w:pPr>
      <w:rPr>
        <w:rFonts w:ascii="Arial" w:hAnsi="Arial" w:cs="Arial"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1EDF0330"/>
    <w:multiLevelType w:val="multilevel"/>
    <w:tmpl w:val="13C4AB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1F041462"/>
    <w:multiLevelType w:val="multilevel"/>
    <w:tmpl w:val="763674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21E200EF"/>
    <w:multiLevelType w:val="multilevel"/>
    <w:tmpl w:val="24B820C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237D2FD2"/>
    <w:multiLevelType w:val="multilevel"/>
    <w:tmpl w:val="9F4A71C4"/>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3" w15:restartNumberingAfterBreak="0">
    <w:nsid w:val="259F0D56"/>
    <w:multiLevelType w:val="multilevel"/>
    <w:tmpl w:val="A948DB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75E68D2"/>
    <w:multiLevelType w:val="multilevel"/>
    <w:tmpl w:val="39EA16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27B63B1F"/>
    <w:multiLevelType w:val="multilevel"/>
    <w:tmpl w:val="AA2CEC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2A495D42"/>
    <w:multiLevelType w:val="multilevel"/>
    <w:tmpl w:val="DFDA2E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2B0215B1"/>
    <w:multiLevelType w:val="multilevel"/>
    <w:tmpl w:val="92DA5A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2C0E44E0"/>
    <w:multiLevelType w:val="hybridMultilevel"/>
    <w:tmpl w:val="347AA598"/>
    <w:lvl w:ilvl="0" w:tplc="22F442F6">
      <w:start w:val="1"/>
      <w:numFmt w:val="decimal"/>
      <w:lvlText w:val="%1."/>
      <w:lvlJc w:val="left"/>
      <w:pPr>
        <w:ind w:left="720" w:hanging="360"/>
      </w:pPr>
      <w:rPr>
        <w:rFonts w:ascii="Arial" w:hAnsi="Arial" w:cs="Aria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D0F4485"/>
    <w:multiLevelType w:val="multilevel"/>
    <w:tmpl w:val="C114CE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308E759E"/>
    <w:multiLevelType w:val="multilevel"/>
    <w:tmpl w:val="22B286C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32A63802"/>
    <w:multiLevelType w:val="multilevel"/>
    <w:tmpl w:val="D8B8B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38C364D"/>
    <w:multiLevelType w:val="multilevel"/>
    <w:tmpl w:val="B16AA26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33EC3538"/>
    <w:multiLevelType w:val="multilevel"/>
    <w:tmpl w:val="B7282C4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4" w15:restartNumberingAfterBreak="0">
    <w:nsid w:val="35984419"/>
    <w:multiLevelType w:val="multilevel"/>
    <w:tmpl w:val="573E3A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5" w15:restartNumberingAfterBreak="0">
    <w:nsid w:val="369704C8"/>
    <w:multiLevelType w:val="multilevel"/>
    <w:tmpl w:val="536497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3B585F73"/>
    <w:multiLevelType w:val="hybridMultilevel"/>
    <w:tmpl w:val="0E44C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BA44FB3"/>
    <w:multiLevelType w:val="multilevel"/>
    <w:tmpl w:val="AD7AC2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3BB01C6D"/>
    <w:multiLevelType w:val="multilevel"/>
    <w:tmpl w:val="A1E8E9B2"/>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3CDC09F2"/>
    <w:multiLevelType w:val="multilevel"/>
    <w:tmpl w:val="50986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3ED8324A"/>
    <w:multiLevelType w:val="multilevel"/>
    <w:tmpl w:val="E884D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3F335BB1"/>
    <w:multiLevelType w:val="multilevel"/>
    <w:tmpl w:val="C598E012"/>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2" w15:restartNumberingAfterBreak="0">
    <w:nsid w:val="43AF5BC7"/>
    <w:multiLevelType w:val="multilevel"/>
    <w:tmpl w:val="569ABA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45C43582"/>
    <w:multiLevelType w:val="multilevel"/>
    <w:tmpl w:val="DC3CA5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480A69E1"/>
    <w:multiLevelType w:val="multilevel"/>
    <w:tmpl w:val="60A4C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4885525A"/>
    <w:multiLevelType w:val="multilevel"/>
    <w:tmpl w:val="15DE48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4A6A0657"/>
    <w:multiLevelType w:val="multilevel"/>
    <w:tmpl w:val="E0AA80B8"/>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7" w15:restartNumberingAfterBreak="0">
    <w:nsid w:val="4ABE2CC2"/>
    <w:multiLevelType w:val="multilevel"/>
    <w:tmpl w:val="74C4F4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4B6701A0"/>
    <w:multiLevelType w:val="multilevel"/>
    <w:tmpl w:val="07BE596C"/>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4C075F42"/>
    <w:multiLevelType w:val="multilevel"/>
    <w:tmpl w:val="802A66C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0" w15:restartNumberingAfterBreak="0">
    <w:nsid w:val="4D520254"/>
    <w:multiLevelType w:val="multilevel"/>
    <w:tmpl w:val="00B2E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53314A34"/>
    <w:multiLevelType w:val="multilevel"/>
    <w:tmpl w:val="DCA43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544A5A34"/>
    <w:multiLevelType w:val="multilevel"/>
    <w:tmpl w:val="8674B378"/>
    <w:lvl w:ilvl="0">
      <w:start w:val="1"/>
      <w:numFmt w:val="bullet"/>
      <w:lvlText w:val="●"/>
      <w:lvlJc w:val="left"/>
      <w:pPr>
        <w:ind w:left="1146" w:hanging="720"/>
      </w:pPr>
      <w:rPr>
        <w:rFonts w:ascii="Arial" w:eastAsia="Arial" w:hAnsi="Arial" w:cs="Arial"/>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581E4804"/>
    <w:multiLevelType w:val="multilevel"/>
    <w:tmpl w:val="4F62C0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9D640B4"/>
    <w:multiLevelType w:val="multilevel"/>
    <w:tmpl w:val="5BBEDD44"/>
    <w:lvl w:ilvl="0">
      <w:start w:val="1"/>
      <w:numFmt w:val="bullet"/>
      <w:lvlText w:val=""/>
      <w:lvlJc w:val="left"/>
      <w:pPr>
        <w:ind w:left="720" w:hanging="360"/>
      </w:pPr>
      <w:rPr>
        <w:rFonts w:ascii="Symbol" w:hAnsi="Symbol" w:hint="default"/>
        <w:color w:val="auto"/>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A636120"/>
    <w:multiLevelType w:val="multilevel"/>
    <w:tmpl w:val="B3A2E2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6" w15:restartNumberingAfterBreak="0">
    <w:nsid w:val="628421CA"/>
    <w:multiLevelType w:val="multilevel"/>
    <w:tmpl w:val="FCE8F4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636F7276"/>
    <w:multiLevelType w:val="multilevel"/>
    <w:tmpl w:val="EE281D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65C508D2"/>
    <w:multiLevelType w:val="multilevel"/>
    <w:tmpl w:val="3EFA6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B0157E7"/>
    <w:multiLevelType w:val="multilevel"/>
    <w:tmpl w:val="0BFAB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6C7C1638"/>
    <w:multiLevelType w:val="multilevel"/>
    <w:tmpl w:val="3B8E09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6C9B3681"/>
    <w:multiLevelType w:val="multilevel"/>
    <w:tmpl w:val="4CEA0AF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15:restartNumberingAfterBreak="0">
    <w:nsid w:val="6D2E5167"/>
    <w:multiLevelType w:val="multilevel"/>
    <w:tmpl w:val="53707F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3" w15:restartNumberingAfterBreak="0">
    <w:nsid w:val="6DBC0A1F"/>
    <w:multiLevelType w:val="multilevel"/>
    <w:tmpl w:val="DA2A10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6DDF5EC4"/>
    <w:multiLevelType w:val="multilevel"/>
    <w:tmpl w:val="B530984A"/>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5" w15:restartNumberingAfterBreak="0">
    <w:nsid w:val="75230AF7"/>
    <w:multiLevelType w:val="multilevel"/>
    <w:tmpl w:val="8BC0C3F6"/>
    <w:lvl w:ilvl="0">
      <w:start w:val="1"/>
      <w:numFmt w:val="decimal"/>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6" w15:restartNumberingAfterBreak="0">
    <w:nsid w:val="75E4720F"/>
    <w:multiLevelType w:val="multilevel"/>
    <w:tmpl w:val="CE3C6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15:restartNumberingAfterBreak="0">
    <w:nsid w:val="785B06CB"/>
    <w:multiLevelType w:val="multilevel"/>
    <w:tmpl w:val="7CC0792C"/>
    <w:lvl w:ilvl="0">
      <w:start w:val="1"/>
      <w:numFmt w:val="bullet"/>
      <w:lvlText w:val="●"/>
      <w:lvlJc w:val="left"/>
      <w:pPr>
        <w:ind w:left="720" w:hanging="720"/>
      </w:pPr>
      <w:rPr>
        <w:rFonts w:ascii="Noto Sans Symbols" w:eastAsia="Noto Sans Symbols" w:hAnsi="Noto Sans Symbols" w:cs="Noto Sans Symbols"/>
      </w:rPr>
    </w:lvl>
    <w:lvl w:ilvl="1">
      <w:start w:val="1"/>
      <w:numFmt w:val="bullet"/>
      <w:lvlText w:val="➢"/>
      <w:lvlJc w:val="left"/>
      <w:pPr>
        <w:ind w:left="107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7A4A4B14"/>
    <w:multiLevelType w:val="multilevel"/>
    <w:tmpl w:val="FF52B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15:restartNumberingAfterBreak="0">
    <w:nsid w:val="7A7B1FC6"/>
    <w:multiLevelType w:val="multilevel"/>
    <w:tmpl w:val="6CF20A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7D876AE0"/>
    <w:multiLevelType w:val="multilevel"/>
    <w:tmpl w:val="C3AC3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15:restartNumberingAfterBreak="0">
    <w:nsid w:val="7D9D335B"/>
    <w:multiLevelType w:val="multilevel"/>
    <w:tmpl w:val="CFAA272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2" w15:restartNumberingAfterBreak="0">
    <w:nsid w:val="7E555367"/>
    <w:multiLevelType w:val="multilevel"/>
    <w:tmpl w:val="D1A2AA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7F1630BD"/>
    <w:multiLevelType w:val="multilevel"/>
    <w:tmpl w:val="2174C3E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15:restartNumberingAfterBreak="0">
    <w:nsid w:val="7F287C2A"/>
    <w:multiLevelType w:val="multilevel"/>
    <w:tmpl w:val="52C831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
  </w:num>
  <w:num w:numId="2">
    <w:abstractNumId w:val="69"/>
  </w:num>
  <w:num w:numId="3">
    <w:abstractNumId w:val="34"/>
  </w:num>
  <w:num w:numId="4">
    <w:abstractNumId w:val="3"/>
  </w:num>
  <w:num w:numId="5">
    <w:abstractNumId w:val="55"/>
  </w:num>
  <w:num w:numId="6">
    <w:abstractNumId w:val="2"/>
  </w:num>
  <w:num w:numId="7">
    <w:abstractNumId w:val="19"/>
  </w:num>
  <w:num w:numId="8">
    <w:abstractNumId w:val="29"/>
  </w:num>
  <w:num w:numId="9">
    <w:abstractNumId w:val="35"/>
  </w:num>
  <w:num w:numId="10">
    <w:abstractNumId w:val="25"/>
  </w:num>
  <w:num w:numId="11">
    <w:abstractNumId w:val="50"/>
  </w:num>
  <w:num w:numId="12">
    <w:abstractNumId w:val="61"/>
  </w:num>
  <w:num w:numId="13">
    <w:abstractNumId w:val="58"/>
  </w:num>
  <w:num w:numId="14">
    <w:abstractNumId w:val="70"/>
  </w:num>
  <w:num w:numId="15">
    <w:abstractNumId w:val="1"/>
  </w:num>
  <w:num w:numId="16">
    <w:abstractNumId w:val="52"/>
  </w:num>
  <w:num w:numId="17">
    <w:abstractNumId w:val="45"/>
  </w:num>
  <w:num w:numId="18">
    <w:abstractNumId w:val="60"/>
  </w:num>
  <w:num w:numId="19">
    <w:abstractNumId w:val="13"/>
  </w:num>
  <w:num w:numId="20">
    <w:abstractNumId w:val="66"/>
  </w:num>
  <w:num w:numId="21">
    <w:abstractNumId w:val="53"/>
  </w:num>
  <w:num w:numId="22">
    <w:abstractNumId w:val="38"/>
  </w:num>
  <w:num w:numId="23">
    <w:abstractNumId w:val="27"/>
  </w:num>
  <w:num w:numId="24">
    <w:abstractNumId w:val="5"/>
  </w:num>
  <w:num w:numId="25">
    <w:abstractNumId w:val="49"/>
  </w:num>
  <w:num w:numId="26">
    <w:abstractNumId w:val="39"/>
  </w:num>
  <w:num w:numId="27">
    <w:abstractNumId w:val="64"/>
  </w:num>
  <w:num w:numId="28">
    <w:abstractNumId w:val="57"/>
  </w:num>
  <w:num w:numId="29">
    <w:abstractNumId w:val="10"/>
  </w:num>
  <w:num w:numId="30">
    <w:abstractNumId w:val="12"/>
  </w:num>
  <w:num w:numId="31">
    <w:abstractNumId w:val="21"/>
  </w:num>
  <w:num w:numId="32">
    <w:abstractNumId w:val="6"/>
  </w:num>
  <w:num w:numId="33">
    <w:abstractNumId w:val="62"/>
  </w:num>
  <w:num w:numId="34">
    <w:abstractNumId w:val="9"/>
  </w:num>
  <w:num w:numId="35">
    <w:abstractNumId w:val="71"/>
  </w:num>
  <w:num w:numId="36">
    <w:abstractNumId w:val="14"/>
  </w:num>
  <w:num w:numId="37">
    <w:abstractNumId w:val="30"/>
  </w:num>
  <w:num w:numId="38">
    <w:abstractNumId w:val="43"/>
  </w:num>
  <w:num w:numId="39">
    <w:abstractNumId w:val="32"/>
  </w:num>
  <w:num w:numId="40">
    <w:abstractNumId w:val="31"/>
  </w:num>
  <w:num w:numId="41">
    <w:abstractNumId w:val="51"/>
  </w:num>
  <w:num w:numId="42">
    <w:abstractNumId w:val="68"/>
  </w:num>
  <w:num w:numId="43">
    <w:abstractNumId w:val="65"/>
  </w:num>
  <w:num w:numId="44">
    <w:abstractNumId w:val="11"/>
  </w:num>
  <w:num w:numId="45">
    <w:abstractNumId w:val="24"/>
  </w:num>
  <w:num w:numId="46">
    <w:abstractNumId w:val="63"/>
  </w:num>
  <w:num w:numId="47">
    <w:abstractNumId w:val="33"/>
  </w:num>
  <w:num w:numId="48">
    <w:abstractNumId w:val="20"/>
  </w:num>
  <w:num w:numId="49">
    <w:abstractNumId w:val="47"/>
  </w:num>
  <w:num w:numId="50">
    <w:abstractNumId w:val="41"/>
  </w:num>
  <w:num w:numId="51">
    <w:abstractNumId w:val="54"/>
  </w:num>
  <w:num w:numId="52">
    <w:abstractNumId w:val="17"/>
  </w:num>
  <w:num w:numId="53">
    <w:abstractNumId w:val="23"/>
  </w:num>
  <w:num w:numId="54">
    <w:abstractNumId w:val="7"/>
  </w:num>
  <w:num w:numId="55">
    <w:abstractNumId w:val="44"/>
  </w:num>
  <w:num w:numId="56">
    <w:abstractNumId w:val="42"/>
  </w:num>
  <w:num w:numId="57">
    <w:abstractNumId w:val="73"/>
  </w:num>
  <w:num w:numId="58">
    <w:abstractNumId w:val="72"/>
  </w:num>
  <w:num w:numId="59">
    <w:abstractNumId w:val="16"/>
  </w:num>
  <w:num w:numId="60">
    <w:abstractNumId w:val="46"/>
  </w:num>
  <w:num w:numId="61">
    <w:abstractNumId w:val="40"/>
  </w:num>
  <w:num w:numId="62">
    <w:abstractNumId w:val="48"/>
  </w:num>
  <w:num w:numId="63">
    <w:abstractNumId w:val="8"/>
  </w:num>
  <w:num w:numId="64">
    <w:abstractNumId w:val="37"/>
  </w:num>
  <w:num w:numId="65">
    <w:abstractNumId w:val="59"/>
  </w:num>
  <w:num w:numId="66">
    <w:abstractNumId w:val="67"/>
  </w:num>
  <w:num w:numId="67">
    <w:abstractNumId w:val="15"/>
  </w:num>
  <w:num w:numId="68">
    <w:abstractNumId w:val="22"/>
  </w:num>
  <w:num w:numId="69">
    <w:abstractNumId w:val="0"/>
  </w:num>
  <w:num w:numId="70">
    <w:abstractNumId w:val="56"/>
  </w:num>
  <w:num w:numId="71">
    <w:abstractNumId w:val="26"/>
  </w:num>
  <w:num w:numId="72">
    <w:abstractNumId w:val="74"/>
  </w:num>
  <w:num w:numId="73">
    <w:abstractNumId w:val="36"/>
  </w:num>
  <w:num w:numId="74">
    <w:abstractNumId w:val="28"/>
  </w:num>
  <w:num w:numId="75">
    <w:abstractNumId w:val="1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B7A"/>
    <w:rsid w:val="0004480C"/>
    <w:rsid w:val="0007242A"/>
    <w:rsid w:val="00077631"/>
    <w:rsid w:val="000934B5"/>
    <w:rsid w:val="000A02F3"/>
    <w:rsid w:val="000B67E8"/>
    <w:rsid w:val="000C2F06"/>
    <w:rsid w:val="000D1A66"/>
    <w:rsid w:val="00133CB4"/>
    <w:rsid w:val="0013583D"/>
    <w:rsid w:val="00186889"/>
    <w:rsid w:val="001E6B87"/>
    <w:rsid w:val="002102F7"/>
    <w:rsid w:val="002458D7"/>
    <w:rsid w:val="002C737A"/>
    <w:rsid w:val="002D0709"/>
    <w:rsid w:val="00326A7D"/>
    <w:rsid w:val="00332BE1"/>
    <w:rsid w:val="00395851"/>
    <w:rsid w:val="003B714C"/>
    <w:rsid w:val="004139CA"/>
    <w:rsid w:val="004B0865"/>
    <w:rsid w:val="004E443A"/>
    <w:rsid w:val="00581FE0"/>
    <w:rsid w:val="005D6978"/>
    <w:rsid w:val="005E11A1"/>
    <w:rsid w:val="00624EA7"/>
    <w:rsid w:val="0065671B"/>
    <w:rsid w:val="00660E94"/>
    <w:rsid w:val="006D10D9"/>
    <w:rsid w:val="0072489E"/>
    <w:rsid w:val="007335FA"/>
    <w:rsid w:val="00742F1C"/>
    <w:rsid w:val="00745248"/>
    <w:rsid w:val="007E2652"/>
    <w:rsid w:val="007E2E4D"/>
    <w:rsid w:val="008164A1"/>
    <w:rsid w:val="00844263"/>
    <w:rsid w:val="008820EF"/>
    <w:rsid w:val="008845F6"/>
    <w:rsid w:val="008B1EFB"/>
    <w:rsid w:val="008D7B9D"/>
    <w:rsid w:val="00917B71"/>
    <w:rsid w:val="00925792"/>
    <w:rsid w:val="00927E57"/>
    <w:rsid w:val="00964258"/>
    <w:rsid w:val="00967DCE"/>
    <w:rsid w:val="009C27FB"/>
    <w:rsid w:val="009D1BB1"/>
    <w:rsid w:val="00A03EC2"/>
    <w:rsid w:val="00A20EAD"/>
    <w:rsid w:val="00A65A5A"/>
    <w:rsid w:val="00A86D65"/>
    <w:rsid w:val="00AA47EE"/>
    <w:rsid w:val="00AC5FC0"/>
    <w:rsid w:val="00B2178F"/>
    <w:rsid w:val="00B23463"/>
    <w:rsid w:val="00B346B4"/>
    <w:rsid w:val="00B7552B"/>
    <w:rsid w:val="00BC0194"/>
    <w:rsid w:val="00BC3099"/>
    <w:rsid w:val="00BD2B7A"/>
    <w:rsid w:val="00BE7648"/>
    <w:rsid w:val="00BF1206"/>
    <w:rsid w:val="00C64DD9"/>
    <w:rsid w:val="00C65CA9"/>
    <w:rsid w:val="00C667AA"/>
    <w:rsid w:val="00C75DB5"/>
    <w:rsid w:val="00C76B95"/>
    <w:rsid w:val="00CE30F6"/>
    <w:rsid w:val="00D46E02"/>
    <w:rsid w:val="00D52588"/>
    <w:rsid w:val="00DA420C"/>
    <w:rsid w:val="00DC7CEB"/>
    <w:rsid w:val="00E37463"/>
    <w:rsid w:val="00E410FD"/>
    <w:rsid w:val="00E51A23"/>
    <w:rsid w:val="00E56833"/>
    <w:rsid w:val="00F04E65"/>
    <w:rsid w:val="00FA1F3D"/>
    <w:rsid w:val="00FD5518"/>
    <w:rsid w:val="00FE5AD2"/>
    <w:rsid w:val="00FE73D6"/>
    <w:rsid w:val="00FF5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7E75"/>
  <w15:docId w15:val="{C2DF7B09-3721-45A0-9F1C-20BDADCEA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10">
    <w:name w:val="1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9">
    <w:name w:val="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8">
    <w:name w:val="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7">
    <w:name w:val="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5">
    <w:name w:val="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4">
    <w:name w:val="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3">
    <w:name w:val="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2">
    <w:name w:val="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B21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78F"/>
  </w:style>
  <w:style w:type="paragraph" w:styleId="Footer">
    <w:name w:val="footer"/>
    <w:basedOn w:val="Normal"/>
    <w:link w:val="FooterChar"/>
    <w:uiPriority w:val="99"/>
    <w:unhideWhenUsed/>
    <w:rsid w:val="00B21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78F"/>
  </w:style>
  <w:style w:type="character" w:styleId="Hyperlink">
    <w:name w:val="Hyperlink"/>
    <w:basedOn w:val="DefaultParagraphFont"/>
    <w:uiPriority w:val="99"/>
    <w:unhideWhenUsed/>
    <w:rsid w:val="00A03EC2"/>
    <w:rPr>
      <w:color w:val="0000FF" w:themeColor="hyperlink"/>
      <w:u w:val="single"/>
    </w:rPr>
  </w:style>
  <w:style w:type="character" w:styleId="FollowedHyperlink">
    <w:name w:val="FollowedHyperlink"/>
    <w:basedOn w:val="DefaultParagraphFont"/>
    <w:uiPriority w:val="99"/>
    <w:semiHidden/>
    <w:unhideWhenUsed/>
    <w:rsid w:val="00A03EC2"/>
    <w:rPr>
      <w:color w:val="800080" w:themeColor="followedHyperlink"/>
      <w:u w:val="single"/>
    </w:rPr>
  </w:style>
  <w:style w:type="paragraph" w:styleId="ListParagraph">
    <w:name w:val="List Paragraph"/>
    <w:basedOn w:val="Normal"/>
    <w:uiPriority w:val="34"/>
    <w:qFormat/>
    <w:rsid w:val="008164A1"/>
    <w:pPr>
      <w:ind w:left="720"/>
      <w:contextualSpacing/>
    </w:pPr>
  </w:style>
  <w:style w:type="paragraph" w:styleId="BalloonText">
    <w:name w:val="Balloon Text"/>
    <w:basedOn w:val="Normal"/>
    <w:link w:val="BalloonTextChar"/>
    <w:uiPriority w:val="99"/>
    <w:semiHidden/>
    <w:unhideWhenUsed/>
    <w:rsid w:val="003B71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1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pwtag.org.uk/faqs/index.php" TargetMode="External"/><Relationship Id="rId26" Type="http://schemas.openxmlformats.org/officeDocument/2006/relationships/hyperlink" Target="file:///\\staffserver\user%20documents\aholley\Policy%20Documents\Docs%20associated%20with%20policy\NSPCC%20Getting-changed-for-PE.pdf" TargetMode="External"/><Relationship Id="rId39" Type="http://schemas.openxmlformats.org/officeDocument/2006/relationships/hyperlink" Target="https://rlss.org.uk/professional-qualifications/nwsmp/" TargetMode="External"/><Relationship Id="rId21" Type="http://schemas.openxmlformats.org/officeDocument/2006/relationships/hyperlink" Target="mailto:swimming@ahs.bucks.sch.uk" TargetMode="External"/><Relationship Id="rId34" Type="http://schemas.openxmlformats.org/officeDocument/2006/relationships/hyperlink" Target="https://rlss.org.uk/news/national-vocational-beach-lifeguard-qualification-updated-support-rnli/" TargetMode="External"/><Relationship Id="rId42" Type="http://schemas.openxmlformats.org/officeDocument/2006/relationships/hyperlink" Target="https://www.sta.co.uk/" TargetMode="External"/><Relationship Id="rId47" Type="http://schemas.openxmlformats.org/officeDocument/2006/relationships/hyperlink" Target="http://www.afpe.org.uk/" TargetMode="External"/><Relationship Id="rId50" Type="http://schemas.openxmlformats.org/officeDocument/2006/relationships/hyperlink" Target="https://www.cimspa.co.uk/" TargetMode="External"/><Relationship Id="rId55" Type="http://schemas.openxmlformats.org/officeDocument/2006/relationships/hyperlink" Target="https://www.rospa.com/" TargetMode="External"/><Relationship Id="rId63" Type="http://schemas.openxmlformats.org/officeDocument/2006/relationships/hyperlink" Target="https://www.scottishswimming.com/" TargetMode="External"/><Relationship Id="rId68" Type="http://schemas.openxmlformats.org/officeDocument/2006/relationships/hyperlink" Target="mailto:kevin@oxfordshireoutdoors.co.uk" TargetMode="External"/><Relationship Id="rId76" Type="http://schemas.openxmlformats.org/officeDocument/2006/relationships/hyperlink" Target="mailto:info@hertshandling.co.uk" TargetMode="External"/><Relationship Id="rId7" Type="http://schemas.openxmlformats.org/officeDocument/2006/relationships/endnotes" Target="endnotes.xml"/><Relationship Id="rId71" Type="http://schemas.openxmlformats.org/officeDocument/2006/relationships/hyperlink" Target="mailto:acarey@ahs.bucks.sch.uk" TargetMode="External"/><Relationship Id="rId2" Type="http://schemas.openxmlformats.org/officeDocument/2006/relationships/numbering" Target="numbering.xml"/><Relationship Id="rId16" Type="http://schemas.openxmlformats.org/officeDocument/2006/relationships/hyperlink" Target="http://avtp.co.uk/school-swimming/" TargetMode="External"/><Relationship Id="rId29" Type="http://schemas.openxmlformats.org/officeDocument/2006/relationships/hyperlink" Target="https://docs.google.com/document/d/1JAyrYhJdqIr2_HKgXsCBduSJv8oearu9SG8PwwoxZUo/edit" TargetMode="External"/><Relationship Id="rId11" Type="http://schemas.openxmlformats.org/officeDocument/2006/relationships/image" Target="media/image4.png"/><Relationship Id="rId24" Type="http://schemas.openxmlformats.org/officeDocument/2006/relationships/hyperlink" Target="file:///\\staffserver\user%20documents\aholley\Policy%20Documents\Docs%20associated%20with%20policy\Safe%20Supervision%20in%20Pools.pdf" TargetMode="External"/><Relationship Id="rId32" Type="http://schemas.openxmlformats.org/officeDocument/2006/relationships/hyperlink" Target="file:///\\staffserver\user%20documents\aholley\Policy%20Documents\Docs%20associated%20with%20policy\Group%20safety%20at%20water%20margins%20CCPR%202010.pdf" TargetMode="External"/><Relationship Id="rId37" Type="http://schemas.openxmlformats.org/officeDocument/2006/relationships/hyperlink" Target="https://rlss.org.uk/" TargetMode="External"/><Relationship Id="rId40" Type="http://schemas.openxmlformats.org/officeDocument/2006/relationships/hyperlink" Target="http://www.hse.gov.uk" TargetMode="External"/><Relationship Id="rId45" Type="http://schemas.openxmlformats.org/officeDocument/2006/relationships/hyperlink" Target="https://rlss.org.uk/" TargetMode="External"/><Relationship Id="rId53" Type="http://schemas.openxmlformats.org/officeDocument/2006/relationships/hyperlink" Target="file:///\\staffserver\user%20documents\aholley\Policy%20Documents\Docs%20associated%20with%20policy\MCA_watersports_and_coastal_activities_safety_advice.pdf" TargetMode="External"/><Relationship Id="rId58" Type="http://schemas.openxmlformats.org/officeDocument/2006/relationships/hyperlink" Target="mailto:info@gbswimcoaches.co.uk" TargetMode="External"/><Relationship Id="rId66" Type="http://schemas.openxmlformats.org/officeDocument/2006/relationships/hyperlink" Target="http://www.swimwales.org/" TargetMode="External"/><Relationship Id="rId74" Type="http://schemas.openxmlformats.org/officeDocument/2006/relationships/hyperlink" Target="mailto:enquiries@carltonassociates.co.uk"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www.hse.gov.uk/pUbns/priced/hsg179.pdf" TargetMode="External"/><Relationship Id="rId10" Type="http://schemas.openxmlformats.org/officeDocument/2006/relationships/image" Target="media/image3.png"/><Relationship Id="rId19" Type="http://schemas.openxmlformats.org/officeDocument/2006/relationships/hyperlink" Target="file:///\\staffserver\user%20documents\aholley\Policy%20Documents\Docs%20associated%20with%20policy\Dept%20of%20Health%20-%20Emergency_inhalers_in_schools.pdf" TargetMode="External"/><Relationship Id="rId31" Type="http://schemas.openxmlformats.org/officeDocument/2006/relationships/hyperlink" Target="https://rlss.org.uk/professional-qualifications/national-rescue-award-for-swimming-teachers-coaches-nrastc/" TargetMode="External"/><Relationship Id="rId44" Type="http://schemas.openxmlformats.org/officeDocument/2006/relationships/hyperlink" Target="https://www.theiosonline.com/" TargetMode="External"/><Relationship Id="rId52" Type="http://schemas.openxmlformats.org/officeDocument/2006/relationships/hyperlink" Target="https://rlss.org.uk/" TargetMode="External"/><Relationship Id="rId60" Type="http://schemas.openxmlformats.org/officeDocument/2006/relationships/hyperlink" Target="file:///\\staffserver\user%20documents\aholley\Policy%20Documents\Docs%20associated%20with%20policy\HSE%20Managing%20Health%20and%20Safety%20in%20Swimming%20Pools.pdf" TargetMode="External"/><Relationship Id="rId65" Type="http://schemas.openxmlformats.org/officeDocument/2006/relationships/hyperlink" Target="http://www.swimireland.ie/" TargetMode="External"/><Relationship Id="rId73" Type="http://schemas.openxmlformats.org/officeDocument/2006/relationships/hyperlink" Target="mailto:Info@kingfisher-es.co.uk" TargetMode="External"/><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hools.oxfordshire.gov.uk/cms/content/schools-swimming" TargetMode="External"/><Relationship Id="rId22" Type="http://schemas.openxmlformats.org/officeDocument/2006/relationships/hyperlink" Target="file:///\\staffserver\user%20documents\aholley\Policy%20Documents\Docs%20associated%20with%20policy\Inclusion%20of%20Swimmers%20with%20a%20Disability%20(1).pdf" TargetMode="External"/><Relationship Id="rId27" Type="http://schemas.openxmlformats.org/officeDocument/2006/relationships/hyperlink" Target="https://www.sms-water.co.uk/about-us" TargetMode="External"/><Relationship Id="rId30" Type="http://schemas.openxmlformats.org/officeDocument/2006/relationships/hyperlink" Target="https://rlss.org.uk/professional-qualifications/national-pool-lifeguard-qualification/" TargetMode="External"/><Relationship Id="rId35" Type="http://schemas.openxmlformats.org/officeDocument/2006/relationships/hyperlink" Target="http://www.lifesavers.org.uk" TargetMode="External"/><Relationship Id="rId43" Type="http://schemas.openxmlformats.org/officeDocument/2006/relationships/hyperlink" Target="mailto:sta@sta.co.uk" TargetMode="External"/><Relationship Id="rId48" Type="http://schemas.openxmlformats.org/officeDocument/2006/relationships/hyperlink" Target="mailto:enquiries@afpe.org.uk" TargetMode="External"/><Relationship Id="rId56" Type="http://schemas.openxmlformats.org/officeDocument/2006/relationships/hyperlink" Target="mailto:help@rospa.com" TargetMode="External"/><Relationship Id="rId64" Type="http://schemas.openxmlformats.org/officeDocument/2006/relationships/hyperlink" Target="http://www.swimireland.ie/" TargetMode="External"/><Relationship Id="rId69" Type="http://schemas.openxmlformats.org/officeDocument/2006/relationships/hyperlink" Target="mailto:nick.rose@oxfordshire.gov.uk"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gov.uk/government/organisations/maritime-and-coastguard-agency" TargetMode="External"/><Relationship Id="rId72" Type="http://schemas.openxmlformats.org/officeDocument/2006/relationships/hyperlink" Target="mailto:swimming@ahs.bucks.sch.uk"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hertshandling.co.uk/manual-handling-training/file/contact.php" TargetMode="External"/><Relationship Id="rId25" Type="http://schemas.openxmlformats.org/officeDocument/2006/relationships/hyperlink" Target="https://intranet.oxfordshire.gov.uk/cms/content/reporting-accident-online" TargetMode="External"/><Relationship Id="rId33" Type="http://schemas.openxmlformats.org/officeDocument/2006/relationships/hyperlink" Target="https://rlss.org.uk/news/national-vocational-beach-lifeguard-qualification-updated-support-rnli/" TargetMode="External"/><Relationship Id="rId38" Type="http://schemas.openxmlformats.org/officeDocument/2006/relationships/hyperlink" Target="https://rlss.org.uk/professional-qualifications/nwsmp/" TargetMode="External"/><Relationship Id="rId46" Type="http://schemas.openxmlformats.org/officeDocument/2006/relationships/hyperlink" Target="mailto:lifesavers@rlss.org.uk" TargetMode="External"/><Relationship Id="rId59" Type="http://schemas.openxmlformats.org/officeDocument/2006/relationships/hyperlink" Target="http://www.swimming.org/swimengland/swimming-water-safety-schools/" TargetMode="External"/><Relationship Id="rId67" Type="http://schemas.openxmlformats.org/officeDocument/2006/relationships/image" Target="media/image7.png"/><Relationship Id="rId20" Type="http://schemas.openxmlformats.org/officeDocument/2006/relationships/hyperlink" Target="file:///\\staffserver\user%20documents\aholley\Policy%20Documents\Docs%20associated%20with%20policy\Dept%20of%20Health%20-%20Adrenaline_auto_injectors_in_schools.pdf" TargetMode="External"/><Relationship Id="rId41" Type="http://schemas.openxmlformats.org/officeDocument/2006/relationships/hyperlink" Target="http://www.swimming.org/schoolswimming/" TargetMode="External"/><Relationship Id="rId54" Type="http://schemas.openxmlformats.org/officeDocument/2006/relationships/hyperlink" Target="https://www.rospa.com/" TargetMode="External"/><Relationship Id="rId62" Type="http://schemas.openxmlformats.org/officeDocument/2006/relationships/hyperlink" Target="http://www.sportengland.org/facilities-planning/design-and-cost-guidance/affordable-models/affordable-swimming-pools/" TargetMode="External"/><Relationship Id="rId70" Type="http://schemas.openxmlformats.org/officeDocument/2006/relationships/hyperlink" Target="mailto:Alison.beasley@oxfordshire.gov.uk" TargetMode="External"/><Relationship Id="rId75" Type="http://schemas.openxmlformats.org/officeDocument/2006/relationships/hyperlink" Target="mailto:Susan.Barlow@swimming.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avtp.co.uk/school-swimming/" TargetMode="External"/><Relationship Id="rId23" Type="http://schemas.openxmlformats.org/officeDocument/2006/relationships/hyperlink" Target="mailto:swimming@ahs.bucks.sch.uk" TargetMode="External"/><Relationship Id="rId28" Type="http://schemas.openxmlformats.org/officeDocument/2006/relationships/hyperlink" Target="https://www.carltonassociates.co.uk/" TargetMode="External"/><Relationship Id="rId36" Type="http://schemas.openxmlformats.org/officeDocument/2006/relationships/hyperlink" Target="https://rlss.org.uk/professional-qualifications/nwsmp/" TargetMode="External"/><Relationship Id="rId49" Type="http://schemas.openxmlformats.org/officeDocument/2006/relationships/hyperlink" Target="http://www.onedanceuk.org/wp-content/uploads/2016/02/Improving-Participation-of-Muslim-Girls-in-PE-and-School-Sport.pdf" TargetMode="External"/><Relationship Id="rId57" Type="http://schemas.openxmlformats.org/officeDocument/2006/relationships/hyperlink" Target="https://www.gbswimcoache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A9A04-022C-4667-9641-828D8FB28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17786</Words>
  <Characters>101384</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Holley</dc:creator>
  <cp:keywords/>
  <dc:description/>
  <cp:lastModifiedBy>9312103 headteacher.2103</cp:lastModifiedBy>
  <cp:revision>2</cp:revision>
  <cp:lastPrinted>2018-07-17T10:34:00Z</cp:lastPrinted>
  <dcterms:created xsi:type="dcterms:W3CDTF">2019-10-31T11:15:00Z</dcterms:created>
  <dcterms:modified xsi:type="dcterms:W3CDTF">2019-10-31T11:15:00Z</dcterms:modified>
</cp:coreProperties>
</file>